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10" w:rsidRDefault="000F6110" w:rsidP="000F6110">
      <w:pPr>
        <w:spacing w:before="0"/>
      </w:pPr>
      <w:r>
        <w:rPr>
          <w:noProof/>
        </w:rPr>
        <w:drawing>
          <wp:inline distT="0" distB="0" distL="0" distR="0" wp14:anchorId="22B4DC32" wp14:editId="0F7041E9">
            <wp:extent cx="6858000" cy="95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S-letterhead-for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10" w:rsidRPr="004C044A" w:rsidRDefault="000F6110" w:rsidP="000F6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 xml:space="preserve">Class Overview Template </w:t>
      </w:r>
    </w:p>
    <w:p w:rsidR="000F6110" w:rsidRPr="004C044A" w:rsidRDefault="000F6110" w:rsidP="000F6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110" w:rsidRPr="004C044A" w:rsidRDefault="000F6110" w:rsidP="000F61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6110" w:rsidRPr="004C044A" w:rsidRDefault="000F6110" w:rsidP="000F61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:rsidR="000F6110" w:rsidRPr="004C044A" w:rsidRDefault="000F6110" w:rsidP="000F61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Name and Contact Information: Kenny Marotta  krm2v@virginia.edu</w:t>
      </w:r>
    </w:p>
    <w:p w:rsidR="000F6110" w:rsidRDefault="000F6110" w:rsidP="000F6110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>
        <w:rPr>
          <w:rFonts w:ascii="Arial" w:hAnsi="Arial" w:cs="Arial"/>
          <w:sz w:val="24"/>
          <w:szCs w:val="24"/>
        </w:rPr>
        <w:t xml:space="preserve"> ISLS 3180</w:t>
      </w:r>
    </w:p>
    <w:p w:rsidR="000F6110" w:rsidRDefault="000F6110" w:rsidP="000F6110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>
        <w:rPr>
          <w:rFonts w:ascii="Arial" w:hAnsi="Arial" w:cs="Arial"/>
          <w:sz w:val="24"/>
          <w:szCs w:val="24"/>
        </w:rPr>
        <w:t>14SP</w:t>
      </w:r>
    </w:p>
    <w:p w:rsidR="000F6110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Title: Possessing the Past</w:t>
      </w:r>
    </w:p>
    <w:p w:rsidR="000F6110" w:rsidRPr="00C51B75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Level (Graduate or Undergraduate):</w:t>
      </w:r>
      <w:r>
        <w:rPr>
          <w:rFonts w:ascii="Arial" w:hAnsi="Arial" w:cs="Arial"/>
          <w:sz w:val="24"/>
          <w:szCs w:val="24"/>
        </w:rPr>
        <w:t xml:space="preserve"> Undergraduate</w:t>
      </w:r>
    </w:p>
    <w:p w:rsidR="000F6110" w:rsidRPr="004C044A" w:rsidRDefault="000F6110" w:rsidP="000F6110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>
        <w:rPr>
          <w:rFonts w:ascii="Arial" w:hAnsi="Arial" w:cs="Arial"/>
          <w:sz w:val="24"/>
          <w:szCs w:val="24"/>
        </w:rPr>
        <w:t xml:space="preserve"> Credit</w:t>
      </w:r>
    </w:p>
    <w:p w:rsidR="000F6110" w:rsidRPr="00C51B75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Description (Use the SIS 400 characters from catalog description)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We will study efforts to re-experience the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past through 1) treasuring its relics 2) imitation and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replication of environments and events 3) reading prose fiction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and watching movies that portray life in the past.  We will look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at similarities and differences among these efforts to re-possess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the past, consider them in psychological, historical, and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cultural contexts, and explore some of the issues raised by these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efforts.  A major goal of the course will be to sharpen students'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skills in analytical thinking, discussion, and especially the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writing of academic papers.</w:t>
      </w:r>
    </w:p>
    <w:p w:rsidR="000F6110" w:rsidRPr="004C044A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 xml:space="preserve">Toni Morrison, SONG OF SOLOMON (paperback </w:t>
      </w:r>
      <w:r w:rsidRPr="000F6110">
        <w:rPr>
          <w:rFonts w:ascii="Courier New" w:eastAsia="Times New Roman" w:hAnsi="Courier New" w:cs="Courier New"/>
          <w:sz w:val="20"/>
          <w:szCs w:val="20"/>
        </w:rPr>
        <w:t xml:space="preserve"> ISBN-10: 140003342X 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Times New Roman" w:hAnsi="Symbol" w:cs="Courier New"/>
          <w:sz w:val="20"/>
          <w:szCs w:val="20"/>
        </w:rPr>
        <w:t>or ISBN-13:</w:t>
      </w:r>
      <w:r w:rsidRPr="000F6110">
        <w:rPr>
          <w:rFonts w:ascii="Courier New" w:eastAsia="Times New Roman" w:hAnsi="Courier New" w:cs="Courier New"/>
          <w:sz w:val="20"/>
          <w:szCs w:val="20"/>
        </w:rPr>
        <w:t xml:space="preserve"> 978-1400033423; </w:t>
      </w:r>
      <w:r w:rsidRPr="000F6110">
        <w:rPr>
          <w:rFonts w:ascii="Courier New" w:eastAsia="MS Mincho" w:hAnsi="Courier New" w:cs="Courier New"/>
          <w:sz w:val="20"/>
          <w:szCs w:val="20"/>
        </w:rPr>
        <w:t>you may use another edition, though).  Other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texts will be downloadable from the Collab course website, except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when Web addresses are given.</w:t>
      </w:r>
    </w:p>
    <w:p w:rsidR="000F6110" w:rsidRPr="006F7D4F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In addition to becoming familiar with the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subject matter and issues pertinent to it, the student will be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given an introduction to the critical thinking skills necessary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to success in upper-level academic courses.  These skills include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thinking analytically (interpreting rather than reiterating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evidence, detecting hidden assumptions, attentiveness to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complexity and nuance) and constructing a persuasive argument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(devising a thesis, providing and interpreting evidence, engaging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counter-arguments, showing sensitivity to objectivity and bias,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creating a logical structure, drawing significant conclusions).</w:t>
      </w:r>
    </w:p>
    <w:p w:rsidR="000F6110" w:rsidRPr="006F7D4F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Each revised paper will count as 25% of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the final grade.  The reading logs together will count as 10% of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lastRenderedPageBreak/>
        <w:t xml:space="preserve">the grade.  Class participation will count as 15% of the grade. 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Rubrics will be handed out with each assignment, indicating the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criteria for grading. Reading logs will not be given a letter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grade, but must be handed in each week; late submissions will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receive 1/2 credit.  Level and quality of participation will be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evaluated by attendance (after one missed class, each additional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class missed--for any reason--will lower this grade by one full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letter grade), active engagement in small-group discussion, and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contributions to large-group discussion.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NOTE ON GRADING OF PAPERS: 1) Failure to submit a draft prior to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a revision will result in the lowering of the grade for the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revised version by one full letter grade. 2) All revised papers</w:t>
      </w:r>
    </w:p>
    <w:p w:rsidR="000F6110" w:rsidRPr="000F6110" w:rsidRDefault="000F6110" w:rsidP="000F6110">
      <w:pPr>
        <w:spacing w:before="0" w:after="0" w:line="240" w:lineRule="auto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>may be revised again after grading, to receive a new grade, as</w:t>
      </w:r>
    </w:p>
    <w:p w:rsidR="000F6110" w:rsidRPr="000F6110" w:rsidRDefault="000F6110" w:rsidP="000F6110">
      <w:pPr>
        <w:spacing w:before="0"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ab/>
        <w:t>often as you wish until the last class meeting. 3) NOTE: An average</w:t>
      </w:r>
    </w:p>
    <w:p w:rsidR="000F6110" w:rsidRPr="000F6110" w:rsidRDefault="000F6110" w:rsidP="000F6110">
      <w:pPr>
        <w:spacing w:before="0"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0F6110">
        <w:rPr>
          <w:rFonts w:ascii="Courier New" w:eastAsia="MS Mincho" w:hAnsi="Courier New" w:cs="Courier New"/>
          <w:sz w:val="20"/>
          <w:szCs w:val="20"/>
        </w:rPr>
        <w:tab/>
        <w:t>minimum grade of C on all papers combined is necessary to receive</w:t>
      </w:r>
    </w:p>
    <w:p w:rsidR="000F6110" w:rsidRPr="000F6110" w:rsidRDefault="000F6110" w:rsidP="000F6110">
      <w:pPr>
        <w:spacing w:before="0" w:after="0" w:line="240" w:lineRule="auto"/>
        <w:ind w:left="-540" w:firstLine="360"/>
        <w:rPr>
          <w:rFonts w:ascii="Courier New" w:eastAsia="MS Mincho" w:hAnsi="Courier New" w:cs="Courier New"/>
          <w:sz w:val="20"/>
          <w:szCs w:val="20"/>
        </w:rPr>
      </w:pPr>
      <w:r w:rsidRPr="000F6110">
        <w:rPr>
          <w:rFonts w:ascii="Courier New" w:eastAsia="MS Mincho" w:hAnsi="Courier New" w:cs="Courier New"/>
          <w:sz w:val="20"/>
          <w:szCs w:val="20"/>
        </w:rPr>
        <w:tab/>
        <w:t>a final grade of C for the course.</w:t>
      </w:r>
    </w:p>
    <w:p w:rsidR="000F6110" w:rsidRPr="003C1A11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Pr="004C044A">
        <w:rPr>
          <w:rFonts w:ascii="Arial" w:hAnsi="Arial" w:cs="Arial"/>
          <w:sz w:val="24"/>
          <w:szCs w:val="24"/>
        </w:rPr>
        <w:t xml:space="preserve"> (Classroom/Internet and Web-based classes, specify any live (synchronous) meetings, dates, times, </w:t>
      </w:r>
      <w:r>
        <w:rPr>
          <w:rFonts w:ascii="Arial" w:hAnsi="Arial" w:cs="Arial"/>
          <w:sz w:val="24"/>
          <w:szCs w:val="24"/>
        </w:rPr>
        <w:t xml:space="preserve">and </w:t>
      </w:r>
      <w:r w:rsidRPr="004C044A">
        <w:rPr>
          <w:rFonts w:ascii="Arial" w:hAnsi="Arial" w:cs="Arial"/>
          <w:sz w:val="24"/>
          <w:szCs w:val="24"/>
        </w:rPr>
        <w:t>location of delivery):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Students will write drafts and revisions of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3 papers, submit a weekly reading log (see description below),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participate in discussion both in the large group and in small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groups, and respond to each other's writing in small-group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workshop. READING LOG: This will consist of a paragraph/page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response to some aspect of the reading for each week.  I will</w:t>
      </w:r>
    </w:p>
    <w:p w:rsidR="000F6110" w:rsidRDefault="000F6110" w:rsidP="000F6110">
      <w:pPr>
        <w:pStyle w:val="PlainText"/>
        <w:rPr>
          <w:rFonts w:eastAsia="MS Mincho"/>
        </w:rPr>
      </w:pPr>
      <w:r>
        <w:rPr>
          <w:rFonts w:eastAsia="MS Mincho"/>
        </w:rPr>
        <w:t>usually make a specific assignment for the reading log.</w:t>
      </w:r>
    </w:p>
    <w:p w:rsidR="000F6110" w:rsidRPr="006F7D4F" w:rsidRDefault="000F6110" w:rsidP="000F611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F6110" w:rsidRPr="004C044A" w:rsidRDefault="000F6110" w:rsidP="000F6110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</w:p>
    <w:p w:rsidR="000F6110" w:rsidRDefault="000F6110" w:rsidP="000F6110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390F7F" w:rsidRPr="00390F7F" w:rsidRDefault="00390F7F" w:rsidP="00390F7F">
      <w:pPr>
        <w:spacing w:before="0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0F7F">
        <w:rPr>
          <w:rFonts w:ascii="Courier New" w:eastAsia="Times New Roman" w:hAnsi="Courier New" w:cs="Courier New"/>
          <w:sz w:val="20"/>
          <w:szCs w:val="20"/>
        </w:rPr>
        <w:t>Technical Specifications: Computer Hardware:</w:t>
      </w:r>
    </w:p>
    <w:p w:rsidR="00390F7F" w:rsidRPr="00390F7F" w:rsidRDefault="00390F7F" w:rsidP="00390F7F">
      <w:pPr>
        <w:spacing w:before="0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0F7F">
        <w:rPr>
          <w:rFonts w:ascii="Courier New" w:eastAsia="Times New Roman" w:hAnsi="Courier New" w:cs="Courier New"/>
          <w:color w:val="000000"/>
          <w:sz w:val="20"/>
          <w:szCs w:val="20"/>
        </w:rPr>
        <w:t>Computer with basic audio/video output equipment</w:t>
      </w:r>
    </w:p>
    <w:p w:rsidR="00390F7F" w:rsidRPr="00390F7F" w:rsidRDefault="00390F7F" w:rsidP="00390F7F">
      <w:pPr>
        <w:widowControl w:val="0"/>
        <w:autoSpaceDE w:val="0"/>
        <w:autoSpaceDN w:val="0"/>
        <w:adjustRightInd w:val="0"/>
        <w:spacing w:before="0" w:after="0" w:line="240" w:lineRule="auto"/>
        <w:contextualSpacing/>
        <w:rPr>
          <w:rFonts w:ascii="Courier New" w:eastAsia="MS Mincho" w:hAnsi="Courier New" w:cs="Courier New"/>
          <w:color w:val="000000"/>
          <w:sz w:val="20"/>
          <w:szCs w:val="20"/>
        </w:rPr>
      </w:pPr>
      <w:r w:rsidRPr="00390F7F">
        <w:rPr>
          <w:rFonts w:ascii="Courier New" w:eastAsia="MS Mincho" w:hAnsi="Courier New" w:cs="Courier New"/>
          <w:color w:val="000000"/>
          <w:sz w:val="20"/>
          <w:szCs w:val="20"/>
        </w:rPr>
        <w:t>Internet access (broadband recommended)</w:t>
      </w:r>
    </w:p>
    <w:p w:rsidR="00390F7F" w:rsidRPr="00390F7F" w:rsidRDefault="00390F7F" w:rsidP="00390F7F">
      <w:pPr>
        <w:widowControl w:val="0"/>
        <w:autoSpaceDE w:val="0"/>
        <w:autoSpaceDN w:val="0"/>
        <w:adjustRightInd w:val="0"/>
        <w:spacing w:before="0" w:after="0" w:line="240" w:lineRule="auto"/>
        <w:contextualSpacing/>
        <w:rPr>
          <w:rFonts w:ascii="Courier New" w:eastAsia="MS Mincho" w:hAnsi="Courier New" w:cs="Courier New"/>
          <w:color w:val="000000"/>
          <w:sz w:val="20"/>
          <w:szCs w:val="20"/>
        </w:rPr>
      </w:pPr>
      <w:r w:rsidRPr="00390F7F">
        <w:rPr>
          <w:rFonts w:ascii="Courier New" w:eastAsia="MS Mincho" w:hAnsi="Courier New" w:cs="Courier New"/>
          <w:color w:val="000000"/>
          <w:sz w:val="20"/>
          <w:szCs w:val="20"/>
        </w:rPr>
        <w:t>Microsoft Word</w:t>
      </w:r>
    </w:p>
    <w:p w:rsidR="000F6110" w:rsidRPr="004C044A" w:rsidRDefault="000F6110" w:rsidP="000F611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6110" w:rsidRPr="004C044A" w:rsidRDefault="000F6110" w:rsidP="000F6110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0F6110" w:rsidRDefault="000F6110" w:rsidP="000F6110"/>
    <w:p w:rsidR="00606AD9" w:rsidRDefault="00606AD9"/>
    <w:sectPr w:rsidR="00606AD9" w:rsidSect="00F54EBB">
      <w:footerReference w:type="default" r:id="rId8"/>
      <w:pgSz w:w="12240" w:h="15840"/>
      <w:pgMar w:top="144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EB" w:rsidRDefault="00FC2CEB">
      <w:pPr>
        <w:spacing w:before="0" w:after="0" w:line="240" w:lineRule="auto"/>
      </w:pPr>
      <w:r>
        <w:separator/>
      </w:r>
    </w:p>
  </w:endnote>
  <w:endnote w:type="continuationSeparator" w:id="0">
    <w:p w:rsidR="00FC2CEB" w:rsidRDefault="00FC2C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A1" w:rsidRDefault="000F6110">
    <w:pPr>
      <w:pStyle w:val="Footer"/>
    </w:pPr>
    <w:r>
      <w:rPr>
        <w:noProof/>
      </w:rPr>
      <w:drawing>
        <wp:inline distT="0" distB="0" distL="0" distR="0" wp14:anchorId="4560AC2F" wp14:editId="28BA548D">
          <wp:extent cx="6858000" cy="427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S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EB" w:rsidRDefault="00FC2CEB">
      <w:pPr>
        <w:spacing w:before="0" w:after="0" w:line="240" w:lineRule="auto"/>
      </w:pPr>
      <w:r>
        <w:separator/>
      </w:r>
    </w:p>
  </w:footnote>
  <w:footnote w:type="continuationSeparator" w:id="0">
    <w:p w:rsidR="00FC2CEB" w:rsidRDefault="00FC2CE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0"/>
    <w:rsid w:val="000162A9"/>
    <w:rsid w:val="0003384C"/>
    <w:rsid w:val="000357AD"/>
    <w:rsid w:val="000517D3"/>
    <w:rsid w:val="00081FB5"/>
    <w:rsid w:val="0008690E"/>
    <w:rsid w:val="00094747"/>
    <w:rsid w:val="000A6607"/>
    <w:rsid w:val="000C109A"/>
    <w:rsid w:val="000D49EF"/>
    <w:rsid w:val="000F4D9D"/>
    <w:rsid w:val="000F6110"/>
    <w:rsid w:val="00114B92"/>
    <w:rsid w:val="00115748"/>
    <w:rsid w:val="00121747"/>
    <w:rsid w:val="0013140A"/>
    <w:rsid w:val="00154914"/>
    <w:rsid w:val="00155CFD"/>
    <w:rsid w:val="00165ACC"/>
    <w:rsid w:val="00172E98"/>
    <w:rsid w:val="00192C64"/>
    <w:rsid w:val="0019436B"/>
    <w:rsid w:val="001B6EF4"/>
    <w:rsid w:val="001C153F"/>
    <w:rsid w:val="001C3F2C"/>
    <w:rsid w:val="001D6BF0"/>
    <w:rsid w:val="001E6B08"/>
    <w:rsid w:val="001F6A1F"/>
    <w:rsid w:val="00231C3A"/>
    <w:rsid w:val="002472E0"/>
    <w:rsid w:val="00295B68"/>
    <w:rsid w:val="002A5544"/>
    <w:rsid w:val="002E062F"/>
    <w:rsid w:val="002E0AD4"/>
    <w:rsid w:val="002E7D47"/>
    <w:rsid w:val="003015C1"/>
    <w:rsid w:val="0030526E"/>
    <w:rsid w:val="0032076D"/>
    <w:rsid w:val="003261CA"/>
    <w:rsid w:val="003320F1"/>
    <w:rsid w:val="00332367"/>
    <w:rsid w:val="00334176"/>
    <w:rsid w:val="003429C8"/>
    <w:rsid w:val="00345E39"/>
    <w:rsid w:val="00352876"/>
    <w:rsid w:val="003607D0"/>
    <w:rsid w:val="00365671"/>
    <w:rsid w:val="0037704C"/>
    <w:rsid w:val="00390F7F"/>
    <w:rsid w:val="003A3A6E"/>
    <w:rsid w:val="003B77EF"/>
    <w:rsid w:val="003E014C"/>
    <w:rsid w:val="003E621D"/>
    <w:rsid w:val="003F36AA"/>
    <w:rsid w:val="00443BDA"/>
    <w:rsid w:val="0049693E"/>
    <w:rsid w:val="004E53D7"/>
    <w:rsid w:val="004F1D52"/>
    <w:rsid w:val="005018B9"/>
    <w:rsid w:val="00531EBD"/>
    <w:rsid w:val="00533D17"/>
    <w:rsid w:val="00534CC8"/>
    <w:rsid w:val="0054224B"/>
    <w:rsid w:val="005579FA"/>
    <w:rsid w:val="0058571A"/>
    <w:rsid w:val="005935A4"/>
    <w:rsid w:val="005976EF"/>
    <w:rsid w:val="005B5525"/>
    <w:rsid w:val="005E21D0"/>
    <w:rsid w:val="005F68F1"/>
    <w:rsid w:val="00602DEE"/>
    <w:rsid w:val="00606AD9"/>
    <w:rsid w:val="00615245"/>
    <w:rsid w:val="006230E8"/>
    <w:rsid w:val="00625533"/>
    <w:rsid w:val="00637BB7"/>
    <w:rsid w:val="00663F49"/>
    <w:rsid w:val="006C18DF"/>
    <w:rsid w:val="00713D6D"/>
    <w:rsid w:val="00716CDC"/>
    <w:rsid w:val="007245E0"/>
    <w:rsid w:val="007405F1"/>
    <w:rsid w:val="00743D4B"/>
    <w:rsid w:val="007475E3"/>
    <w:rsid w:val="00750BA5"/>
    <w:rsid w:val="007647D0"/>
    <w:rsid w:val="00773611"/>
    <w:rsid w:val="007A1902"/>
    <w:rsid w:val="007A7516"/>
    <w:rsid w:val="007C2043"/>
    <w:rsid w:val="007E7285"/>
    <w:rsid w:val="007F6C91"/>
    <w:rsid w:val="00822CF2"/>
    <w:rsid w:val="00846E09"/>
    <w:rsid w:val="008706DE"/>
    <w:rsid w:val="00880FF6"/>
    <w:rsid w:val="008849EF"/>
    <w:rsid w:val="00890889"/>
    <w:rsid w:val="008973C4"/>
    <w:rsid w:val="008A78F0"/>
    <w:rsid w:val="008B13B3"/>
    <w:rsid w:val="008D16E4"/>
    <w:rsid w:val="008D7667"/>
    <w:rsid w:val="008F6237"/>
    <w:rsid w:val="008F67CF"/>
    <w:rsid w:val="009035B0"/>
    <w:rsid w:val="0091510E"/>
    <w:rsid w:val="0091601C"/>
    <w:rsid w:val="009400B9"/>
    <w:rsid w:val="00953219"/>
    <w:rsid w:val="00977D38"/>
    <w:rsid w:val="009910C5"/>
    <w:rsid w:val="009A5757"/>
    <w:rsid w:val="009C6A37"/>
    <w:rsid w:val="009F16ED"/>
    <w:rsid w:val="009F6BE5"/>
    <w:rsid w:val="00A337EC"/>
    <w:rsid w:val="00A33C9F"/>
    <w:rsid w:val="00A82EF4"/>
    <w:rsid w:val="00A865CE"/>
    <w:rsid w:val="00A91A12"/>
    <w:rsid w:val="00AE2309"/>
    <w:rsid w:val="00AF4ACE"/>
    <w:rsid w:val="00B107A6"/>
    <w:rsid w:val="00B36ED4"/>
    <w:rsid w:val="00B4607E"/>
    <w:rsid w:val="00B8500C"/>
    <w:rsid w:val="00B8793F"/>
    <w:rsid w:val="00BC3D8B"/>
    <w:rsid w:val="00BD20F8"/>
    <w:rsid w:val="00BD5C53"/>
    <w:rsid w:val="00BF7DD6"/>
    <w:rsid w:val="00C0648B"/>
    <w:rsid w:val="00C11B7B"/>
    <w:rsid w:val="00C23C65"/>
    <w:rsid w:val="00C268C6"/>
    <w:rsid w:val="00C3712E"/>
    <w:rsid w:val="00C854EB"/>
    <w:rsid w:val="00CC5B76"/>
    <w:rsid w:val="00CD263C"/>
    <w:rsid w:val="00D04A59"/>
    <w:rsid w:val="00D35008"/>
    <w:rsid w:val="00D426E2"/>
    <w:rsid w:val="00D474E8"/>
    <w:rsid w:val="00D852A1"/>
    <w:rsid w:val="00DB1D53"/>
    <w:rsid w:val="00DD3F6A"/>
    <w:rsid w:val="00DE2A57"/>
    <w:rsid w:val="00DF7120"/>
    <w:rsid w:val="00E03995"/>
    <w:rsid w:val="00E35375"/>
    <w:rsid w:val="00E90799"/>
    <w:rsid w:val="00EA3377"/>
    <w:rsid w:val="00EB35B7"/>
    <w:rsid w:val="00EC36BC"/>
    <w:rsid w:val="00EC3AAB"/>
    <w:rsid w:val="00ED57A6"/>
    <w:rsid w:val="00EE1D43"/>
    <w:rsid w:val="00EF2EB6"/>
    <w:rsid w:val="00F0090B"/>
    <w:rsid w:val="00F13707"/>
    <w:rsid w:val="00F41D3A"/>
    <w:rsid w:val="00F43BAA"/>
    <w:rsid w:val="00FA0AE5"/>
    <w:rsid w:val="00FC2CEB"/>
    <w:rsid w:val="00FC4B56"/>
    <w:rsid w:val="00FD0E12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10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61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10"/>
  </w:style>
  <w:style w:type="paragraph" w:styleId="BalloonText">
    <w:name w:val="Balloon Text"/>
    <w:basedOn w:val="Normal"/>
    <w:link w:val="BalloonTextChar"/>
    <w:uiPriority w:val="99"/>
    <w:semiHidden/>
    <w:unhideWhenUsed/>
    <w:rsid w:val="000F61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0F6110"/>
    <w:pPr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F61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10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61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10"/>
  </w:style>
  <w:style w:type="paragraph" w:styleId="BalloonText">
    <w:name w:val="Balloon Text"/>
    <w:basedOn w:val="Normal"/>
    <w:link w:val="BalloonTextChar"/>
    <w:uiPriority w:val="99"/>
    <w:semiHidden/>
    <w:unhideWhenUsed/>
    <w:rsid w:val="000F61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0F6110"/>
    <w:pPr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F61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Labs and Classrooms</dc:creator>
  <cp:keywords/>
  <dc:description/>
  <cp:lastModifiedBy>ITC Labs and Classrooms</cp:lastModifiedBy>
  <cp:revision>2</cp:revision>
  <dcterms:created xsi:type="dcterms:W3CDTF">2013-11-07T01:24:00Z</dcterms:created>
  <dcterms:modified xsi:type="dcterms:W3CDTF">2013-11-07T01:24:00Z</dcterms:modified>
</cp:coreProperties>
</file>