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BF" w:rsidRDefault="00675C3B" w:rsidP="00E45ABF">
      <w:pPr>
        <w:pStyle w:val="Default"/>
      </w:pPr>
      <w:r>
        <w:rPr>
          <w:noProof/>
        </w:rPr>
        <w:drawing>
          <wp:anchor distT="0" distB="0" distL="114300" distR="114300" simplePos="0" relativeHeight="251659264" behindDoc="0" locked="0" layoutInCell="1" allowOverlap="1" wp14:anchorId="5F080DF1" wp14:editId="530BB961">
            <wp:simplePos x="0" y="0"/>
            <wp:positionH relativeFrom="margin">
              <wp:align>center</wp:align>
            </wp:positionH>
            <wp:positionV relativeFrom="paragraph">
              <wp:posOffset>-753110</wp:posOffset>
            </wp:positionV>
            <wp:extent cx="6220460" cy="9271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046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ABF" w:rsidRDefault="00E45ABF" w:rsidP="00E45ABF">
      <w:pPr>
        <w:pStyle w:val="Default"/>
        <w:rPr>
          <w:sz w:val="22"/>
          <w:szCs w:val="22"/>
        </w:rPr>
      </w:pPr>
      <w:r>
        <w:t xml:space="preserve"> </w:t>
      </w:r>
    </w:p>
    <w:p w:rsidR="00E45ABF" w:rsidRDefault="00E45ABF" w:rsidP="00E45ABF">
      <w:pPr>
        <w:pStyle w:val="Default"/>
        <w:rPr>
          <w:rFonts w:cstheme="minorBidi"/>
          <w:color w:val="auto"/>
        </w:rPr>
      </w:pPr>
    </w:p>
    <w:p w:rsidR="00E45ABF" w:rsidRDefault="00E45ABF" w:rsidP="00504D52">
      <w:pPr>
        <w:pStyle w:val="Default"/>
        <w:jc w:val="center"/>
        <w:rPr>
          <w:rFonts w:ascii="Times New Roman" w:hAnsi="Times New Roman" w:cs="Times New Roman"/>
          <w:color w:val="auto"/>
          <w:sz w:val="32"/>
          <w:szCs w:val="32"/>
        </w:rPr>
      </w:pPr>
      <w:r>
        <w:rPr>
          <w:rFonts w:ascii="Times New Roman" w:hAnsi="Times New Roman" w:cs="Times New Roman"/>
          <w:b/>
          <w:bCs/>
          <w:color w:val="auto"/>
          <w:sz w:val="32"/>
          <w:szCs w:val="32"/>
        </w:rPr>
        <w:t xml:space="preserve">PC </w:t>
      </w:r>
      <w:r w:rsidR="00675C3B">
        <w:rPr>
          <w:rFonts w:ascii="Times New Roman" w:hAnsi="Times New Roman" w:cs="Times New Roman"/>
          <w:b/>
          <w:bCs/>
          <w:color w:val="auto"/>
          <w:sz w:val="32"/>
          <w:szCs w:val="32"/>
        </w:rPr>
        <w:t>5040</w:t>
      </w:r>
      <w:r>
        <w:rPr>
          <w:rFonts w:ascii="Times New Roman" w:hAnsi="Times New Roman" w:cs="Times New Roman"/>
          <w:b/>
          <w:bCs/>
          <w:color w:val="auto"/>
          <w:sz w:val="32"/>
          <w:szCs w:val="32"/>
        </w:rPr>
        <w:t xml:space="preserve">: </w:t>
      </w:r>
      <w:r w:rsidR="00675C3B">
        <w:rPr>
          <w:rFonts w:ascii="Times New Roman" w:hAnsi="Times New Roman" w:cs="Times New Roman"/>
          <w:b/>
          <w:bCs/>
          <w:color w:val="auto"/>
          <w:sz w:val="32"/>
          <w:szCs w:val="32"/>
        </w:rPr>
        <w:t>Advanced Contract Management</w:t>
      </w:r>
    </w:p>
    <w:p w:rsidR="00E45ABF" w:rsidRDefault="00E45ABF" w:rsidP="00504D52">
      <w:pPr>
        <w:pStyle w:val="Default"/>
        <w:jc w:val="center"/>
        <w:rPr>
          <w:rFonts w:ascii="Times New Roman" w:hAnsi="Times New Roman" w:cs="Times New Roman"/>
          <w:color w:val="auto"/>
          <w:sz w:val="32"/>
          <w:szCs w:val="32"/>
        </w:rPr>
      </w:pPr>
      <w:r>
        <w:rPr>
          <w:rFonts w:ascii="Times New Roman" w:hAnsi="Times New Roman" w:cs="Times New Roman"/>
          <w:b/>
          <w:bCs/>
          <w:i/>
          <w:iCs/>
          <w:color w:val="auto"/>
          <w:sz w:val="32"/>
          <w:szCs w:val="32"/>
        </w:rPr>
        <w:t>Class Overview</w:t>
      </w:r>
    </w:p>
    <w:p w:rsidR="00675C3B" w:rsidRDefault="00675C3B" w:rsidP="00504D52">
      <w:pPr>
        <w:pStyle w:val="Default"/>
        <w:jc w:val="center"/>
        <w:rPr>
          <w:rFonts w:ascii="Times New Roman" w:hAnsi="Times New Roman" w:cs="Times New Roman"/>
          <w:b/>
          <w:bCs/>
          <w:color w:val="auto"/>
          <w:sz w:val="32"/>
          <w:szCs w:val="32"/>
        </w:rPr>
      </w:pPr>
    </w:p>
    <w:p w:rsidR="00E45ABF" w:rsidRDefault="00E45ABF" w:rsidP="00504D52">
      <w:pPr>
        <w:pStyle w:val="Default"/>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Summer Semester 20</w:t>
      </w:r>
      <w:r w:rsidR="00675C3B">
        <w:rPr>
          <w:rFonts w:ascii="Times New Roman" w:hAnsi="Times New Roman" w:cs="Times New Roman"/>
          <w:b/>
          <w:bCs/>
          <w:color w:val="auto"/>
          <w:sz w:val="32"/>
          <w:szCs w:val="32"/>
        </w:rPr>
        <w:t>1</w:t>
      </w:r>
      <w:r w:rsidR="009636AC">
        <w:rPr>
          <w:rFonts w:ascii="Times New Roman" w:hAnsi="Times New Roman" w:cs="Times New Roman"/>
          <w:b/>
          <w:bCs/>
          <w:color w:val="auto"/>
          <w:sz w:val="32"/>
          <w:szCs w:val="32"/>
        </w:rPr>
        <w:t>7</w:t>
      </w:r>
    </w:p>
    <w:p w:rsidR="0045498F" w:rsidRPr="0045498F" w:rsidRDefault="0045498F" w:rsidP="00504D52">
      <w:pPr>
        <w:pStyle w:val="Default"/>
        <w:jc w:val="center"/>
        <w:rPr>
          <w:rFonts w:ascii="Times New Roman" w:hAnsi="Times New Roman" w:cs="Times New Roman"/>
          <w:color w:val="auto"/>
        </w:rPr>
      </w:pPr>
      <w:r w:rsidRPr="0045498F">
        <w:rPr>
          <w:rFonts w:ascii="Times New Roman" w:hAnsi="Times New Roman" w:cs="Times New Roman"/>
          <w:b/>
          <w:bCs/>
          <w:color w:val="auto"/>
        </w:rPr>
        <w:t>May 15-Aug 4</w:t>
      </w:r>
    </w:p>
    <w:p w:rsidR="00504D52" w:rsidRDefault="00504D52" w:rsidP="00E45ABF">
      <w:pPr>
        <w:pStyle w:val="Default"/>
        <w:rPr>
          <w:rFonts w:ascii="Times New Roman" w:hAnsi="Times New Roman" w:cs="Times New Roman"/>
          <w:color w:val="auto"/>
          <w:sz w:val="32"/>
          <w:szCs w:val="32"/>
        </w:rPr>
      </w:pPr>
    </w:p>
    <w:p w:rsidR="00E45ABF" w:rsidRDefault="00E45ABF" w:rsidP="00E45ABF">
      <w:pPr>
        <w:pStyle w:val="Default"/>
        <w:rPr>
          <w:rFonts w:ascii="Times New Roman" w:hAnsi="Times New Roman" w:cs="Times New Roman"/>
          <w:color w:val="auto"/>
          <w:sz w:val="32"/>
          <w:szCs w:val="32"/>
        </w:rPr>
      </w:pPr>
      <w:r>
        <w:rPr>
          <w:rFonts w:ascii="Times New Roman" w:hAnsi="Times New Roman" w:cs="Times New Roman"/>
          <w:color w:val="auto"/>
          <w:sz w:val="32"/>
          <w:szCs w:val="32"/>
        </w:rPr>
        <w:t xml:space="preserve">General Class Information: </w:t>
      </w:r>
    </w:p>
    <w:p w:rsidR="00504D52" w:rsidRDefault="00504D52" w:rsidP="00E45ABF">
      <w:pPr>
        <w:pStyle w:val="Default"/>
        <w:rPr>
          <w:rFonts w:ascii="Times New Roman" w:hAnsi="Times New Roman" w:cs="Times New Roman"/>
          <w:color w:val="auto"/>
          <w:sz w:val="22"/>
          <w:szCs w:val="22"/>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Instructor Name and Contact Information: </w:t>
      </w:r>
    </w:p>
    <w:p w:rsidR="00BB0C9E" w:rsidRDefault="00BB0C9E" w:rsidP="00E45ABF">
      <w:pPr>
        <w:pStyle w:val="Default"/>
        <w:spacing w:after="24"/>
        <w:rPr>
          <w:rFonts w:ascii="Times New Roman" w:hAnsi="Times New Roman" w:cs="Times New Roman"/>
          <w:color w:val="auto"/>
          <w:sz w:val="18"/>
          <w:szCs w:val="18"/>
        </w:rPr>
      </w:pPr>
    </w:p>
    <w:p w:rsidR="00E45ABF" w:rsidRDefault="00E45ABF" w:rsidP="00E45ABF">
      <w:pPr>
        <w:pStyle w:val="Default"/>
        <w:spacing w:after="24"/>
        <w:rPr>
          <w:rFonts w:ascii="Times New Roman" w:hAnsi="Times New Roman" w:cs="Times New Roman"/>
          <w:color w:val="auto"/>
          <w:sz w:val="18"/>
          <w:szCs w:val="18"/>
        </w:rPr>
      </w:pPr>
      <w:r>
        <w:rPr>
          <w:rFonts w:ascii="Times New Roman" w:hAnsi="Times New Roman" w:cs="Times New Roman"/>
          <w:color w:val="auto"/>
          <w:sz w:val="18"/>
          <w:szCs w:val="18"/>
        </w:rPr>
        <w:t xml:space="preserve">Instructor: Dr. John R. McCarthy, Ph.D. </w:t>
      </w:r>
    </w:p>
    <w:p w:rsidR="00E45ABF" w:rsidRDefault="00E45ABF" w:rsidP="00E45ABF">
      <w:pPr>
        <w:pStyle w:val="Default"/>
        <w:spacing w:after="24"/>
        <w:rPr>
          <w:rFonts w:ascii="Times New Roman" w:hAnsi="Times New Roman" w:cs="Times New Roman"/>
          <w:color w:val="auto"/>
          <w:sz w:val="18"/>
          <w:szCs w:val="18"/>
        </w:rPr>
      </w:pPr>
      <w:r>
        <w:rPr>
          <w:rFonts w:ascii="Times New Roman" w:hAnsi="Times New Roman" w:cs="Times New Roman"/>
          <w:color w:val="auto"/>
          <w:sz w:val="18"/>
          <w:szCs w:val="18"/>
        </w:rPr>
        <w:t xml:space="preserve">Primary E-mail Address: jrm4um@virginia.edu </w:t>
      </w:r>
    </w:p>
    <w:p w:rsidR="00E45ABF" w:rsidRDefault="00E45ABF" w:rsidP="00E45ABF">
      <w:pPr>
        <w:pStyle w:val="Default"/>
        <w:spacing w:after="24"/>
        <w:rPr>
          <w:rFonts w:ascii="Times New Roman" w:hAnsi="Times New Roman" w:cs="Times New Roman"/>
          <w:color w:val="auto"/>
          <w:sz w:val="18"/>
          <w:szCs w:val="18"/>
        </w:rPr>
      </w:pPr>
      <w:r>
        <w:rPr>
          <w:rFonts w:ascii="Times New Roman" w:hAnsi="Times New Roman" w:cs="Times New Roman"/>
          <w:color w:val="auto"/>
          <w:sz w:val="18"/>
          <w:szCs w:val="18"/>
        </w:rPr>
        <w:t xml:space="preserve">Secondary E-mail Address: jrmccarthyusnr@yahoo.com </w:t>
      </w: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Primary Phone Number: (912) 604-6224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Subject Area and Catalog Number: </w:t>
      </w:r>
    </w:p>
    <w:p w:rsidR="00E45ABF" w:rsidRDefault="00E45ABF" w:rsidP="00E45ABF">
      <w:pPr>
        <w:pStyle w:val="Default"/>
        <w:spacing w:after="24"/>
        <w:rPr>
          <w:rFonts w:ascii="Times New Roman" w:hAnsi="Times New Roman" w:cs="Times New Roman"/>
          <w:color w:val="auto"/>
          <w:sz w:val="18"/>
          <w:szCs w:val="18"/>
        </w:rPr>
      </w:pPr>
      <w:r>
        <w:rPr>
          <w:rFonts w:ascii="Times New Roman" w:hAnsi="Times New Roman" w:cs="Times New Roman"/>
          <w:color w:val="auto"/>
          <w:sz w:val="18"/>
          <w:szCs w:val="18"/>
        </w:rPr>
        <w:t xml:space="preserve">Subject Area: </w:t>
      </w:r>
      <w:r>
        <w:rPr>
          <w:rFonts w:ascii="Times New Roman" w:hAnsi="Times New Roman" w:cs="Times New Roman"/>
          <w:i/>
          <w:iCs/>
          <w:color w:val="auto"/>
          <w:sz w:val="18"/>
          <w:szCs w:val="18"/>
        </w:rPr>
        <w:t xml:space="preserve">Procurement and Contracting </w:t>
      </w: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Catalog Number: </w:t>
      </w:r>
      <w:r>
        <w:rPr>
          <w:rFonts w:ascii="Times New Roman" w:hAnsi="Times New Roman" w:cs="Times New Roman"/>
          <w:i/>
          <w:iCs/>
          <w:color w:val="auto"/>
          <w:sz w:val="18"/>
          <w:szCs w:val="18"/>
        </w:rPr>
        <w:t xml:space="preserve">PC </w:t>
      </w:r>
      <w:r w:rsidR="00504D52">
        <w:rPr>
          <w:rFonts w:ascii="Times New Roman" w:hAnsi="Times New Roman" w:cs="Times New Roman"/>
          <w:i/>
          <w:iCs/>
          <w:color w:val="auto"/>
          <w:sz w:val="18"/>
          <w:szCs w:val="18"/>
        </w:rPr>
        <w:t>5040</w:t>
      </w:r>
      <w:r>
        <w:rPr>
          <w:rFonts w:ascii="Times New Roman" w:hAnsi="Times New Roman" w:cs="Times New Roman"/>
          <w:i/>
          <w:iCs/>
          <w:color w:val="auto"/>
          <w:sz w:val="18"/>
          <w:szCs w:val="18"/>
        </w:rPr>
        <w:t xml:space="preserve">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Year and Term: </w:t>
      </w: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Summer 201</w:t>
      </w:r>
      <w:r w:rsidR="00295288">
        <w:rPr>
          <w:rFonts w:ascii="Times New Roman" w:hAnsi="Times New Roman" w:cs="Times New Roman"/>
          <w:color w:val="auto"/>
          <w:sz w:val="18"/>
          <w:szCs w:val="18"/>
        </w:rPr>
        <w:t>7</w:t>
      </w:r>
      <w:r>
        <w:rPr>
          <w:rFonts w:ascii="Times New Roman" w:hAnsi="Times New Roman" w:cs="Times New Roman"/>
          <w:color w:val="auto"/>
          <w:sz w:val="18"/>
          <w:szCs w:val="18"/>
        </w:rPr>
        <w:t xml:space="preserve">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Class Title: </w:t>
      </w:r>
    </w:p>
    <w:p w:rsidR="00E45ABF" w:rsidRDefault="00504D52"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Advanced Contract Management</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Level: </w:t>
      </w: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Graduate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Credit Type: </w:t>
      </w: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3 Graduate Credits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Class Description: This course covers the major topics in contract administration and the laws regarding the formation of government contracts.  Also included are subcontract administration and acquisition strategies.</w:t>
      </w:r>
    </w:p>
    <w:p w:rsidR="00E45ABF" w:rsidRDefault="00E45ABF" w:rsidP="00E45ABF">
      <w:pPr>
        <w:pStyle w:val="Default"/>
        <w:rPr>
          <w:rFonts w:ascii="Times New Roman" w:hAnsi="Times New Roman" w:cs="Times New Roman"/>
          <w:color w:val="auto"/>
          <w:sz w:val="22"/>
          <w:szCs w:val="22"/>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Required Text: None.  The FAR, accessed online</w:t>
      </w:r>
      <w:r w:rsidR="00BB0C9E">
        <w:rPr>
          <w:rFonts w:ascii="Times New Roman" w:hAnsi="Times New Roman" w:cs="Times New Roman"/>
          <w:color w:val="auto"/>
          <w:sz w:val="22"/>
          <w:szCs w:val="22"/>
        </w:rPr>
        <w:t>,</w:t>
      </w:r>
      <w:r>
        <w:rPr>
          <w:rFonts w:ascii="Times New Roman" w:hAnsi="Times New Roman" w:cs="Times New Roman"/>
          <w:color w:val="auto"/>
          <w:sz w:val="22"/>
          <w:szCs w:val="22"/>
        </w:rPr>
        <w:t xml:space="preserve"> will be utilized as the primary resource</w:t>
      </w:r>
      <w:r w:rsidR="00BB0C9E">
        <w:rPr>
          <w:rFonts w:ascii="Times New Roman" w:hAnsi="Times New Roman" w:cs="Times New Roman"/>
          <w:color w:val="auto"/>
          <w:sz w:val="22"/>
          <w:szCs w:val="22"/>
        </w:rPr>
        <w:t>.</w:t>
      </w:r>
    </w:p>
    <w:p w:rsidR="00E45ABF" w:rsidRDefault="00E45ABF" w:rsidP="00E45ABF">
      <w:pPr>
        <w:pStyle w:val="Default"/>
        <w:rPr>
          <w:rFonts w:cstheme="minorBidi"/>
          <w:color w:val="auto"/>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Assessment Components: </w:t>
      </w:r>
    </w:p>
    <w:p w:rsidR="00E45ABF" w:rsidRDefault="00E45ABF" w:rsidP="00E45ABF">
      <w:pPr>
        <w:pStyle w:val="Default"/>
        <w:spacing w:after="20"/>
        <w:rPr>
          <w:rFonts w:ascii="Times New Roman" w:hAnsi="Times New Roman" w:cs="Times New Roman"/>
          <w:color w:val="auto"/>
          <w:sz w:val="18"/>
          <w:szCs w:val="18"/>
        </w:rPr>
      </w:pPr>
    </w:p>
    <w:p w:rsidR="00BB0C9E" w:rsidRDefault="00E45ABF" w:rsidP="00A53D58">
      <w:pPr>
        <w:pStyle w:val="Default"/>
        <w:numPr>
          <w:ilvl w:val="0"/>
          <w:numId w:val="1"/>
        </w:numPr>
        <w:spacing w:after="20"/>
        <w:rPr>
          <w:rFonts w:ascii="Times New Roman" w:hAnsi="Times New Roman" w:cs="Times New Roman"/>
          <w:color w:val="auto"/>
          <w:sz w:val="18"/>
          <w:szCs w:val="18"/>
        </w:rPr>
      </w:pPr>
      <w:r w:rsidRPr="00BB0C9E">
        <w:rPr>
          <w:rFonts w:ascii="Times New Roman" w:hAnsi="Times New Roman" w:cs="Times New Roman"/>
          <w:color w:val="auto"/>
          <w:sz w:val="18"/>
          <w:szCs w:val="18"/>
        </w:rPr>
        <w:t xml:space="preserve">Individual and team </w:t>
      </w:r>
      <w:r w:rsidRPr="00BB0C9E">
        <w:rPr>
          <w:rFonts w:ascii="Times New Roman" w:hAnsi="Times New Roman" w:cs="Times New Roman"/>
          <w:i/>
          <w:iCs/>
          <w:color w:val="auto"/>
          <w:sz w:val="18"/>
          <w:szCs w:val="18"/>
        </w:rPr>
        <w:t xml:space="preserve">“In Class” </w:t>
      </w:r>
      <w:r w:rsidRPr="00BB0C9E">
        <w:rPr>
          <w:rFonts w:ascii="Times New Roman" w:hAnsi="Times New Roman" w:cs="Times New Roman"/>
          <w:color w:val="auto"/>
          <w:sz w:val="18"/>
          <w:szCs w:val="18"/>
        </w:rPr>
        <w:t>participation (online discussion questions, case analyses, communication in individual and team forums)</w:t>
      </w:r>
    </w:p>
    <w:p w:rsidR="00BB0C9E" w:rsidRDefault="00E45ABF" w:rsidP="0021379F">
      <w:pPr>
        <w:pStyle w:val="Default"/>
        <w:numPr>
          <w:ilvl w:val="0"/>
          <w:numId w:val="1"/>
        </w:numPr>
        <w:spacing w:after="20"/>
        <w:rPr>
          <w:rFonts w:ascii="Times New Roman" w:hAnsi="Times New Roman" w:cs="Times New Roman"/>
          <w:color w:val="auto"/>
          <w:sz w:val="18"/>
          <w:szCs w:val="18"/>
        </w:rPr>
      </w:pPr>
      <w:r w:rsidRPr="00BB0C9E">
        <w:rPr>
          <w:rFonts w:ascii="Times New Roman" w:hAnsi="Times New Roman" w:cs="Times New Roman"/>
          <w:color w:val="auto"/>
          <w:sz w:val="18"/>
          <w:szCs w:val="18"/>
        </w:rPr>
        <w:t>Timely responses to team, individual student and instructor inquiries and course discussion questions</w:t>
      </w:r>
    </w:p>
    <w:p w:rsidR="00BB0C9E" w:rsidRDefault="00E45ABF" w:rsidP="005552F4">
      <w:pPr>
        <w:pStyle w:val="Default"/>
        <w:numPr>
          <w:ilvl w:val="0"/>
          <w:numId w:val="1"/>
        </w:numPr>
        <w:spacing w:after="20"/>
        <w:rPr>
          <w:rFonts w:ascii="Times New Roman" w:hAnsi="Times New Roman" w:cs="Times New Roman"/>
          <w:color w:val="auto"/>
          <w:sz w:val="18"/>
          <w:szCs w:val="18"/>
        </w:rPr>
      </w:pPr>
      <w:r w:rsidRPr="00BB0C9E">
        <w:rPr>
          <w:rFonts w:ascii="Times New Roman" w:hAnsi="Times New Roman" w:cs="Times New Roman"/>
          <w:color w:val="auto"/>
          <w:sz w:val="18"/>
          <w:szCs w:val="18"/>
        </w:rPr>
        <w:t xml:space="preserve">Individual and team written deliverables </w:t>
      </w:r>
    </w:p>
    <w:p w:rsidR="00BB0C9E" w:rsidRDefault="000B0109" w:rsidP="00FB0EA2">
      <w:pPr>
        <w:pStyle w:val="Default"/>
        <w:numPr>
          <w:ilvl w:val="0"/>
          <w:numId w:val="1"/>
        </w:numPr>
        <w:spacing w:after="20"/>
        <w:rPr>
          <w:rFonts w:ascii="Times New Roman" w:hAnsi="Times New Roman" w:cs="Times New Roman"/>
          <w:color w:val="auto"/>
          <w:sz w:val="18"/>
          <w:szCs w:val="18"/>
        </w:rPr>
      </w:pPr>
      <w:r>
        <w:rPr>
          <w:rFonts w:ascii="Times New Roman" w:hAnsi="Times New Roman" w:cs="Times New Roman"/>
          <w:color w:val="auto"/>
          <w:sz w:val="18"/>
          <w:szCs w:val="18"/>
        </w:rPr>
        <w:t>Mid-Term and Final Exams</w:t>
      </w:r>
    </w:p>
    <w:p w:rsidR="00E45ABF" w:rsidRPr="00BB0C9E" w:rsidRDefault="00E45ABF" w:rsidP="00FB0EA2">
      <w:pPr>
        <w:pStyle w:val="Default"/>
        <w:numPr>
          <w:ilvl w:val="0"/>
          <w:numId w:val="1"/>
        </w:numPr>
        <w:spacing w:after="20"/>
        <w:rPr>
          <w:rFonts w:ascii="Times New Roman" w:hAnsi="Times New Roman" w:cs="Times New Roman"/>
          <w:color w:val="auto"/>
          <w:sz w:val="18"/>
          <w:szCs w:val="18"/>
        </w:rPr>
      </w:pPr>
      <w:r w:rsidRPr="00BB0C9E">
        <w:rPr>
          <w:rFonts w:ascii="Times New Roman" w:hAnsi="Times New Roman" w:cs="Times New Roman"/>
          <w:color w:val="auto"/>
          <w:sz w:val="18"/>
          <w:szCs w:val="18"/>
        </w:rPr>
        <w:t xml:space="preserve">End of course student survey </w:t>
      </w:r>
    </w:p>
    <w:p w:rsidR="00E45ABF" w:rsidRDefault="00E45ABF" w:rsidP="00E45ABF">
      <w:pPr>
        <w:pStyle w:val="Default"/>
        <w:rPr>
          <w:rFonts w:ascii="Times New Roman" w:hAnsi="Times New Roman" w:cs="Times New Roman"/>
          <w:color w:val="auto"/>
          <w:sz w:val="18"/>
          <w:szCs w:val="18"/>
        </w:rPr>
      </w:pPr>
    </w:p>
    <w:p w:rsidR="000B0109" w:rsidRDefault="000B0109">
      <w:pPr>
        <w:rPr>
          <w:rFonts w:ascii="Times New Roman" w:hAnsi="Times New Roman" w:cs="Times New Roman"/>
        </w:rPr>
      </w:pPr>
      <w:r>
        <w:rPr>
          <w:rFonts w:ascii="Times New Roman" w:hAnsi="Times New Roman" w:cs="Times New Roman"/>
        </w:rPr>
        <w:br w:type="page"/>
      </w:r>
    </w:p>
    <w:p w:rsidR="00E45ABF" w:rsidRDefault="00E45ABF" w:rsidP="00E45ABF">
      <w:pPr>
        <w:pStyle w:val="Default"/>
        <w:rPr>
          <w:rFonts w:ascii="Times New Roman" w:hAnsi="Times New Roman" w:cs="Times New Roman"/>
          <w:color w:val="auto"/>
          <w:sz w:val="22"/>
          <w:szCs w:val="22"/>
        </w:rPr>
      </w:pPr>
      <w:bookmarkStart w:id="0" w:name="_GoBack"/>
      <w:bookmarkEnd w:id="0"/>
      <w:r>
        <w:rPr>
          <w:rFonts w:ascii="Times New Roman" w:hAnsi="Times New Roman" w:cs="Times New Roman"/>
          <w:color w:val="auto"/>
          <w:sz w:val="22"/>
          <w:szCs w:val="22"/>
        </w:rPr>
        <w:lastRenderedPageBreak/>
        <w:t xml:space="preserve">Delivery Mode Expectations: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PC </w:t>
      </w:r>
      <w:r w:rsidR="000B0109">
        <w:rPr>
          <w:rFonts w:ascii="Times New Roman" w:hAnsi="Times New Roman" w:cs="Times New Roman"/>
          <w:color w:val="auto"/>
          <w:sz w:val="18"/>
          <w:szCs w:val="18"/>
        </w:rPr>
        <w:t>5040</w:t>
      </w:r>
      <w:r>
        <w:rPr>
          <w:rFonts w:ascii="Times New Roman" w:hAnsi="Times New Roman" w:cs="Times New Roman"/>
          <w:color w:val="auto"/>
          <w:sz w:val="18"/>
          <w:szCs w:val="18"/>
        </w:rPr>
        <w:t xml:space="preserve"> will be delivered as web-based (online/asynchronous) instruction. S</w:t>
      </w:r>
      <w:r>
        <w:rPr>
          <w:rFonts w:ascii="Times New Roman" w:hAnsi="Times New Roman" w:cs="Times New Roman"/>
          <w:b/>
          <w:bCs/>
          <w:i/>
          <w:iCs/>
          <w:color w:val="auto"/>
          <w:sz w:val="18"/>
          <w:szCs w:val="18"/>
        </w:rPr>
        <w:t xml:space="preserve">ynchronous </w:t>
      </w:r>
      <w:r>
        <w:rPr>
          <w:rFonts w:ascii="Times New Roman" w:hAnsi="Times New Roman" w:cs="Times New Roman"/>
          <w:color w:val="auto"/>
          <w:sz w:val="18"/>
          <w:szCs w:val="18"/>
        </w:rPr>
        <w:t xml:space="preserve">sessions (live/webcam) will be announced by the instructor as required. Class will be “in session” on Monday’s which is when new material for the week will be rolled out. Students will however, be expected to be in the course several hours per week in order to work on course deliverables and meet required deliverable deadlines as well as to interact with the instructor and other students as the course dictates. </w:t>
      </w:r>
    </w:p>
    <w:p w:rsidR="000B0109" w:rsidRDefault="000B0109" w:rsidP="00E45ABF">
      <w:pPr>
        <w:pStyle w:val="Default"/>
        <w:rPr>
          <w:rFonts w:ascii="Times New Roman" w:hAnsi="Times New Roman" w:cs="Times New Roman"/>
          <w:color w:val="auto"/>
          <w:sz w:val="22"/>
          <w:szCs w:val="22"/>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Required Technical Resources and Technical Components: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Computer, good internet access (broadband recommended); access to landline phone or cell phone and a web camera for potential live web-based collaboration. Computer should be outfitted with Microsoft Office suite of applications; Microsoft Word at a minimum. All papers and written deliverables for a grade will be submitted to the instructor as Word attachments. Must have a UVA e-mail address to be able to access PC </w:t>
      </w:r>
      <w:r w:rsidR="000B0109">
        <w:rPr>
          <w:rFonts w:ascii="Times New Roman" w:hAnsi="Times New Roman" w:cs="Times New Roman"/>
          <w:color w:val="auto"/>
          <w:sz w:val="18"/>
          <w:szCs w:val="18"/>
        </w:rPr>
        <w:t>5040</w:t>
      </w:r>
      <w:r>
        <w:rPr>
          <w:rFonts w:ascii="Times New Roman" w:hAnsi="Times New Roman" w:cs="Times New Roman"/>
          <w:color w:val="auto"/>
          <w:sz w:val="18"/>
          <w:szCs w:val="18"/>
        </w:rPr>
        <w:t xml:space="preserve"> in UV</w:t>
      </w:r>
      <w:r w:rsidR="00191A7D">
        <w:rPr>
          <w:rFonts w:ascii="Times New Roman" w:hAnsi="Times New Roman" w:cs="Times New Roman"/>
          <w:color w:val="auto"/>
          <w:sz w:val="18"/>
          <w:szCs w:val="18"/>
        </w:rPr>
        <w:t>a</w:t>
      </w:r>
      <w:r>
        <w:rPr>
          <w:rFonts w:ascii="Times New Roman" w:hAnsi="Times New Roman" w:cs="Times New Roman"/>
          <w:color w:val="auto"/>
          <w:sz w:val="18"/>
          <w:szCs w:val="18"/>
        </w:rPr>
        <w:t xml:space="preserve">Collab.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Technical Specifications- Computer Hardware: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Minimum Operating System: </w:t>
      </w:r>
    </w:p>
    <w:p w:rsidR="000B0109" w:rsidRDefault="00E45ABF" w:rsidP="00AB44EF">
      <w:pPr>
        <w:pStyle w:val="Default"/>
        <w:numPr>
          <w:ilvl w:val="0"/>
          <w:numId w:val="1"/>
        </w:numPr>
        <w:spacing w:after="2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Windows 7 SP1 (Professional preferred) </w:t>
      </w:r>
    </w:p>
    <w:p w:rsidR="000B0109" w:rsidRDefault="00E45ABF" w:rsidP="0049362C">
      <w:pPr>
        <w:pStyle w:val="Default"/>
        <w:numPr>
          <w:ilvl w:val="0"/>
          <w:numId w:val="1"/>
        </w:numPr>
        <w:spacing w:after="1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Mac OS X 10.8 or 10.9 </w:t>
      </w:r>
    </w:p>
    <w:p w:rsidR="000B0109" w:rsidRDefault="00E45ABF" w:rsidP="00937490">
      <w:pPr>
        <w:pStyle w:val="Default"/>
        <w:numPr>
          <w:ilvl w:val="0"/>
          <w:numId w:val="1"/>
        </w:numPr>
        <w:spacing w:after="1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Minimum Processor Speed: Equivalent to an Intel Core 2 Duo (1.5 GHz) </w:t>
      </w:r>
    </w:p>
    <w:p w:rsidR="000B0109" w:rsidRDefault="00E45ABF" w:rsidP="00A66155">
      <w:pPr>
        <w:pStyle w:val="Default"/>
        <w:numPr>
          <w:ilvl w:val="0"/>
          <w:numId w:val="1"/>
        </w:numPr>
        <w:spacing w:after="1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Minimum RAM: 4 GB </w:t>
      </w:r>
    </w:p>
    <w:p w:rsidR="000B0109" w:rsidRDefault="00E45ABF" w:rsidP="00744875">
      <w:pPr>
        <w:pStyle w:val="Default"/>
        <w:numPr>
          <w:ilvl w:val="0"/>
          <w:numId w:val="1"/>
        </w:numPr>
        <w:spacing w:after="1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Minimum Hard Disk Space: 150 GB of free hard disk space (after all programs are loaded) </w:t>
      </w:r>
    </w:p>
    <w:p w:rsidR="00E45ABF" w:rsidRPr="000B0109" w:rsidRDefault="00E45ABF" w:rsidP="00744875">
      <w:pPr>
        <w:pStyle w:val="Default"/>
        <w:numPr>
          <w:ilvl w:val="0"/>
          <w:numId w:val="1"/>
        </w:numPr>
        <w:spacing w:after="1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Networking Capability: Wireless networking (802.11g or n) and an Ethernet port </w:t>
      </w:r>
    </w:p>
    <w:p w:rsidR="000B0109" w:rsidRDefault="000B0109"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Strongly Recommended Accessories: </w:t>
      </w:r>
    </w:p>
    <w:p w:rsidR="000B0109" w:rsidRDefault="00E45ABF" w:rsidP="006A155E">
      <w:pPr>
        <w:pStyle w:val="Default"/>
        <w:numPr>
          <w:ilvl w:val="0"/>
          <w:numId w:val="1"/>
        </w:numPr>
        <w:spacing w:after="2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An Ethernet cable (Even if you will primarily use wireless, a wired connection is faster and more reliable for video-streaming, live online meetings and large file uploads and downloads.) </w:t>
      </w:r>
    </w:p>
    <w:p w:rsidR="000B0109" w:rsidRDefault="00E45ABF" w:rsidP="00775AED">
      <w:pPr>
        <w:pStyle w:val="Default"/>
        <w:numPr>
          <w:ilvl w:val="0"/>
          <w:numId w:val="1"/>
        </w:numPr>
        <w:spacing w:after="2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A power surge protector </w:t>
      </w:r>
    </w:p>
    <w:p w:rsidR="00E45ABF" w:rsidRPr="000B0109" w:rsidRDefault="00E45ABF" w:rsidP="00775AED">
      <w:pPr>
        <w:pStyle w:val="Default"/>
        <w:numPr>
          <w:ilvl w:val="0"/>
          <w:numId w:val="1"/>
        </w:numPr>
        <w:spacing w:after="20"/>
        <w:rPr>
          <w:rFonts w:ascii="Times New Roman" w:hAnsi="Times New Roman" w:cs="Times New Roman"/>
          <w:color w:val="auto"/>
          <w:sz w:val="18"/>
          <w:szCs w:val="18"/>
        </w:rPr>
      </w:pPr>
      <w:r w:rsidRPr="000B0109">
        <w:rPr>
          <w:rFonts w:ascii="Times New Roman" w:hAnsi="Times New Roman" w:cs="Times New Roman"/>
          <w:color w:val="auto"/>
          <w:sz w:val="18"/>
          <w:szCs w:val="18"/>
        </w:rPr>
        <w:t xml:space="preserve">CD/DVD drive and/or “thumb” or flash drive(s), plus a backup storage mechanism </w:t>
      </w:r>
    </w:p>
    <w:p w:rsidR="00E45ABF" w:rsidRDefault="00E45ABF" w:rsidP="00E45ABF">
      <w:pPr>
        <w:pStyle w:val="Default"/>
        <w:rPr>
          <w:rFonts w:ascii="Times New Roman" w:hAnsi="Times New Roman" w:cs="Times New Roman"/>
          <w:color w:val="auto"/>
          <w:sz w:val="18"/>
          <w:szCs w:val="18"/>
        </w:rPr>
      </w:pPr>
    </w:p>
    <w:p w:rsidR="00E45ABF" w:rsidRDefault="00E45ABF" w:rsidP="00E45AB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Technical Support Contacts: </w:t>
      </w:r>
    </w:p>
    <w:p w:rsidR="00E45ABF" w:rsidRDefault="00E45ABF" w:rsidP="00E45ABF">
      <w:pPr>
        <w:pStyle w:val="Default"/>
        <w:spacing w:after="20"/>
        <w:rPr>
          <w:color w:val="auto"/>
          <w:sz w:val="18"/>
          <w:szCs w:val="18"/>
        </w:rPr>
      </w:pPr>
    </w:p>
    <w:p w:rsidR="00E45ABF" w:rsidRDefault="00E45ABF" w:rsidP="00E45ABF">
      <w:pPr>
        <w:pStyle w:val="Default"/>
        <w:spacing w:after="20"/>
        <w:rPr>
          <w:rFonts w:ascii="Times New Roman" w:hAnsi="Times New Roman" w:cs="Times New Roman"/>
          <w:color w:val="auto"/>
          <w:sz w:val="18"/>
          <w:szCs w:val="18"/>
        </w:rPr>
      </w:pPr>
      <w:r>
        <w:rPr>
          <w:rFonts w:ascii="Times New Roman" w:hAnsi="Times New Roman" w:cs="Times New Roman"/>
          <w:color w:val="auto"/>
          <w:sz w:val="18"/>
          <w:szCs w:val="18"/>
        </w:rPr>
        <w:t xml:space="preserve">Login/Password: scpshelpdesk@virginia.edu </w:t>
      </w:r>
    </w:p>
    <w:p w:rsidR="00E45ABF" w:rsidRDefault="00E45ABF" w:rsidP="00E45ABF">
      <w:pPr>
        <w:pStyle w:val="Default"/>
        <w:spacing w:after="20"/>
        <w:rPr>
          <w:rFonts w:ascii="Times New Roman" w:hAnsi="Times New Roman" w:cs="Times New Roman"/>
          <w:color w:val="auto"/>
          <w:sz w:val="18"/>
          <w:szCs w:val="18"/>
        </w:rPr>
      </w:pPr>
      <w:r>
        <w:rPr>
          <w:rFonts w:ascii="Times New Roman" w:hAnsi="Times New Roman" w:cs="Times New Roman"/>
          <w:color w:val="auto"/>
          <w:sz w:val="18"/>
          <w:szCs w:val="18"/>
        </w:rPr>
        <w:t xml:space="preserve">UVaCollab: collab-support@virginia.edu </w:t>
      </w:r>
    </w:p>
    <w:p w:rsidR="00E45ABF" w:rsidRDefault="00191A7D" w:rsidP="00E45ABF">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Blackboard </w:t>
      </w:r>
      <w:r w:rsidR="00E45ABF">
        <w:rPr>
          <w:rFonts w:ascii="Times New Roman" w:hAnsi="Times New Roman" w:cs="Times New Roman"/>
          <w:color w:val="auto"/>
          <w:sz w:val="18"/>
          <w:szCs w:val="18"/>
        </w:rPr>
        <w:t xml:space="preserve">Collaborate Support: scpshelpdesk@virginia.edu or http://support.blackboardcollaborate.com </w:t>
      </w:r>
    </w:p>
    <w:p w:rsidR="000B0109" w:rsidRDefault="000B0109" w:rsidP="00E45ABF">
      <w:pPr>
        <w:pStyle w:val="Default"/>
        <w:rPr>
          <w:rFonts w:ascii="Times New Roman" w:hAnsi="Times New Roman" w:cs="Times New Roman"/>
          <w:color w:val="auto"/>
          <w:sz w:val="18"/>
          <w:szCs w:val="18"/>
        </w:rPr>
      </w:pPr>
    </w:p>
    <w:p w:rsidR="000B0109" w:rsidRDefault="000B0109" w:rsidP="00E45ABF">
      <w:pPr>
        <w:pStyle w:val="Default"/>
        <w:rPr>
          <w:rFonts w:ascii="Times New Roman" w:hAnsi="Times New Roman" w:cs="Times New Roman"/>
          <w:color w:val="auto"/>
          <w:sz w:val="22"/>
          <w:szCs w:val="22"/>
        </w:rPr>
      </w:pPr>
      <w:r w:rsidRPr="000B0109">
        <w:rPr>
          <w:rFonts w:ascii="Times New Roman" w:hAnsi="Times New Roman" w:cs="Times New Roman"/>
          <w:color w:val="auto"/>
          <w:sz w:val="22"/>
          <w:szCs w:val="22"/>
        </w:rPr>
        <w:t>End of Course Evaluations:</w:t>
      </w:r>
    </w:p>
    <w:p w:rsidR="000B0109" w:rsidRDefault="000B0109" w:rsidP="00E45ABF">
      <w:pPr>
        <w:pStyle w:val="Default"/>
        <w:rPr>
          <w:rFonts w:ascii="Times New Roman" w:hAnsi="Times New Roman" w:cs="Times New Roman"/>
          <w:color w:val="auto"/>
          <w:sz w:val="22"/>
          <w:szCs w:val="22"/>
        </w:rPr>
      </w:pPr>
    </w:p>
    <w:p w:rsidR="000B0109" w:rsidRDefault="000B0109" w:rsidP="000B0109">
      <w:pPr>
        <w:pStyle w:val="Default"/>
        <w:rPr>
          <w:rFonts w:ascii="Times New Roman" w:hAnsi="Times New Roman" w:cs="Times New Roman"/>
          <w:color w:val="auto"/>
          <w:sz w:val="18"/>
          <w:szCs w:val="18"/>
        </w:rPr>
      </w:pPr>
      <w:r>
        <w:rPr>
          <w:rFonts w:ascii="Times New Roman" w:hAnsi="Times New Roman" w:cs="Times New Roman"/>
          <w:color w:val="auto"/>
          <w:sz w:val="18"/>
          <w:szCs w:val="18"/>
        </w:rPr>
        <w:t xml:space="preserve">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 For further policies and statements about student rights and responsibilities, please see </w:t>
      </w:r>
      <w:r w:rsidR="00F458B7">
        <w:rPr>
          <w:rFonts w:ascii="Times New Roman" w:hAnsi="Times New Roman" w:cs="Times New Roman"/>
          <w:color w:val="auto"/>
          <w:sz w:val="18"/>
          <w:szCs w:val="18"/>
        </w:rPr>
        <w:t xml:space="preserve">the UVa </w:t>
      </w:r>
      <w:r>
        <w:rPr>
          <w:rFonts w:ascii="Times New Roman" w:hAnsi="Times New Roman" w:cs="Times New Roman"/>
          <w:color w:val="auto"/>
          <w:sz w:val="18"/>
          <w:szCs w:val="18"/>
        </w:rPr>
        <w:t xml:space="preserve">Website (http://www.scps.virginia.edu/audience/students) </w:t>
      </w:r>
    </w:p>
    <w:sectPr w:rsidR="000B0109" w:rsidSect="00F8793A">
      <w:pgSz w:w="12240" w:h="16340"/>
      <w:pgMar w:top="1863" w:right="1054" w:bottom="902"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7101"/>
    <w:multiLevelType w:val="hybridMultilevel"/>
    <w:tmpl w:val="03B0CF94"/>
    <w:lvl w:ilvl="0" w:tplc="E216FFA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BF"/>
    <w:rsid w:val="000B0109"/>
    <w:rsid w:val="00191A7D"/>
    <w:rsid w:val="00295288"/>
    <w:rsid w:val="0045498F"/>
    <w:rsid w:val="00504D52"/>
    <w:rsid w:val="00675C3B"/>
    <w:rsid w:val="007400A9"/>
    <w:rsid w:val="009636AC"/>
    <w:rsid w:val="00BB0C9E"/>
    <w:rsid w:val="00D00BDA"/>
    <w:rsid w:val="00E45ABF"/>
    <w:rsid w:val="00EC7535"/>
    <w:rsid w:val="00F4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AB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A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McCarthy</dc:creator>
  <cp:lastModifiedBy>McCarthy, John R LCDR EODTECHDIV, SUP DEPT HEAD</cp:lastModifiedBy>
  <cp:revision>3</cp:revision>
  <dcterms:created xsi:type="dcterms:W3CDTF">2017-04-17T19:13:00Z</dcterms:created>
  <dcterms:modified xsi:type="dcterms:W3CDTF">2017-04-17T19:19:00Z</dcterms:modified>
</cp:coreProperties>
</file>