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16369" w14:textId="77777777" w:rsidR="00B943D2" w:rsidRDefault="00B943D2" w:rsidP="00B943D2">
      <w:pPr>
        <w:pStyle w:val="Title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ENGR 1620 </w:t>
      </w:r>
      <w:r>
        <w:rPr>
          <w:rFonts w:ascii="Arial,BoldItalic" w:hAnsi="Arial,BoldItalic"/>
          <w:b/>
          <w:bCs/>
          <w:i/>
          <w:iCs/>
          <w:color w:val="000000"/>
          <w:sz w:val="28"/>
          <w:szCs w:val="28"/>
        </w:rPr>
        <w:t xml:space="preserve">INTRODUCTION TO ENGINEERING </w:t>
      </w:r>
    </w:p>
    <w:p w14:paraId="568F863D" w14:textId="77777777" w:rsidR="00B943D2" w:rsidRDefault="00B943D2" w:rsidP="00B943D2">
      <w:pPr>
        <w:pStyle w:val="CellBody"/>
        <w:rPr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</w:rPr>
        <w:t>Text</w:t>
      </w:r>
      <w:r>
        <w:rPr>
          <w:rFonts w:ascii="TimesNewRoman" w:hAnsi="TimesNewRoman"/>
          <w:color w:val="000000"/>
        </w:rPr>
        <w:t xml:space="preserve">: (DL) </w:t>
      </w:r>
      <w:r>
        <w:rPr>
          <w:rFonts w:ascii="TimesNewRoman" w:hAnsi="TimesNewRoman"/>
          <w:color w:val="000000"/>
          <w:u w:val="single"/>
        </w:rPr>
        <w:t>Engineering Design – A Project-based Introduction</w:t>
      </w:r>
      <w:r>
        <w:rPr>
          <w:rFonts w:ascii="TimesNewRoman" w:hAnsi="TimesNewRoman"/>
          <w:color w:val="000000"/>
        </w:rPr>
        <w:t xml:space="preserve">, </w:t>
      </w:r>
      <w:proofErr w:type="spellStart"/>
      <w:r>
        <w:rPr>
          <w:rFonts w:ascii="TimesNewRoman" w:hAnsi="TimesNewRoman"/>
          <w:color w:val="000000"/>
        </w:rPr>
        <w:t>Dym</w:t>
      </w:r>
      <w:proofErr w:type="spellEnd"/>
      <w:r>
        <w:rPr>
          <w:rFonts w:ascii="TimesNewRoman" w:hAnsi="TimesNewRoman"/>
          <w:color w:val="000000"/>
        </w:rPr>
        <w:t xml:space="preserve"> and Little, John Wiley and Sons, Inc., 2009 (ISBN 0-978—0-470-22596-7) </w:t>
      </w:r>
    </w:p>
    <w:p w14:paraId="5B1DBCDB" w14:textId="77777777" w:rsidR="00B943D2" w:rsidRDefault="00B943D2" w:rsidP="00B943D2">
      <w:pPr>
        <w:pStyle w:val="CellBody"/>
        <w:rPr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 xml:space="preserve">(M) </w:t>
      </w:r>
      <w:r>
        <w:rPr>
          <w:rFonts w:ascii="TimesNewRoman" w:hAnsi="TimesNewRoman"/>
          <w:color w:val="000000"/>
          <w:u w:val="single"/>
        </w:rPr>
        <w:t xml:space="preserve">The New Way Things Work, </w:t>
      </w:r>
      <w:r>
        <w:rPr>
          <w:rFonts w:ascii="TimesNewRoman" w:hAnsi="TimesNewRoman"/>
          <w:color w:val="000000"/>
        </w:rPr>
        <w:t xml:space="preserve">David </w:t>
      </w:r>
      <w:proofErr w:type="spellStart"/>
      <w:r>
        <w:rPr>
          <w:rFonts w:ascii="TimesNewRoman" w:hAnsi="TimesNewRoman"/>
          <w:color w:val="000000"/>
        </w:rPr>
        <w:t>Macauley</w:t>
      </w:r>
      <w:proofErr w:type="spellEnd"/>
      <w:r>
        <w:rPr>
          <w:rFonts w:ascii="TimesNewRoman" w:hAnsi="TimesNewRoman"/>
          <w:color w:val="000000"/>
        </w:rPr>
        <w:t>, Houghton Mifflin</w:t>
      </w:r>
      <w:proofErr w:type="gramStart"/>
      <w:r>
        <w:rPr>
          <w:rFonts w:ascii="TimesNewRoman" w:hAnsi="TimesNewRoman"/>
          <w:color w:val="000000"/>
        </w:rPr>
        <w:t>,1998</w:t>
      </w:r>
      <w:proofErr w:type="gramEnd"/>
      <w:r>
        <w:rPr>
          <w:rFonts w:ascii="TimesNewRoman" w:hAnsi="TimesNewRoman"/>
          <w:color w:val="000000"/>
        </w:rPr>
        <w:t xml:space="preserve"> (</w:t>
      </w:r>
      <w:r>
        <w:rPr>
          <w:rFonts w:ascii="Times New Roman" w:hAnsi="Times New Roman"/>
        </w:rPr>
        <w:t>ISBN: 0-395-93847-3</w:t>
      </w:r>
      <w:r>
        <w:t>)</w:t>
      </w:r>
    </w:p>
    <w:p w14:paraId="1EE31093" w14:textId="77777777" w:rsidR="00B943D2" w:rsidRDefault="00B943D2" w:rsidP="00B943D2">
      <w:pPr>
        <w:pStyle w:val="CellBody"/>
        <w:rPr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</w:rPr>
        <w:t xml:space="preserve">Supplementary Texts: </w:t>
      </w:r>
      <w:r>
        <w:rPr>
          <w:rFonts w:ascii="TimesNewRoman" w:hAnsi="TimesNewRoman"/>
          <w:color w:val="000000"/>
        </w:rPr>
        <w:t xml:space="preserve">(UE) </w:t>
      </w:r>
      <w:r>
        <w:rPr>
          <w:rFonts w:ascii="TimesNewRoman" w:hAnsi="TimesNewRoman"/>
          <w:color w:val="000000"/>
          <w:u w:val="single"/>
        </w:rPr>
        <w:t xml:space="preserve">Product Design and Development, </w:t>
      </w:r>
      <w:r>
        <w:rPr>
          <w:rFonts w:ascii="TimesNewRoman" w:hAnsi="TimesNewRoman"/>
          <w:color w:val="000000"/>
        </w:rPr>
        <w:t xml:space="preserve">Karl T. Ulrich and Steven D. </w:t>
      </w:r>
      <w:proofErr w:type="spellStart"/>
      <w:r>
        <w:rPr>
          <w:rFonts w:ascii="TimesNewRoman" w:hAnsi="TimesNewRoman"/>
          <w:color w:val="000000"/>
        </w:rPr>
        <w:t>Eppinger</w:t>
      </w:r>
      <w:proofErr w:type="spellEnd"/>
      <w:r>
        <w:rPr>
          <w:rFonts w:ascii="TimesNewRoman" w:hAnsi="TimesNewRoman"/>
          <w:color w:val="000000"/>
        </w:rPr>
        <w:t xml:space="preserve">, Library Reserve </w:t>
      </w:r>
    </w:p>
    <w:p w14:paraId="07FFAA47" w14:textId="77777777" w:rsidR="00B943D2" w:rsidRDefault="00B943D2" w:rsidP="00B943D2">
      <w:pPr>
        <w:pStyle w:val="CellBody"/>
        <w:rPr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</w:rPr>
        <w:t xml:space="preserve">Instructor: </w:t>
      </w:r>
      <w:r>
        <w:rPr>
          <w:rFonts w:ascii="TimesNewRoman" w:hAnsi="TimesNewRoman"/>
          <w:color w:val="000000"/>
        </w:rPr>
        <w:t xml:space="preserve">David L. Green, dlg9s@virginia.edu </w:t>
      </w:r>
    </w:p>
    <w:p w14:paraId="76341538" w14:textId="77777777" w:rsidR="00B943D2" w:rsidRDefault="00B943D2" w:rsidP="00B943D2">
      <w:pPr>
        <w:pStyle w:val="CellBody"/>
        <w:rPr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 xml:space="preserve">(M) Mondays - Lecture </w:t>
      </w:r>
    </w:p>
    <w:p w14:paraId="471F04B9" w14:textId="77777777" w:rsidR="00B943D2" w:rsidRDefault="00B943D2" w:rsidP="00B943D2">
      <w:pPr>
        <w:pStyle w:val="CellBody"/>
        <w:rPr>
          <w:color w:val="000000"/>
          <w:sz w:val="20"/>
          <w:szCs w:val="20"/>
        </w:rPr>
      </w:pPr>
      <w:r>
        <w:rPr>
          <w:rFonts w:ascii="TimesNewRoman" w:hAnsi="TimesNewRoman"/>
          <w:color w:val="000000"/>
        </w:rPr>
        <w:t>(</w:t>
      </w:r>
      <w:r>
        <w:rPr>
          <w:rFonts w:ascii="TimesNewRoman" w:hAnsi="TimesNewRoman"/>
          <w:color w:val="0000FF"/>
        </w:rPr>
        <w:t>W</w:t>
      </w:r>
      <w:r>
        <w:rPr>
          <w:rFonts w:ascii="TimesNewRoman" w:hAnsi="TimesNewRoman"/>
          <w:color w:val="000000"/>
        </w:rPr>
        <w:t xml:space="preserve">) Wednesdays - </w:t>
      </w:r>
      <w:r>
        <w:rPr>
          <w:rFonts w:ascii="TimesNewRoman" w:hAnsi="TimesNewRoman"/>
          <w:color w:val="0000FF"/>
        </w:rPr>
        <w:t xml:space="preserve">Team Workshop </w:t>
      </w:r>
    </w:p>
    <w:p w14:paraId="0C04FEF5" w14:textId="77777777" w:rsidR="00B943D2" w:rsidRDefault="00B943D2" w:rsidP="00B943D2">
      <w:pPr>
        <w:pStyle w:val="CellBody"/>
        <w:rPr>
          <w:rFonts w:ascii="TimesNewRoman" w:hAnsi="TimesNewRoman"/>
          <w:color w:val="FF0000"/>
        </w:rPr>
      </w:pPr>
      <w:r>
        <w:rPr>
          <w:rFonts w:ascii="TimesNewRoman" w:hAnsi="TimesNewRoman"/>
          <w:color w:val="000000"/>
        </w:rPr>
        <w:t>(</w:t>
      </w:r>
      <w:r>
        <w:rPr>
          <w:rFonts w:ascii="TimesNewRoman" w:hAnsi="TimesNewRoman"/>
          <w:color w:val="FF0000"/>
        </w:rPr>
        <w:t>F</w:t>
      </w:r>
      <w:r>
        <w:rPr>
          <w:rFonts w:ascii="TimesNewRoman" w:hAnsi="TimesNewRoman"/>
          <w:color w:val="000000"/>
        </w:rPr>
        <w:t xml:space="preserve">) Fridays - </w:t>
      </w:r>
      <w:r>
        <w:rPr>
          <w:rFonts w:ascii="TimesNewRoman" w:hAnsi="TimesNewRoman"/>
          <w:color w:val="FF0000"/>
        </w:rPr>
        <w:t xml:space="preserve">Team Presentations </w:t>
      </w:r>
    </w:p>
    <w:p w14:paraId="36B5B700" w14:textId="77777777" w:rsidR="00B943D2" w:rsidRDefault="00B943D2" w:rsidP="00B943D2">
      <w:pPr>
        <w:pStyle w:val="Default"/>
      </w:pPr>
    </w:p>
    <w:p w14:paraId="743A451A" w14:textId="77777777" w:rsidR="00B943D2" w:rsidRDefault="00B943D2" w:rsidP="00B943D2">
      <w:pPr>
        <w:pStyle w:val="CellBody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Table 1: </w:t>
      </w:r>
      <w:r w:rsidR="00AE130F">
        <w:rPr>
          <w:rFonts w:ascii="TimesNewRoman,Bold" w:hAnsi="TimesNewRoman,Bold"/>
          <w:b/>
          <w:bCs/>
          <w:color w:val="000000"/>
        </w:rPr>
        <w:t>Schedule for Fall 2013</w:t>
      </w:r>
      <w:r>
        <w:rPr>
          <w:rFonts w:ascii="TimesNewRoman,Bold" w:hAnsi="TimesNewRoman,Bold"/>
          <w:b/>
          <w:bCs/>
          <w:color w:val="000000"/>
        </w:rPr>
        <w:t xml:space="preserve"> </w:t>
      </w:r>
    </w:p>
    <w:tbl>
      <w:tblPr>
        <w:tblW w:w="9460" w:type="dxa"/>
        <w:tblInd w:w="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630"/>
        <w:gridCol w:w="3584"/>
        <w:gridCol w:w="16"/>
        <w:gridCol w:w="1856"/>
        <w:gridCol w:w="16"/>
        <w:gridCol w:w="1888"/>
        <w:gridCol w:w="20"/>
      </w:tblGrid>
      <w:tr w:rsidR="00B943D2" w14:paraId="5E7370C0" w14:textId="77777777">
        <w:trPr>
          <w:gridAfter w:val="1"/>
          <w:wAfter w:w="20" w:type="dxa"/>
          <w:trHeight w:val="5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8EF" w14:textId="77777777" w:rsidR="00B943D2" w:rsidRDefault="00B943D2">
            <w:pPr>
              <w:pStyle w:val="CellHead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color w:val="000000"/>
              </w:rPr>
              <w:t xml:space="preserve">Date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7A5" w14:textId="77777777" w:rsidR="00B943D2" w:rsidRDefault="00B943D2">
            <w:pPr>
              <w:pStyle w:val="CellHead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color w:val="000000"/>
              </w:rPr>
              <w:t xml:space="preserve">No.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14A" w14:textId="77777777" w:rsidR="00B943D2" w:rsidRDefault="00B943D2">
            <w:pPr>
              <w:pStyle w:val="CellHead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color w:val="000000"/>
              </w:rPr>
              <w:t xml:space="preserve">Topic/Event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79B" w14:textId="77777777" w:rsidR="00B943D2" w:rsidRDefault="00B943D2">
            <w:pPr>
              <w:pStyle w:val="CellHead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color w:val="000000"/>
              </w:rPr>
              <w:t xml:space="preserve">Reading Assignment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EBBD" w14:textId="77777777" w:rsidR="00B943D2" w:rsidRDefault="00B943D2">
            <w:pPr>
              <w:pStyle w:val="CellHeading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" w:hAnsi="TimesNewRoman"/>
                <w:b/>
                <w:bCs/>
                <w:color w:val="000000"/>
              </w:rPr>
              <w:t xml:space="preserve">Deadlines </w:t>
            </w:r>
          </w:p>
        </w:tc>
      </w:tr>
      <w:tr w:rsidR="00B943D2" w:rsidRPr="00CB4CB3" w14:paraId="549AF95C" w14:textId="77777777">
        <w:trPr>
          <w:gridAfter w:val="1"/>
          <w:wAfter w:w="20" w:type="dxa"/>
          <w:trHeight w:val="115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D58" w14:textId="6A1ADE84" w:rsidR="00B943D2" w:rsidRPr="00CB4CB3" w:rsidRDefault="00B943D2" w:rsidP="00BC7843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Aug </w:t>
            </w:r>
            <w:r w:rsidR="00BC7843" w:rsidRPr="00CB4CB3">
              <w:rPr>
                <w:rFonts w:ascii="TimesNewRoman" w:hAnsi="TimesNewRoman"/>
                <w:color w:val="000000"/>
              </w:rPr>
              <w:t>28</w:t>
            </w:r>
            <w:r w:rsidRPr="00CB4CB3">
              <w:rPr>
                <w:rFonts w:ascii="TimesNewRoman" w:hAnsi="TimesNewRoman"/>
                <w:color w:val="000000"/>
              </w:rPr>
              <w:t xml:space="preserve">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969" w14:textId="77777777" w:rsidR="00B943D2" w:rsidRPr="00CB4CB3" w:rsidRDefault="00B943D2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1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CB6" w14:textId="77777777" w:rsidR="00B943D2" w:rsidRPr="00CB4CB3" w:rsidRDefault="00B943D2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>Introduction to ENGR 162</w:t>
            </w:r>
            <w:r w:rsidR="00C54F0C" w:rsidRPr="00CB4CB3">
              <w:rPr>
                <w:rFonts w:ascii="TimesNewRoman" w:hAnsi="TimesNewRoman"/>
                <w:color w:val="000000"/>
              </w:rPr>
              <w:t>0</w:t>
            </w:r>
            <w:r w:rsidRPr="00CB4CB3">
              <w:rPr>
                <w:rFonts w:ascii="TimesNewRoman" w:hAnsi="TimesNewRoman"/>
                <w:color w:val="000000"/>
              </w:rPr>
              <w:t xml:space="preserve"> Conceptual Design Team Assignments </w:t>
            </w:r>
          </w:p>
          <w:p w14:paraId="2B7D5B78" w14:textId="77777777" w:rsidR="00B943D2" w:rsidRPr="00CB4CB3" w:rsidRDefault="00B943D2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(Artifact Assignment)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CCE9" w14:textId="77777777" w:rsidR="00B943D2" w:rsidRPr="00CB4CB3" w:rsidRDefault="00B943D2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DL: Ch. 1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B09B" w14:textId="77777777" w:rsidR="00B943D2" w:rsidRPr="00CB4CB3" w:rsidRDefault="00B943D2">
            <w:pPr>
              <w:pStyle w:val="Default"/>
              <w:rPr>
                <w:color w:val="000000"/>
                <w:sz w:val="24"/>
                <w:szCs w:val="24"/>
              </w:rPr>
            </w:pPr>
          </w:p>
        </w:tc>
      </w:tr>
      <w:tr w:rsidR="00997298" w:rsidRPr="00CB4CB3" w14:paraId="39899C2B" w14:textId="77777777">
        <w:trPr>
          <w:gridAfter w:val="1"/>
          <w:wAfter w:w="20" w:type="dxa"/>
          <w:trHeight w:val="5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AA9" w14:textId="7B6EB9A9" w:rsidR="00997298" w:rsidRPr="00CB4CB3" w:rsidRDefault="00997298">
            <w:pPr>
              <w:pStyle w:val="CellBody"/>
              <w:rPr>
                <w:rFonts w:ascii="TimesNewRoman" w:hAnsi="TimesNewRoman"/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30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0F5" w14:textId="61D57B1C" w:rsidR="00997298" w:rsidRPr="00CB4CB3" w:rsidRDefault="00997298">
            <w:pPr>
              <w:pStyle w:val="CellBody"/>
              <w:rPr>
                <w:rFonts w:ascii="TimesNewRoman" w:hAnsi="TimesNewRoman"/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2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C00F" w14:textId="77777777" w:rsidR="00997298" w:rsidRPr="00CB4CB3" w:rsidRDefault="00997298" w:rsidP="00A6265C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What is Engineering? </w:t>
            </w:r>
          </w:p>
          <w:p w14:paraId="38683F7F" w14:textId="25BEC177" w:rsidR="00997298" w:rsidRPr="00CB4CB3" w:rsidRDefault="00997298">
            <w:pPr>
              <w:pStyle w:val="CellBody"/>
              <w:rPr>
                <w:rFonts w:ascii="TimesNewRoman" w:hAnsi="TimesNewRoman"/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>Presentation and Discussion of Design Examples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B279" w14:textId="2210A6AF" w:rsidR="00997298" w:rsidRPr="00CB4CB3" w:rsidRDefault="00997298">
            <w:pPr>
              <w:pStyle w:val="CellBody"/>
              <w:rPr>
                <w:rFonts w:ascii="TimesNewRoman" w:hAnsi="TimesNewRoman"/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DL: Ch. 2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C6F" w14:textId="77777777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</w:p>
        </w:tc>
      </w:tr>
      <w:tr w:rsidR="00997298" w:rsidRPr="00CB4CB3" w14:paraId="7E60CBB2" w14:textId="77777777">
        <w:trPr>
          <w:gridAfter w:val="1"/>
          <w:wAfter w:w="20" w:type="dxa"/>
          <w:trHeight w:val="5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E8AA" w14:textId="1D6A2EC8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Sept 2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E5F" w14:textId="0D9178EA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3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BA3" w14:textId="7F0047D9" w:rsidR="00997298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Intro to Engineering Challenge Project: </w:t>
            </w:r>
            <w:r w:rsidRPr="00CB4CB3">
              <w:rPr>
                <w:rFonts w:ascii="Times New Roman" w:hAnsi="Times New Roman" w:cs="Arial"/>
                <w:color w:val="000000"/>
              </w:rPr>
              <w:t>Design of Youth Football Helmets</w:t>
            </w:r>
            <w:r w:rsidRPr="00CB4CB3">
              <w:rPr>
                <w:rFonts w:ascii="TimesNewRoman" w:hAnsi="TimesNewRoman"/>
                <w:color w:val="000000"/>
              </w:rPr>
              <w:t>- Problem Background</w:t>
            </w:r>
          </w:p>
          <w:p w14:paraId="42DC00B1" w14:textId="3CA0CE7B" w:rsidR="00997298" w:rsidRPr="00CB4CB3" w:rsidRDefault="00997298">
            <w:pPr>
              <w:pStyle w:val="CellBody"/>
              <w:rPr>
                <w:rFonts w:ascii="TimesNewRoman" w:hAnsi="TimesNewRoman"/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BA6" w14:textId="77777777" w:rsidR="00997298" w:rsidRPr="00CB4CB3" w:rsidRDefault="00997298">
            <w:pPr>
              <w:pStyle w:val="CellBody"/>
              <w:rPr>
                <w:rFonts w:ascii="TimesNewRoman" w:hAnsi="TimesNewRoman"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E83" w14:textId="2472F2A6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</w:p>
        </w:tc>
      </w:tr>
      <w:tr w:rsidR="00997298" w:rsidRPr="00CB4CB3" w14:paraId="2B0348E3" w14:textId="77777777">
        <w:trPr>
          <w:gridAfter w:val="1"/>
          <w:wAfter w:w="20" w:type="dxa"/>
          <w:trHeight w:val="5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1A" w14:textId="017ECBCA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4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4C1" w14:textId="785CB276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4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4D5" w14:textId="1BFE7E42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>Problem Definition/ Creativity/ Internal and External Searching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166" w14:textId="77777777" w:rsidR="00997298" w:rsidRPr="00CB4CB3" w:rsidRDefault="00997298" w:rsidP="00997298">
            <w:pPr>
              <w:pStyle w:val="CellBody"/>
              <w:rPr>
                <w:rFonts w:ascii="TimesNewRoman" w:hAnsi="TimesNewRoman"/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>DL: 3.5, 5.2.1, 5.2.2</w:t>
            </w:r>
          </w:p>
          <w:p w14:paraId="391B57F0" w14:textId="07A3DAC6" w:rsidR="00997298" w:rsidRPr="00CB4CB3" w:rsidRDefault="00997298" w:rsidP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>UE Ch. 6 pp. 115-118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611" w14:textId="77777777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</w:p>
        </w:tc>
      </w:tr>
      <w:tr w:rsidR="00997298" w:rsidRPr="00CB4CB3" w14:paraId="4CC0B6AD" w14:textId="77777777">
        <w:trPr>
          <w:gridAfter w:val="1"/>
          <w:wAfter w:w="20" w:type="dxa"/>
          <w:trHeight w:val="87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6B8" w14:textId="17374DE9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,Bold" w:hAnsi="TimesNewRoman,Bold"/>
                <w:b/>
                <w:bCs/>
                <w:color w:val="000000"/>
              </w:rPr>
              <w:t xml:space="preserve">6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AE8" w14:textId="3FB49805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5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6C5" w14:textId="1FC1FE21" w:rsidR="00997298" w:rsidRDefault="00997298" w:rsidP="00B943D2">
            <w:pPr>
              <w:pStyle w:val="CellBody"/>
              <w:rPr>
                <w:rFonts w:ascii="TimesNewRoman" w:hAnsi="TimesNewRoman"/>
                <w:color w:val="000000"/>
              </w:rPr>
            </w:pPr>
            <w:r w:rsidRPr="00CB4CB3">
              <w:rPr>
                <w:rFonts w:ascii="TimesNewRoman" w:hAnsi="TimesNewRoman"/>
              </w:rPr>
              <w:t>Concussions and Traumatic Brain Injury (TBI)</w:t>
            </w:r>
          </w:p>
          <w:p w14:paraId="500D0CDC" w14:textId="5FA36FA2" w:rsidR="00997298" w:rsidRPr="00CB4CB3" w:rsidRDefault="00997298" w:rsidP="00B943D2">
            <w:pPr>
              <w:pStyle w:val="CellBody"/>
              <w:rPr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0F3" w14:textId="49184438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983A" w14:textId="77777777" w:rsidR="00997298" w:rsidRDefault="00997298">
            <w:pPr>
              <w:pStyle w:val="Default"/>
              <w:rPr>
                <w:rFonts w:ascii="TimesNewRoman,Bold" w:hAnsi="TimesNewRoman,Bold"/>
                <w:b/>
                <w:bCs/>
                <w:color w:val="000000"/>
                <w:sz w:val="24"/>
                <w:szCs w:val="24"/>
              </w:rPr>
            </w:pPr>
            <w:r w:rsidRPr="00CB4CB3">
              <w:rPr>
                <w:rFonts w:ascii="TimesNewRoman,Bold" w:hAnsi="TimesNewRoman,Bold"/>
                <w:b/>
                <w:bCs/>
                <w:color w:val="000000"/>
                <w:sz w:val="24"/>
                <w:szCs w:val="24"/>
              </w:rPr>
              <w:t>Artifact Report</w:t>
            </w:r>
          </w:p>
          <w:p w14:paraId="3603D9A1" w14:textId="170EFA50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  <w:r w:rsidRPr="00CB4CB3">
              <w:rPr>
                <w:b/>
                <w:color w:val="000000"/>
                <w:sz w:val="24"/>
                <w:szCs w:val="24"/>
              </w:rPr>
              <w:t>External Visitor: Jeff Barth</w:t>
            </w:r>
            <w:bookmarkStart w:id="0" w:name="_GoBack"/>
            <w:bookmarkEnd w:id="0"/>
            <w:r w:rsidRPr="00CB4CB3">
              <w:rPr>
                <w:rFonts w:ascii="TimesNewRoman,Bold" w:hAnsi="TimesNewRoman,Bold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97298" w:rsidRPr="00CB4CB3" w14:paraId="4C96DF98" w14:textId="77777777">
        <w:trPr>
          <w:gridAfter w:val="1"/>
          <w:wAfter w:w="20" w:type="dxa"/>
          <w:trHeight w:val="5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5BD" w14:textId="349F0DE7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9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3CD" w14:textId="767B406E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6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D589" w14:textId="236B4521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Product Planning &amp; Specifications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6B3" w14:textId="77777777" w:rsidR="00997298" w:rsidRPr="00CB4CB3" w:rsidRDefault="00997298">
            <w:pPr>
              <w:pStyle w:val="CellBody"/>
              <w:rPr>
                <w:rFonts w:ascii="TimesNewRoman" w:hAnsi="TimesNewRoman"/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>DL: 3.2, 3.4, 4.2</w:t>
            </w:r>
          </w:p>
          <w:p w14:paraId="37C9998D" w14:textId="74EEA0B7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UE </w:t>
            </w:r>
            <w:proofErr w:type="spellStart"/>
            <w:r w:rsidRPr="00CB4CB3">
              <w:rPr>
                <w:rFonts w:ascii="TimesNewRoman" w:hAnsi="TimesNewRoman"/>
                <w:color w:val="000000"/>
              </w:rPr>
              <w:t>Chs</w:t>
            </w:r>
            <w:proofErr w:type="spellEnd"/>
            <w:r w:rsidRPr="00CB4CB3">
              <w:rPr>
                <w:rFonts w:ascii="TimesNewRoman" w:hAnsi="TimesNewRoman"/>
                <w:color w:val="000000"/>
              </w:rPr>
              <w:t>. 3-5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94A2" w14:textId="6AB6E4A3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</w:p>
        </w:tc>
      </w:tr>
      <w:tr w:rsidR="00997298" w:rsidRPr="00CB4CB3" w14:paraId="7439A027" w14:textId="77777777">
        <w:trPr>
          <w:gridAfter w:val="1"/>
          <w:wAfter w:w="20" w:type="dxa"/>
          <w:trHeight w:val="34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4C4" w14:textId="1B52FC47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11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848" w14:textId="29D17026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FF"/>
              </w:rPr>
              <w:t xml:space="preserve">7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B0C" w14:textId="77777777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Concept Generation </w:t>
            </w:r>
          </w:p>
          <w:p w14:paraId="2167AD45" w14:textId="242B0984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(Conceptual Design Milestone Assignment)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2A9" w14:textId="77777777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DL: 5.1, 5.2.4 5.3, 5.4 </w:t>
            </w:r>
          </w:p>
          <w:p w14:paraId="3B23E33B" w14:textId="06D37763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>UE Ch. 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306" w14:textId="7997CA35" w:rsidR="00997298" w:rsidRPr="00CB4CB3" w:rsidRDefault="00997298">
            <w:pPr>
              <w:pStyle w:val="CellBody"/>
              <w:rPr>
                <w:color w:val="000000"/>
              </w:rPr>
            </w:pPr>
          </w:p>
        </w:tc>
      </w:tr>
      <w:tr w:rsidR="00997298" w:rsidRPr="00CB4CB3" w14:paraId="38A565BC" w14:textId="77777777">
        <w:trPr>
          <w:gridAfter w:val="1"/>
          <w:wAfter w:w="20" w:type="dxa"/>
          <w:trHeight w:val="5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E57D" w14:textId="3385DE91" w:rsidR="00997298" w:rsidRPr="00CB4CB3" w:rsidRDefault="00997298">
            <w:pPr>
              <w:pStyle w:val="CellBody"/>
              <w:rPr>
                <w:color w:val="3366FF"/>
              </w:rPr>
            </w:pPr>
            <w:r w:rsidRPr="00CB4CB3">
              <w:rPr>
                <w:rFonts w:ascii="TimesNewRoman,Bold" w:hAnsi="TimesNewRoman,Bold"/>
                <w:bCs/>
                <w:color w:val="3366FF"/>
              </w:rPr>
              <w:t xml:space="preserve">13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6D9" w14:textId="02CF3575" w:rsidR="00997298" w:rsidRPr="00CB4CB3" w:rsidRDefault="00997298">
            <w:pPr>
              <w:pStyle w:val="CellBody"/>
              <w:rPr>
                <w:color w:val="3366FF"/>
              </w:rPr>
            </w:pPr>
            <w:r w:rsidRPr="00CB4CB3">
              <w:rPr>
                <w:rFonts w:ascii="TimesNewRoman" w:hAnsi="TimesNewRoman"/>
                <w:color w:val="3366FF"/>
              </w:rPr>
              <w:t xml:space="preserve">8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440" w14:textId="4A821041" w:rsidR="00997298" w:rsidRPr="00CB4CB3" w:rsidRDefault="00997298">
            <w:pPr>
              <w:pStyle w:val="CellBody"/>
              <w:rPr>
                <w:color w:val="3366FF"/>
              </w:rPr>
            </w:pPr>
            <w:r w:rsidRPr="00CB4CB3">
              <w:rPr>
                <w:rFonts w:ascii="TimesNewRoman" w:hAnsi="TimesNewRoman"/>
                <w:color w:val="3366FF"/>
              </w:rPr>
              <w:t xml:space="preserve">Team Workshop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3E7" w14:textId="7AB6594A" w:rsidR="00997298" w:rsidRPr="00CB4CB3" w:rsidRDefault="00997298">
            <w:pPr>
              <w:pStyle w:val="CellBody"/>
              <w:rPr>
                <w:color w:val="3366FF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582" w14:textId="77777777" w:rsidR="00997298" w:rsidRPr="00CB4CB3" w:rsidRDefault="00997298">
            <w:pPr>
              <w:pStyle w:val="Default"/>
              <w:rPr>
                <w:color w:val="3366FF"/>
                <w:sz w:val="24"/>
                <w:szCs w:val="24"/>
              </w:rPr>
            </w:pPr>
          </w:p>
        </w:tc>
      </w:tr>
      <w:tr w:rsidR="00997298" w:rsidRPr="00CB4CB3" w14:paraId="77FB6466" w14:textId="77777777">
        <w:trPr>
          <w:gridAfter w:val="1"/>
          <w:wAfter w:w="20" w:type="dxa"/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F0B" w14:textId="2CA1B0C6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</w:rPr>
              <w:t xml:space="preserve">16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95A" w14:textId="7EB1AC9D" w:rsidR="00997298" w:rsidRPr="00CB4CB3" w:rsidRDefault="00997298">
            <w:pPr>
              <w:pStyle w:val="CellBody"/>
              <w:rPr>
                <w:color w:val="0000FF"/>
              </w:rPr>
            </w:pPr>
            <w:r w:rsidRPr="00CB4CB3">
              <w:rPr>
                <w:rFonts w:ascii="TimesNewRoman" w:hAnsi="TimesNewRoman"/>
              </w:rPr>
              <w:t xml:space="preserve">9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DB1" w14:textId="77777777" w:rsidR="00997298" w:rsidRPr="00CB4CB3" w:rsidRDefault="00997298" w:rsidP="006535DF">
            <w:pPr>
              <w:pStyle w:val="CellBody"/>
              <w:rPr>
                <w:rFonts w:ascii="TimesNewRoman" w:hAnsi="TimesNewRoman"/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>Concept Selection – Screening and Scoring</w:t>
            </w:r>
          </w:p>
          <w:p w14:paraId="411D822A" w14:textId="408C5741" w:rsidR="00997298" w:rsidRPr="00CB4CB3" w:rsidRDefault="00997298">
            <w:pPr>
              <w:pStyle w:val="CellBody"/>
              <w:rPr>
                <w:color w:val="000000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5176" w14:textId="01D78A6B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  <w:r w:rsidRPr="00CB4CB3">
              <w:rPr>
                <w:rFonts w:ascii="TimesNewRoman" w:hAnsi="TimesNewRoman"/>
                <w:color w:val="000000"/>
                <w:sz w:val="24"/>
                <w:szCs w:val="24"/>
              </w:rPr>
              <w:t>DL: 5.5, 5.8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B4B" w14:textId="77777777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</w:p>
        </w:tc>
      </w:tr>
      <w:tr w:rsidR="00997298" w:rsidRPr="00CB4CB3" w14:paraId="2EDEF16C" w14:textId="77777777">
        <w:trPr>
          <w:gridAfter w:val="1"/>
          <w:wAfter w:w="20" w:type="dxa"/>
          <w:trHeight w:val="59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9A30" w14:textId="59F88E53" w:rsidR="00997298" w:rsidRPr="00CB4CB3" w:rsidRDefault="00997298">
            <w:pPr>
              <w:pStyle w:val="CellBody"/>
              <w:rPr>
                <w:color w:val="000000" w:themeColor="text1"/>
              </w:rPr>
            </w:pPr>
            <w:r w:rsidRPr="00CB4CB3">
              <w:rPr>
                <w:rFonts w:ascii="TimesNewRoman" w:hAnsi="TimesNewRoman"/>
                <w:color w:val="0000FF"/>
              </w:rPr>
              <w:lastRenderedPageBreak/>
              <w:t xml:space="preserve">18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41B" w14:textId="4FDEDABD" w:rsidR="00997298" w:rsidRPr="00CB4CB3" w:rsidRDefault="00997298">
            <w:pPr>
              <w:pStyle w:val="CellBody"/>
              <w:rPr>
                <w:color w:val="000000" w:themeColor="text1"/>
              </w:rPr>
            </w:pPr>
            <w:r w:rsidRPr="00CB4CB3">
              <w:rPr>
                <w:rFonts w:ascii="TimesNewRoman" w:hAnsi="TimesNewRoman"/>
                <w:color w:val="0000FF"/>
              </w:rPr>
              <w:t xml:space="preserve">10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F05C" w14:textId="192EC8EA" w:rsidR="00997298" w:rsidRPr="00CB4CB3" w:rsidRDefault="00997298" w:rsidP="000066CF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FF"/>
              </w:rPr>
              <w:t xml:space="preserve">Team Workshop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A28" w14:textId="44E5D98D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71D" w14:textId="77777777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</w:p>
        </w:tc>
      </w:tr>
      <w:tr w:rsidR="00997298" w:rsidRPr="00CB4CB3" w14:paraId="064392BF" w14:textId="77777777">
        <w:trPr>
          <w:gridAfter w:val="1"/>
          <w:wAfter w:w="20" w:type="dxa"/>
          <w:trHeight w:val="3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690" w14:textId="79AD58FA" w:rsidR="00997298" w:rsidRPr="00CB4CB3" w:rsidRDefault="00997298">
            <w:pPr>
              <w:pStyle w:val="CellBody"/>
            </w:pPr>
            <w:r w:rsidRPr="00CB4CB3">
              <w:rPr>
                <w:rFonts w:ascii="TimesNewRoman,Bold" w:hAnsi="TimesNewRoman,Bold"/>
                <w:b/>
                <w:bCs/>
                <w:color w:val="FF0000"/>
              </w:rPr>
              <w:t xml:space="preserve">20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2357" w14:textId="254D08DC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11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96D" w14:textId="1C7885C1" w:rsidR="00997298" w:rsidRPr="00CB4CB3" w:rsidRDefault="00997298" w:rsidP="006535DF">
            <w:pPr>
              <w:pStyle w:val="Default"/>
              <w:rPr>
                <w:sz w:val="24"/>
                <w:szCs w:val="24"/>
              </w:rPr>
            </w:pPr>
            <w:r w:rsidRPr="00CB4CB3">
              <w:rPr>
                <w:rFonts w:ascii="TimesNewRoman" w:hAnsi="TimesNewRoman"/>
                <w:color w:val="FF0000"/>
                <w:sz w:val="24"/>
                <w:szCs w:val="24"/>
              </w:rPr>
              <w:t xml:space="preserve">Challenge Concept Presentations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826" w14:textId="77777777" w:rsidR="00997298" w:rsidRPr="00CB4CB3" w:rsidRDefault="00997298">
            <w:pPr>
              <w:pStyle w:val="CellBody"/>
              <w:rPr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1391" w14:textId="5B0F6C85" w:rsidR="00997298" w:rsidRPr="00CB4CB3" w:rsidRDefault="00997298">
            <w:pPr>
              <w:pStyle w:val="Default"/>
              <w:rPr>
                <w:b/>
                <w:color w:val="000000"/>
                <w:sz w:val="24"/>
                <w:szCs w:val="24"/>
              </w:rPr>
            </w:pPr>
          </w:p>
        </w:tc>
      </w:tr>
      <w:tr w:rsidR="00997298" w:rsidRPr="00CB4CB3" w14:paraId="4BE04AED" w14:textId="77777777">
        <w:trPr>
          <w:gridAfter w:val="1"/>
          <w:wAfter w:w="20" w:type="dxa"/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609B" w14:textId="651083DA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,Bold" w:hAnsi="TimesNewRoman,Bold"/>
                <w:b/>
                <w:bCs/>
                <w:color w:val="000000"/>
              </w:rPr>
              <w:t xml:space="preserve">23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57D" w14:textId="05032B6F" w:rsidR="00997298" w:rsidRPr="00CB4CB3" w:rsidRDefault="00997298">
            <w:pPr>
              <w:pStyle w:val="CellBody"/>
              <w:rPr>
                <w:color w:val="0000FF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12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DEE" w14:textId="36406771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FF0000"/>
              </w:rPr>
              <w:t>Challenge Concept Presentations</w:t>
            </w:r>
            <w:r w:rsidRPr="00CB4CB3">
              <w:rPr>
                <w:rFonts w:ascii="TimesNewRoman" w:hAnsi="TimesNewRoman"/>
                <w:color w:val="000000"/>
              </w:rPr>
              <w:t xml:space="preserve">/Discussion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5E0F" w14:textId="77777777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1A92" w14:textId="5FCD3696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  <w:r w:rsidRPr="00CB4CB3">
              <w:rPr>
                <w:rFonts w:ascii="TimesNewRoman,Bold" w:hAnsi="TimesNewRoman,Bold"/>
                <w:b/>
                <w:bCs/>
                <w:color w:val="000000"/>
                <w:sz w:val="24"/>
                <w:szCs w:val="24"/>
              </w:rPr>
              <w:t xml:space="preserve">Conceptual Design </w:t>
            </w:r>
          </w:p>
        </w:tc>
      </w:tr>
      <w:tr w:rsidR="00997298" w:rsidRPr="00CB4CB3" w14:paraId="69FE850B" w14:textId="77777777">
        <w:trPr>
          <w:gridAfter w:val="1"/>
          <w:wAfter w:w="20" w:type="dxa"/>
          <w:trHeight w:val="3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D03" w14:textId="2D22B1D3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25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0E8" w14:textId="2CEAC803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13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2F4" w14:textId="77777777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Challenge Concept Selection </w:t>
            </w:r>
          </w:p>
          <w:p w14:paraId="10AFCEA7" w14:textId="7160A65A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  <w:color w:val="000000"/>
              </w:rPr>
              <w:t xml:space="preserve">Problem Decomposition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340" w14:textId="23DAB120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  <w:r w:rsidRPr="00CB4CB3">
              <w:rPr>
                <w:rFonts w:ascii="TimesNewRoman" w:hAnsi="TimesNewRoman"/>
                <w:color w:val="000000"/>
                <w:sz w:val="24"/>
                <w:szCs w:val="24"/>
              </w:rPr>
              <w:t>UE Ch. 6 pp. 112-114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C23" w14:textId="35683EF1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  <w:r w:rsidRPr="00CB4CB3">
              <w:rPr>
                <w:rFonts w:ascii="TimesNewRoman" w:hAnsi="TimesNewRoman"/>
                <w:b/>
                <w:bCs/>
                <w:color w:val="000000"/>
                <w:sz w:val="24"/>
                <w:szCs w:val="24"/>
              </w:rPr>
              <w:t xml:space="preserve">Concept Selection </w:t>
            </w:r>
          </w:p>
        </w:tc>
      </w:tr>
      <w:tr w:rsidR="00997298" w:rsidRPr="00CB4CB3" w14:paraId="1CA7F409" w14:textId="77777777">
        <w:trPr>
          <w:gridAfter w:val="1"/>
          <w:wAfter w:w="20" w:type="dxa"/>
          <w:trHeight w:val="59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807" w14:textId="37975F4D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</w:rPr>
              <w:t>27 (F)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66FF" w14:textId="59017361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</w:rPr>
              <w:t>14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7BD" w14:textId="77777777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Engineering Design Team Assignments  </w:t>
            </w:r>
          </w:p>
          <w:p w14:paraId="4775A37D" w14:textId="77777777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Way It Works Example/Assignments </w:t>
            </w:r>
          </w:p>
          <w:p w14:paraId="3A8A3867" w14:textId="070DC67C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</w:rPr>
              <w:t>Technical Drawing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352" w14:textId="0807518C" w:rsidR="00997298" w:rsidRPr="00CB4CB3" w:rsidRDefault="00997298">
            <w:pPr>
              <w:pStyle w:val="Default"/>
              <w:rPr>
                <w:color w:val="000000"/>
                <w:sz w:val="24"/>
                <w:szCs w:val="24"/>
              </w:rPr>
            </w:pPr>
            <w:r w:rsidRPr="00CB4CB3">
              <w:rPr>
                <w:rFonts w:ascii="TimesNewRoman" w:hAnsi="TimesNewRoman"/>
                <w:sz w:val="24"/>
                <w:szCs w:val="24"/>
              </w:rPr>
              <w:t>DL: 6.4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8AB3" w14:textId="1BD0193D" w:rsidR="00997298" w:rsidRPr="00CB4CB3" w:rsidRDefault="00997298">
            <w:pPr>
              <w:pStyle w:val="CellBody"/>
              <w:rPr>
                <w:color w:val="000000"/>
              </w:rPr>
            </w:pPr>
          </w:p>
        </w:tc>
      </w:tr>
      <w:tr w:rsidR="00997298" w:rsidRPr="00CB4CB3" w14:paraId="7043003D" w14:textId="77777777">
        <w:trPr>
          <w:gridAfter w:val="1"/>
          <w:wAfter w:w="20" w:type="dxa"/>
          <w:trHeight w:val="5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AC3F" w14:textId="4A1780E3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</w:rPr>
              <w:t xml:space="preserve">30(M)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8D2" w14:textId="786AEC75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</w:rPr>
              <w:t xml:space="preserve">15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AE7" w14:textId="53DEEC75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</w:rPr>
              <w:t xml:space="preserve">Project/Design Management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D46" w14:textId="7C62AB93" w:rsidR="00997298" w:rsidRPr="00CB4CB3" w:rsidRDefault="00997298">
            <w:pPr>
              <w:pStyle w:val="CellBody"/>
              <w:rPr>
                <w:color w:val="000000"/>
              </w:rPr>
            </w:pPr>
            <w:r w:rsidRPr="00CB4CB3">
              <w:rPr>
                <w:rFonts w:ascii="TimesNewRoman" w:hAnsi="TimesNewRoman"/>
              </w:rPr>
              <w:t xml:space="preserve">DL: Ch. 7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CBEB" w14:textId="6ED9298F" w:rsidR="00997298" w:rsidRPr="00CB4CB3" w:rsidRDefault="00997298">
            <w:pPr>
              <w:pStyle w:val="CellBody"/>
              <w:rPr>
                <w:b/>
                <w:bCs/>
                <w:color w:val="000000"/>
              </w:rPr>
            </w:pPr>
          </w:p>
        </w:tc>
      </w:tr>
      <w:tr w:rsidR="00997298" w:rsidRPr="00CB4CB3" w14:paraId="50336AF2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664" w14:textId="0E3CD565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  <w:color w:val="0000FF"/>
              </w:rPr>
              <w:t xml:space="preserve">Oct 2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943" w14:textId="181D9C9D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  <w:color w:val="0000FF"/>
              </w:rPr>
              <w:t xml:space="preserve">16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363A" w14:textId="3EC48F78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  <w:color w:val="0000FF"/>
              </w:rPr>
              <w:t xml:space="preserve">Team Workshop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37E5" w14:textId="15C0CB6F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A74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30097E66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8B4" w14:textId="0AB7FA14" w:rsidR="00997298" w:rsidRPr="00CB4CB3" w:rsidRDefault="00997298" w:rsidP="007A7DA1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4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5B8" w14:textId="0AD5019A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17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5FF" w14:textId="2EFD6AA7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The Way It Works (2-3 teams)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5E5" w14:textId="4DAF8A4F" w:rsidR="00997298" w:rsidRPr="00CB4CB3" w:rsidRDefault="00997298">
            <w:pPr>
              <w:pStyle w:val="CellBody"/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836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38C3813A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F6A" w14:textId="4795C0EF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>7 (M)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6D5" w14:textId="571769D7" w:rsidR="00997298" w:rsidRPr="00CB4CB3" w:rsidRDefault="00997298">
            <w:pPr>
              <w:pStyle w:val="CellBody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700" w14:textId="1C2B341D" w:rsidR="00997298" w:rsidRPr="00CB4CB3" w:rsidRDefault="00997298">
            <w:pPr>
              <w:pStyle w:val="CellBody"/>
            </w:pPr>
            <w:r w:rsidRPr="00CB4CB3">
              <w:rPr>
                <w:rFonts w:ascii="Times New Roman" w:hAnsi="Times New Roman"/>
              </w:rPr>
              <w:t>Overview: Materials and Manufacturing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AE0" w14:textId="407B1001" w:rsidR="00997298" w:rsidRPr="00CB4CB3" w:rsidRDefault="00997298">
            <w:pPr>
              <w:pStyle w:val="Default"/>
              <w:rPr>
                <w:sz w:val="24"/>
                <w:szCs w:val="24"/>
              </w:rPr>
            </w:pPr>
            <w:r w:rsidRPr="00CB4CB3">
              <w:rPr>
                <w:rFonts w:ascii="Times New Roman" w:hAnsi="Times New Roman"/>
                <w:sz w:val="24"/>
                <w:szCs w:val="24"/>
              </w:rPr>
              <w:t>Handout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EF9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238DC488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50D5" w14:textId="2AC6418E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9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F26" w14:textId="77B3886D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18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17E" w14:textId="3F69D144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Team Workshop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CB3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C545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439B7D0D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4E6E" w14:textId="4C345139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  <w:color w:val="FF0000"/>
              </w:rPr>
              <w:t xml:space="preserve">11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8E34" w14:textId="0E1CD512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  <w:color w:val="FF0000"/>
              </w:rPr>
              <w:t xml:space="preserve">19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C3A" w14:textId="33816226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The Way It Works (2-3 teams)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706" w14:textId="77777777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EA8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4E38E33A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5AD" w14:textId="038AE0A9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14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267" w14:textId="0D325756" w:rsidR="00997298" w:rsidRPr="00CB4CB3" w:rsidRDefault="00997298">
            <w:pPr>
              <w:pStyle w:val="CellBody"/>
            </w:pPr>
            <w:r w:rsidRPr="00CB4CB3">
              <w:rPr>
                <w:rFonts w:ascii="Times New Roman" w:hAnsi="Times New Roman"/>
              </w:rPr>
              <w:t>20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A1D" w14:textId="10C37BC2" w:rsidR="00997298" w:rsidRPr="00CB4CB3" w:rsidRDefault="00997298">
            <w:pPr>
              <w:pStyle w:val="CellBody"/>
            </w:pPr>
            <w:r>
              <w:t>Reading Holiday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C6C" w14:textId="1AC9A795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F09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0D0B6427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26E" w14:textId="2E18CC5F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16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3869" w14:textId="2869F07F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21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720" w14:textId="095CBD70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Team Workshop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E84" w14:textId="45DC2CF5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A44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09448086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0A8" w14:textId="304B8F5C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18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141" w14:textId="49D453EF" w:rsidR="00997298" w:rsidRPr="00CB4CB3" w:rsidRDefault="00997298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  <w:r w:rsidRPr="00CB4CB3">
              <w:rPr>
                <w:rFonts w:ascii="TimesNewRoman" w:hAnsi="TimesNewRoman"/>
                <w:color w:val="FF0000"/>
                <w:sz w:val="24"/>
                <w:szCs w:val="24"/>
              </w:rPr>
              <w:t xml:space="preserve">22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B9C" w14:textId="100EC17C" w:rsidR="00997298" w:rsidRPr="00CB4CB3" w:rsidRDefault="00997298">
            <w:pPr>
              <w:pStyle w:val="CellBody"/>
              <w:rPr>
                <w:rFonts w:ascii="Times New Roman" w:hAnsi="Times New Roman"/>
              </w:rPr>
            </w:pPr>
            <w:r w:rsidRPr="00CB4CB3">
              <w:rPr>
                <w:rFonts w:ascii="TimesNewRoman" w:hAnsi="TimesNewRoman"/>
                <w:color w:val="FF0000"/>
              </w:rPr>
              <w:t xml:space="preserve">EDT Progress Reports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FDA" w14:textId="214F493A" w:rsidR="00997298" w:rsidRPr="00CB4CB3" w:rsidRDefault="00997298">
            <w:pPr>
              <w:pStyle w:val="Defaul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02B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0F4CF039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26C" w14:textId="59A4E898" w:rsidR="00997298" w:rsidRPr="00CB4CB3" w:rsidRDefault="00997298">
            <w:pPr>
              <w:pStyle w:val="CellBody"/>
            </w:pPr>
            <w:r w:rsidRPr="00CB4CB3">
              <w:rPr>
                <w:rFonts w:ascii="TimesNewRoman,Bold" w:hAnsi="TimesNewRoman,Bold"/>
                <w:b/>
                <w:bCs/>
              </w:rPr>
              <w:t xml:space="preserve">21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67D" w14:textId="7D0FDA71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23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74D" w14:textId="179A0A5D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Review: Open-ended Problem Solving/ Proof-of-Concept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6329" w14:textId="77777777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</w:rPr>
              <w:t xml:space="preserve">DL: 5.6 </w:t>
            </w:r>
          </w:p>
          <w:p w14:paraId="376BD029" w14:textId="23C4D96A" w:rsidR="00997298" w:rsidRPr="00CB4CB3" w:rsidRDefault="00997298">
            <w:pPr>
              <w:pStyle w:val="Default"/>
              <w:rPr>
                <w:sz w:val="24"/>
                <w:szCs w:val="24"/>
              </w:rPr>
            </w:pPr>
            <w:r w:rsidRPr="00CB4CB3">
              <w:rPr>
                <w:rFonts w:ascii="TimesNewRoman" w:hAnsi="TimesNewRoman"/>
                <w:sz w:val="24"/>
                <w:szCs w:val="24"/>
              </w:rPr>
              <w:t>UE Ch. 8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0E8" w14:textId="51D56FDA" w:rsidR="00997298" w:rsidRPr="00CB4CB3" w:rsidRDefault="00997298">
            <w:pPr>
              <w:pStyle w:val="Default"/>
              <w:rPr>
                <w:sz w:val="24"/>
                <w:szCs w:val="24"/>
              </w:rPr>
            </w:pPr>
            <w:r w:rsidRPr="00CB4CB3">
              <w:rPr>
                <w:rFonts w:ascii="TimesNewRoman,Bold" w:hAnsi="TimesNewRoman,Bold"/>
                <w:b/>
                <w:bCs/>
                <w:sz w:val="24"/>
                <w:szCs w:val="24"/>
              </w:rPr>
              <w:t xml:space="preserve">Preliminary Design </w:t>
            </w:r>
          </w:p>
        </w:tc>
      </w:tr>
      <w:tr w:rsidR="00997298" w:rsidRPr="00CB4CB3" w14:paraId="0C2F7D9A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6951" w14:textId="71D48C5B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23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B26" w14:textId="282E13E9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24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DFE2" w14:textId="64467BA0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Team Workshop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D58" w14:textId="7F018FB3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D16" w14:textId="79F2B96A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0C9E8D54" w14:textId="77777777">
        <w:trPr>
          <w:trHeight w:val="60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0CC" w14:textId="4FCE3C55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25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043" w14:textId="71696210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25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F1F" w14:textId="35C804F8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The Way It Works (2-3 teams)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FCA" w14:textId="1BA0E57B" w:rsidR="00997298" w:rsidRPr="00CB4CB3" w:rsidRDefault="00997298">
            <w:pPr>
              <w:pStyle w:val="CellBody"/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777" w14:textId="06906226" w:rsidR="00997298" w:rsidRPr="00CB4CB3" w:rsidRDefault="00997298">
            <w:pPr>
              <w:pStyle w:val="CellBody"/>
            </w:pPr>
          </w:p>
        </w:tc>
      </w:tr>
      <w:tr w:rsidR="00997298" w:rsidRPr="00CB4CB3" w14:paraId="7DAA7BB2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4FA" w14:textId="2C2CD5E1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28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CE8" w14:textId="15DA4288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26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210" w14:textId="4B034F87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Failure in Engineering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B39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AA0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142BCF94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820" w14:textId="6745D127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30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6BDD" w14:textId="49F143E9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27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584" w14:textId="2950212B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Team Workshop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6B1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0B1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0602EE7E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C2E" w14:textId="3F56149D" w:rsidR="00997298" w:rsidRPr="00CB4CB3" w:rsidRDefault="00997298">
            <w:pPr>
              <w:pStyle w:val="CellBody"/>
            </w:pPr>
            <w:r w:rsidRPr="00CB4CB3">
              <w:rPr>
                <w:rFonts w:ascii="TimesNewRoman,Bold" w:hAnsi="TimesNewRoman,Bold"/>
                <w:b/>
                <w:bCs/>
                <w:color w:val="FF0000"/>
              </w:rPr>
              <w:t xml:space="preserve">Nov 1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27D" w14:textId="0E0DD8EF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28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F8" w14:textId="03EBBB2A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EDT Progress Reports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64F" w14:textId="77777777" w:rsidR="00997298" w:rsidRPr="00CB4CB3" w:rsidRDefault="00997298">
            <w:pPr>
              <w:pStyle w:val="CellBody"/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46E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5F057BD9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E2D" w14:textId="196A5EDA" w:rsidR="00997298" w:rsidRPr="00CB4CB3" w:rsidRDefault="00997298">
            <w:pPr>
              <w:pStyle w:val="CellBody"/>
            </w:pPr>
            <w:r w:rsidRPr="00CB4CB3">
              <w:rPr>
                <w:rFonts w:ascii="TimesNewRoman,Bold" w:hAnsi="TimesNewRoman,Bold"/>
              </w:rPr>
              <w:t xml:space="preserve">4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E7E" w14:textId="586D9EE4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29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42A" w14:textId="6788CFB3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Ethics/ Design Safety &amp; Product Liability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888" w14:textId="0694E83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  <w:r w:rsidRPr="00CB4CB3">
              <w:rPr>
                <w:rFonts w:ascii="TimesNewRoman" w:hAnsi="TimesNewRoman"/>
                <w:sz w:val="24"/>
                <w:szCs w:val="24"/>
              </w:rPr>
              <w:t xml:space="preserve">DL: Ch. 9 Handout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B31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107B02E9" w14:textId="77777777">
        <w:trPr>
          <w:trHeight w:val="3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4C0" w14:textId="35C8D9EE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6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054" w14:textId="165D9CF6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30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39E" w14:textId="4083E5BC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Team Workshop </w:t>
            </w:r>
            <w:r w:rsidRPr="00CB4CB3">
              <w:rPr>
                <w:rFonts w:ascii="TimesNewRoman" w:hAnsi="TimesNewRoman"/>
              </w:rPr>
              <w:t>[</w:t>
            </w:r>
            <w:r w:rsidRPr="00CB4CB3">
              <w:rPr>
                <w:rFonts w:ascii="TimesNewRoman,Italic" w:hAnsi="TimesNewRoman,Italic"/>
                <w:i/>
                <w:iCs/>
              </w:rPr>
              <w:t>Reflection</w:t>
            </w:r>
            <w:r w:rsidRPr="00CB4CB3">
              <w:rPr>
                <w:rFonts w:ascii="TimesNewRoman" w:hAnsi="TimesNewRoman"/>
              </w:rPr>
              <w:t xml:space="preserve">]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AB7" w14:textId="1F113CC2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1E9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71013049" w14:textId="77777777">
        <w:trPr>
          <w:trHeight w:val="3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143" w14:textId="679BB7BE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8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F28" w14:textId="75A8D2B6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31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6E1" w14:textId="10CBB428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The Way It Works (2-3 teams)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4F2" w14:textId="3E8A0D77" w:rsidR="00997298" w:rsidRPr="00CB4CB3" w:rsidRDefault="00997298">
            <w:pPr>
              <w:pStyle w:val="CellBody"/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C06" w14:textId="77777777" w:rsidR="00997298" w:rsidRPr="00CB4CB3" w:rsidRDefault="00997298">
            <w:pPr>
              <w:pStyle w:val="CellBody"/>
            </w:pPr>
          </w:p>
        </w:tc>
      </w:tr>
      <w:tr w:rsidR="00997298" w:rsidRPr="00CB4CB3" w14:paraId="4E19D8B0" w14:textId="77777777">
        <w:trPr>
          <w:trHeight w:val="32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61E" w14:textId="22E6CBDF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11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1A4" w14:textId="138E3467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32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B21" w14:textId="19907FF3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Product Development and Production/ Economics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E8A" w14:textId="77777777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</w:rPr>
              <w:t xml:space="preserve">DL: Ch. 8 </w:t>
            </w:r>
          </w:p>
          <w:p w14:paraId="3E359FDB" w14:textId="4996E5FD" w:rsidR="00997298" w:rsidRPr="00CB4CB3" w:rsidRDefault="00997298">
            <w:pPr>
              <w:pStyle w:val="Default"/>
              <w:rPr>
                <w:sz w:val="24"/>
                <w:szCs w:val="24"/>
              </w:rPr>
            </w:pPr>
            <w:r w:rsidRPr="00CB4CB3">
              <w:rPr>
                <w:rFonts w:ascii="TimesNewRoman" w:hAnsi="TimesNewRoman"/>
                <w:sz w:val="24"/>
                <w:szCs w:val="24"/>
              </w:rPr>
              <w:t>UE Ch. 13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73F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4088FC89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8BF" w14:textId="47E549AD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13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4F0" w14:textId="6D133382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33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4F3" w14:textId="105EECAF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0000FF"/>
              </w:rPr>
              <w:t xml:space="preserve">Team Workshop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F58" w14:textId="24AA9F29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07A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3E0326B4" w14:textId="77777777">
        <w:trPr>
          <w:trHeight w:val="3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E30B" w14:textId="24DAB3D0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15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D94" w14:textId="71ECE8AB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34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5C6" w14:textId="24064784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 xml:space="preserve">The Way It Works (2-3 teams)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007" w14:textId="4C601895" w:rsidR="00997298" w:rsidRPr="00CB4CB3" w:rsidRDefault="00997298">
            <w:pPr>
              <w:pStyle w:val="CellBody"/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49F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125A18D6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10C" w14:textId="27453D3A" w:rsidR="00997298" w:rsidRPr="00CB4CB3" w:rsidRDefault="00997298">
            <w:pPr>
              <w:pStyle w:val="CellBody"/>
              <w:rPr>
                <w:color w:val="0000FF"/>
              </w:rPr>
            </w:pPr>
            <w:r w:rsidRPr="00CB4CB3">
              <w:rPr>
                <w:rFonts w:ascii="TimesNewRoman" w:hAnsi="TimesNewRoman"/>
              </w:rPr>
              <w:t xml:space="preserve">18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20A" w14:textId="18D6BAFC" w:rsidR="00997298" w:rsidRPr="00CB4CB3" w:rsidRDefault="00997298">
            <w:pPr>
              <w:pStyle w:val="CellBody"/>
              <w:rPr>
                <w:color w:val="0000FF"/>
              </w:rPr>
            </w:pPr>
            <w:r w:rsidRPr="00CB4CB3">
              <w:rPr>
                <w:rFonts w:ascii="TimesNewRoman" w:hAnsi="TimesNewRoman"/>
              </w:rPr>
              <w:t xml:space="preserve">35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AD1" w14:textId="2EDD809B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Effective Communication/ Final Design Report Assignment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DF5" w14:textId="029B8265" w:rsidR="00997298" w:rsidRPr="00CB4CB3" w:rsidRDefault="00997298">
            <w:pPr>
              <w:pStyle w:val="Default"/>
              <w:rPr>
                <w:sz w:val="24"/>
                <w:szCs w:val="24"/>
              </w:rPr>
            </w:pPr>
            <w:r w:rsidRPr="00CB4CB3">
              <w:rPr>
                <w:rFonts w:ascii="TimesNewRoman" w:hAnsi="TimesNewRoman"/>
                <w:sz w:val="24"/>
                <w:szCs w:val="24"/>
              </w:rPr>
              <w:t xml:space="preserve">DL: 6.1,6.2,6.3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529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417F9F64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95A6" w14:textId="4BAE720B" w:rsidR="00997298" w:rsidRPr="00CB4CB3" w:rsidRDefault="00997298">
            <w:pPr>
              <w:pStyle w:val="CellBody"/>
              <w:rPr>
                <w:color w:val="FF0000"/>
              </w:rPr>
            </w:pPr>
            <w:r w:rsidRPr="00CB4CB3">
              <w:rPr>
                <w:rFonts w:ascii="TimesNewRoman" w:hAnsi="TimesNewRoman"/>
              </w:rPr>
              <w:t>20 (W)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4DA" w14:textId="7E59FA64" w:rsidR="00997298" w:rsidRPr="00CB4CB3" w:rsidRDefault="00997298">
            <w:pPr>
              <w:pStyle w:val="CellBody"/>
              <w:rPr>
                <w:color w:val="FF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E32" w14:textId="0A500AB1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>Team Workshop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8FDE" w14:textId="44A0A74A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395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01D7E7DB" w14:textId="77777777">
        <w:trPr>
          <w:trHeight w:val="5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503" w14:textId="453B59F2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>22 (F)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9B15" w14:textId="10F682DE" w:rsidR="00997298" w:rsidRPr="00CB4CB3" w:rsidRDefault="00997298">
            <w:pPr>
              <w:pStyle w:val="CellBody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A0B" w14:textId="32BC7033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>Prototype Demo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8AE5" w14:textId="1F1D1F1D" w:rsidR="00997298" w:rsidRPr="00CB4CB3" w:rsidRDefault="00997298">
            <w:pPr>
              <w:pStyle w:val="CellBody"/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9E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1B2B742D" w14:textId="77777777">
        <w:trPr>
          <w:trHeight w:val="5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6DC9" w14:textId="1A2F11E7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</w:rPr>
              <w:t>25 (M)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ED2" w14:textId="1ACE9CF8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</w:rPr>
              <w:t>36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739" w14:textId="38FD2DD2" w:rsidR="00997298" w:rsidRPr="00CB4CB3" w:rsidRDefault="00997298" w:rsidP="00214A3C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</w:rPr>
              <w:t>EDT Progress Reports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623" w14:textId="77777777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426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7D0069E1" w14:textId="77777777">
        <w:trPr>
          <w:trHeight w:val="5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B2D" w14:textId="5BDA1E90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</w:rPr>
              <w:t xml:space="preserve">27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C77" w14:textId="59D36E4D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</w:rPr>
              <w:t xml:space="preserve">37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D974" w14:textId="32CF151B" w:rsidR="00997298" w:rsidRPr="00CB4CB3" w:rsidRDefault="00997298" w:rsidP="00214A3C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</w:rPr>
              <w:t xml:space="preserve">Thanksgiving Break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A62" w14:textId="77777777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304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4D135F1D" w14:textId="77777777">
        <w:trPr>
          <w:trHeight w:val="5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D3E" w14:textId="43F9C656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  <w:color w:val="FF0000"/>
              </w:rPr>
              <w:t xml:space="preserve">29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5AC8" w14:textId="465D4F51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  <w:color w:val="FF0000"/>
              </w:rPr>
              <w:t xml:space="preserve">38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A88" w14:textId="755314C7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  <w:r w:rsidRPr="00CB4CB3">
              <w:rPr>
                <w:rFonts w:ascii="TimesNewRoman" w:hAnsi="TimesNewRoman"/>
              </w:rPr>
              <w:t>Thanksgiving Break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F03" w14:textId="77777777" w:rsidR="00997298" w:rsidRPr="00CB4CB3" w:rsidRDefault="00997298">
            <w:pPr>
              <w:pStyle w:val="CellBody"/>
              <w:rPr>
                <w:rFonts w:ascii="TimesNewRoman" w:hAnsi="TimesNewRoman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422" w14:textId="4202096C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648B83A9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F4D" w14:textId="3D62E5F6" w:rsidR="00997298" w:rsidRPr="00CB4CB3" w:rsidRDefault="00997298" w:rsidP="00D51120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Dec 2 (M)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006" w14:textId="6C27E064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39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42E" w14:textId="7D3E67D9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>Prototype Demo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5EC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714" w14:textId="7039E978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</w:tr>
      <w:tr w:rsidR="00997298" w:rsidRPr="00CB4CB3" w14:paraId="0AB9FC02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97A" w14:textId="165A2B0E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4 (W)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A6A" w14:textId="55A2E17E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40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054" w14:textId="7CCCD89D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>Prototype Demo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EF7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B82" w14:textId="5CFA1F03" w:rsidR="00997298" w:rsidRPr="00CB4CB3" w:rsidRDefault="00997298">
            <w:pPr>
              <w:pStyle w:val="CellBody"/>
            </w:pPr>
          </w:p>
        </w:tc>
      </w:tr>
      <w:tr w:rsidR="00997298" w:rsidRPr="00CB4CB3" w14:paraId="2F4FA03C" w14:textId="77777777">
        <w:trPr>
          <w:trHeight w:val="3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7CEB" w14:textId="07EE4AE4" w:rsidR="00997298" w:rsidRPr="00CB4CB3" w:rsidRDefault="00997298" w:rsidP="007A7DA1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6 (F)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12F3" w14:textId="4DB057CA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</w:rPr>
              <w:t xml:space="preserve">41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402" w14:textId="40515FE9" w:rsidR="00997298" w:rsidRPr="00CB4CB3" w:rsidRDefault="00997298">
            <w:pPr>
              <w:pStyle w:val="CellBody"/>
            </w:pPr>
            <w:r w:rsidRPr="00CB4CB3">
              <w:rPr>
                <w:rFonts w:ascii="TimesNewRoman" w:hAnsi="TimesNewRoman"/>
                <w:color w:val="FF0000"/>
              </w:rPr>
              <w:t>Prototype Demo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F41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1DF" w14:textId="633054D1" w:rsidR="00997298" w:rsidRPr="00CB4CB3" w:rsidRDefault="00997298">
            <w:pPr>
              <w:pStyle w:val="CellBody"/>
            </w:pPr>
            <w:r w:rsidRPr="00CB4CB3">
              <w:rPr>
                <w:rFonts w:ascii="TimesNewRoman,Bold" w:hAnsi="TimesNewRoman,Bold"/>
                <w:b/>
                <w:bCs/>
              </w:rPr>
              <w:t>Final Prototype</w:t>
            </w:r>
          </w:p>
        </w:tc>
      </w:tr>
      <w:tr w:rsidR="00997298" w:rsidRPr="00CB4CB3" w14:paraId="4F97D5D9" w14:textId="77777777">
        <w:trPr>
          <w:trHeight w:val="31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9F7" w14:textId="0CD93B6C" w:rsidR="00997298" w:rsidRPr="00CB4CB3" w:rsidRDefault="00997298">
            <w:pPr>
              <w:pStyle w:val="CellBody"/>
            </w:pPr>
            <w:r>
              <w:t>13 (F)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D19" w14:textId="04C9668B" w:rsidR="00997298" w:rsidRPr="00CB4CB3" w:rsidRDefault="00997298">
            <w:pPr>
              <w:pStyle w:val="CellBody"/>
            </w:pPr>
            <w:r>
              <w:t>42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627" w14:textId="3D6FA0D6" w:rsidR="00997298" w:rsidRPr="00CB4CB3" w:rsidRDefault="00997298">
            <w:pPr>
              <w:pStyle w:val="CellBody"/>
            </w:pPr>
            <w:r>
              <w:t>Group Presentations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5990" w14:textId="77777777" w:rsidR="00997298" w:rsidRPr="00CB4CB3" w:rsidRDefault="00997298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985" w14:textId="0284AA3C" w:rsidR="00997298" w:rsidRPr="00214A3C" w:rsidRDefault="00997298">
            <w:pPr>
              <w:pStyle w:val="Defaul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A3C">
              <w:rPr>
                <w:rFonts w:ascii="Times New Roman" w:hAnsi="Times New Roman"/>
                <w:b/>
                <w:bCs/>
                <w:sz w:val="24"/>
                <w:szCs w:val="24"/>
              </w:rPr>
              <w:t>Final Design Report</w:t>
            </w:r>
          </w:p>
        </w:tc>
      </w:tr>
    </w:tbl>
    <w:p w14:paraId="27141ECF" w14:textId="77777777" w:rsidR="00B943D2" w:rsidRPr="00CB4CB3" w:rsidRDefault="00B943D2" w:rsidP="00B943D2">
      <w:pPr>
        <w:pStyle w:val="Default"/>
        <w:rPr>
          <w:sz w:val="24"/>
          <w:szCs w:val="24"/>
        </w:rPr>
      </w:pPr>
    </w:p>
    <w:p w14:paraId="49EEBB13" w14:textId="77777777" w:rsidR="00B943D2" w:rsidRDefault="00B943D2" w:rsidP="00B943D2">
      <w:pPr>
        <w:pStyle w:val="TableFootnote"/>
        <w:ind w:left="591" w:right="360" w:hanging="229"/>
      </w:pPr>
      <w:r>
        <w:rPr>
          <w:rFonts w:ascii="TimesNewRoman" w:hAnsi="TimesNewRoman"/>
        </w:rPr>
        <w:t xml:space="preserve"> </w:t>
      </w:r>
    </w:p>
    <w:p w14:paraId="668B9381" w14:textId="77777777" w:rsidR="00B943D2" w:rsidRDefault="00B943D2" w:rsidP="00B943D2">
      <w:pPr>
        <w:pStyle w:val="Default"/>
        <w:rPr>
          <w:sz w:val="24"/>
          <w:szCs w:val="24"/>
        </w:rPr>
      </w:pPr>
    </w:p>
    <w:p w14:paraId="13A6A045" w14:textId="77777777" w:rsidR="00B943D2" w:rsidRDefault="00B943D2"/>
    <w:sectPr w:rsidR="00B943D2" w:rsidSect="00B943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943D2"/>
    <w:rsid w:val="000066CF"/>
    <w:rsid w:val="001F7545"/>
    <w:rsid w:val="00214A3C"/>
    <w:rsid w:val="003376E6"/>
    <w:rsid w:val="006535DF"/>
    <w:rsid w:val="007A7DA1"/>
    <w:rsid w:val="00854AFC"/>
    <w:rsid w:val="00997298"/>
    <w:rsid w:val="00A31A9C"/>
    <w:rsid w:val="00AE130F"/>
    <w:rsid w:val="00B311F0"/>
    <w:rsid w:val="00B943D2"/>
    <w:rsid w:val="00BC7843"/>
    <w:rsid w:val="00C54F0C"/>
    <w:rsid w:val="00CB4CB3"/>
    <w:rsid w:val="00D00487"/>
    <w:rsid w:val="00D40BED"/>
    <w:rsid w:val="00D511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3A4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D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504F"/>
    <w:rPr>
      <w:rFonts w:ascii="Lucida Grande" w:eastAsiaTheme="minorHAnsi" w:hAnsi="Lucida Grande" w:cstheme="minorBid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B943D2"/>
    <w:rPr>
      <w:rFonts w:ascii="Arial,Bold" w:eastAsia="Times New Roman" w:hAnsi="Arial,Bold" w:cs="Times New Roman"/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B943D2"/>
    <w:rPr>
      <w:sz w:val="24"/>
      <w:szCs w:val="24"/>
    </w:rPr>
  </w:style>
  <w:style w:type="paragraph" w:customStyle="1" w:styleId="Default">
    <w:name w:val="Default"/>
    <w:rsid w:val="00B943D2"/>
    <w:pPr>
      <w:widowControl w:val="0"/>
      <w:autoSpaceDE w:val="0"/>
      <w:autoSpaceDN w:val="0"/>
      <w:adjustRightInd w:val="0"/>
    </w:pPr>
    <w:rPr>
      <w:rFonts w:ascii="Arial,Bold" w:eastAsia="Times New Roman" w:hAnsi="Arial,Bold" w:cs="Times New Roman"/>
    </w:rPr>
  </w:style>
  <w:style w:type="paragraph" w:customStyle="1" w:styleId="CellBody">
    <w:name w:val="CellBody"/>
    <w:basedOn w:val="Default"/>
    <w:next w:val="Default"/>
    <w:rsid w:val="00B943D2"/>
    <w:rPr>
      <w:sz w:val="24"/>
      <w:szCs w:val="24"/>
    </w:rPr>
  </w:style>
  <w:style w:type="paragraph" w:customStyle="1" w:styleId="CellHeading">
    <w:name w:val="CellHeading"/>
    <w:basedOn w:val="Default"/>
    <w:next w:val="Default"/>
    <w:rsid w:val="00B943D2"/>
    <w:rPr>
      <w:sz w:val="24"/>
      <w:szCs w:val="24"/>
    </w:rPr>
  </w:style>
  <w:style w:type="paragraph" w:customStyle="1" w:styleId="TableFootnote">
    <w:name w:val="TableFootnote"/>
    <w:basedOn w:val="Default"/>
    <w:next w:val="Default"/>
    <w:rsid w:val="00B943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472</Words>
  <Characters>2696</Characters>
  <Application>Microsoft Macintosh Word</Application>
  <DocSecurity>0</DocSecurity>
  <Lines>22</Lines>
  <Paragraphs>6</Paragraphs>
  <ScaleCrop>false</ScaleCrop>
  <Company>University of Virginia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</dc:creator>
  <cp:keywords/>
  <cp:lastModifiedBy>David Green</cp:lastModifiedBy>
  <cp:revision>5</cp:revision>
  <dcterms:created xsi:type="dcterms:W3CDTF">2012-08-21T18:20:00Z</dcterms:created>
  <dcterms:modified xsi:type="dcterms:W3CDTF">2013-08-29T18:19:00Z</dcterms:modified>
</cp:coreProperties>
</file>