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BA" w:rsidRDefault="00B162BA" w:rsidP="00B162BA">
      <w:pPr>
        <w:rPr>
          <w:rStyle w:val="pshyperlink"/>
          <w:sz w:val="16"/>
          <w:szCs w:val="16"/>
        </w:rPr>
      </w:pPr>
      <w:bookmarkStart w:id="0" w:name="CLASS_TITLE$0"/>
      <w:proofErr w:type="gramStart"/>
      <w:r w:rsidRPr="00DD0FD0">
        <w:rPr>
          <w:rStyle w:val="pshyperlink"/>
          <w:sz w:val="16"/>
          <w:szCs w:val="16"/>
        </w:rPr>
        <w:t>ANTH 3340-100 (</w:t>
      </w:r>
      <w:r>
        <w:rPr>
          <w:rStyle w:val="pshyperlink"/>
          <w:sz w:val="16"/>
          <w:szCs w:val="16"/>
        </w:rPr>
        <w:t>13952</w:t>
      </w:r>
      <w:r w:rsidRPr="00DD0FD0">
        <w:rPr>
          <w:rStyle w:val="pshyperlink"/>
          <w:sz w:val="16"/>
          <w:szCs w:val="16"/>
        </w:rPr>
        <w:t>)</w:t>
      </w:r>
      <w:bookmarkEnd w:id="0"/>
      <w:r>
        <w:rPr>
          <w:rStyle w:val="pshyperlink"/>
          <w:sz w:val="16"/>
          <w:szCs w:val="16"/>
        </w:rPr>
        <w:t xml:space="preserve"> Ecology </w:t>
      </w:r>
      <w:r w:rsidRPr="00DD0FD0">
        <w:rPr>
          <w:rStyle w:val="pshyperlink"/>
          <w:sz w:val="16"/>
          <w:szCs w:val="16"/>
        </w:rPr>
        <w:t>and Society.</w:t>
      </w:r>
      <w:proofErr w:type="gramEnd"/>
      <w:r w:rsidRPr="00DD0FD0">
        <w:rPr>
          <w:rStyle w:val="pshyperlink"/>
          <w:sz w:val="16"/>
          <w:szCs w:val="16"/>
        </w:rPr>
        <w:t xml:space="preserve">  </w:t>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 xml:space="preserve">                </w:t>
      </w:r>
      <w:r w:rsidRPr="00DD0FD0">
        <w:rPr>
          <w:i/>
          <w:sz w:val="16"/>
          <w:szCs w:val="16"/>
        </w:rPr>
        <w:t>F H DAMON</w:t>
      </w:r>
    </w:p>
    <w:p w:rsidR="00B162BA" w:rsidRDefault="00B162BA" w:rsidP="00B162BA">
      <w:pPr>
        <w:rPr>
          <w:rStyle w:val="pshyperlink"/>
          <w:sz w:val="16"/>
          <w:szCs w:val="16"/>
        </w:rPr>
      </w:pPr>
      <w:r w:rsidRPr="00DD0FD0">
        <w:rPr>
          <w:rStyle w:val="pshyperlink"/>
          <w:sz w:val="16"/>
          <w:szCs w:val="16"/>
        </w:rPr>
        <w:t>MWF: 10:00-10:50</w:t>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t xml:space="preserve">                </w:t>
      </w:r>
      <w:r>
        <w:rPr>
          <w:rStyle w:val="pshyperlink"/>
          <w:sz w:val="16"/>
          <w:szCs w:val="16"/>
        </w:rPr>
        <w:t>206 Brooks Hall</w:t>
      </w:r>
    </w:p>
    <w:p w:rsidR="00B162BA" w:rsidRDefault="00B162BA" w:rsidP="00B162BA">
      <w:pPr>
        <w:rPr>
          <w:sz w:val="16"/>
          <w:szCs w:val="16"/>
        </w:rPr>
      </w:pPr>
      <w:r>
        <w:rPr>
          <w:rStyle w:val="pshyperlink"/>
          <w:sz w:val="16"/>
          <w:szCs w:val="16"/>
        </w:rPr>
        <w:t>New Cabell Hall 485</w:t>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ab/>
      </w:r>
      <w:r>
        <w:rPr>
          <w:rStyle w:val="pshyperlink"/>
          <w:sz w:val="16"/>
          <w:szCs w:val="16"/>
        </w:rPr>
        <w:t xml:space="preserve">                </w:t>
      </w:r>
      <w:hyperlink r:id="rId7" w:history="1">
        <w:r w:rsidRPr="005666BF">
          <w:rPr>
            <w:rStyle w:val="Hyperlink"/>
            <w:i/>
            <w:sz w:val="16"/>
            <w:szCs w:val="16"/>
          </w:rPr>
          <w:t>924-6826/</w:t>
        </w:r>
        <w:r w:rsidRPr="005666BF">
          <w:rPr>
            <w:rStyle w:val="Hyperlink"/>
            <w:i/>
            <w:iCs/>
            <w:sz w:val="16"/>
            <w:szCs w:val="16"/>
          </w:rPr>
          <w:t>fhd@vi</w:t>
        </w:r>
        <w:bookmarkStart w:id="1" w:name="_GoBack"/>
        <w:bookmarkEnd w:id="1"/>
        <w:r w:rsidRPr="005666BF">
          <w:rPr>
            <w:rStyle w:val="Hyperlink"/>
            <w:i/>
            <w:iCs/>
            <w:sz w:val="16"/>
            <w:szCs w:val="16"/>
          </w:rPr>
          <w:t>rginia.edu</w:t>
        </w:r>
      </w:hyperlink>
    </w:p>
    <w:p w:rsidR="00B162BA" w:rsidRPr="00DD0FD0" w:rsidRDefault="00B162BA" w:rsidP="00B162BA">
      <w:pPr>
        <w:rPr>
          <w:sz w:val="16"/>
          <w:szCs w:val="16"/>
        </w:rPr>
      </w:pPr>
      <w:r w:rsidRPr="00DD0FD0">
        <w:rPr>
          <w:rStyle w:val="pseditboxdisponly"/>
          <w:sz w:val="16"/>
          <w:szCs w:val="16"/>
        </w:rPr>
        <w:t>Final E</w:t>
      </w:r>
      <w:r w:rsidRPr="00A04F8C">
        <w:rPr>
          <w:rStyle w:val="pseditboxdisponly"/>
          <w:sz w:val="16"/>
          <w:szCs w:val="16"/>
        </w:rPr>
        <w:t xml:space="preserve">xam: </w:t>
      </w:r>
      <w:r w:rsidRPr="00A04F8C">
        <w:rPr>
          <w:sz w:val="16"/>
          <w:szCs w:val="16"/>
        </w:rPr>
        <w:t>Thursday, 5/11/ 2017</w:t>
      </w:r>
      <w:r w:rsidRPr="00A04F8C">
        <w:rPr>
          <w:rStyle w:val="pseditboxdisponly"/>
          <w:sz w:val="16"/>
          <w:szCs w:val="16"/>
        </w:rPr>
        <w:tab/>
      </w:r>
      <w:r>
        <w:rPr>
          <w:rStyle w:val="pseditboxdisponly"/>
          <w:sz w:val="16"/>
          <w:szCs w:val="16"/>
        </w:rPr>
        <w:tab/>
      </w:r>
      <w:r>
        <w:rPr>
          <w:rStyle w:val="pseditboxdisponly"/>
          <w:sz w:val="16"/>
          <w:szCs w:val="16"/>
        </w:rPr>
        <w:tab/>
      </w:r>
      <w:r>
        <w:rPr>
          <w:rStyle w:val="pseditboxdisponly"/>
          <w:sz w:val="16"/>
          <w:szCs w:val="16"/>
        </w:rPr>
        <w:tab/>
      </w:r>
      <w:r>
        <w:rPr>
          <w:rStyle w:val="pseditboxdisponly"/>
          <w:sz w:val="16"/>
          <w:szCs w:val="16"/>
        </w:rPr>
        <w:tab/>
      </w:r>
      <w:r>
        <w:rPr>
          <w:rStyle w:val="pseditboxdisponly"/>
          <w:sz w:val="16"/>
          <w:szCs w:val="16"/>
        </w:rPr>
        <w:tab/>
      </w:r>
      <w:r>
        <w:rPr>
          <w:rStyle w:val="pseditboxdisponly"/>
          <w:sz w:val="16"/>
          <w:szCs w:val="16"/>
        </w:rPr>
        <w:tab/>
      </w:r>
      <w:r>
        <w:rPr>
          <w:rStyle w:val="pseditboxdisponly"/>
          <w:sz w:val="16"/>
          <w:szCs w:val="16"/>
        </w:rPr>
        <w:tab/>
      </w:r>
      <w:r>
        <w:rPr>
          <w:rStyle w:val="pseditboxdisponly"/>
          <w:sz w:val="16"/>
          <w:szCs w:val="16"/>
        </w:rPr>
        <w:t xml:space="preserve">       </w:t>
      </w:r>
      <w:r w:rsidRPr="00C62671">
        <w:rPr>
          <w:sz w:val="16"/>
          <w:szCs w:val="16"/>
        </w:rPr>
        <w:t xml:space="preserve">OH: </w:t>
      </w:r>
      <w:r>
        <w:rPr>
          <w:sz w:val="16"/>
          <w:szCs w:val="16"/>
        </w:rPr>
        <w:t>M</w:t>
      </w:r>
      <w:r w:rsidRPr="00C62671">
        <w:rPr>
          <w:sz w:val="16"/>
          <w:szCs w:val="16"/>
        </w:rPr>
        <w:t>: 1(2)-5 &amp; by appointment</w:t>
      </w:r>
    </w:p>
    <w:p w:rsidR="00F927CC" w:rsidRPr="00DD0FD0" w:rsidRDefault="00F927CC" w:rsidP="00F927CC">
      <w:pPr>
        <w:jc w:val="center"/>
        <w:rPr>
          <w:sz w:val="16"/>
          <w:szCs w:val="16"/>
        </w:rPr>
      </w:pPr>
      <w:r>
        <w:rPr>
          <w:sz w:val="16"/>
          <w:szCs w:val="16"/>
        </w:rPr>
        <w:t>Spring 201</w:t>
      </w:r>
      <w:r w:rsidR="00B162BA">
        <w:rPr>
          <w:sz w:val="16"/>
          <w:szCs w:val="16"/>
        </w:rPr>
        <w:t>7</w:t>
      </w:r>
    </w:p>
    <w:p w:rsidR="00072777" w:rsidRPr="006B36AD" w:rsidRDefault="00072777" w:rsidP="008F3AEF">
      <w:pPr>
        <w:tabs>
          <w:tab w:val="right" w:pos="10368"/>
        </w:tabs>
        <w:spacing w:line="229" w:lineRule="exact"/>
        <w:ind w:left="10368" w:hanging="10368"/>
        <w:rPr>
          <w:sz w:val="20"/>
          <w:szCs w:val="20"/>
        </w:rPr>
      </w:pPr>
      <w:r w:rsidRPr="006B36AD">
        <w:rPr>
          <w:sz w:val="20"/>
          <w:szCs w:val="20"/>
        </w:rPr>
        <w:tab/>
        <w:t xml:space="preserve"> </w:t>
      </w:r>
      <w:r w:rsidR="0026330F" w:rsidRPr="006B36AD">
        <w:rPr>
          <w:sz w:val="20"/>
          <w:szCs w:val="20"/>
        </w:rPr>
        <w:t xml:space="preserve"> </w:t>
      </w:r>
      <w:r w:rsidR="006E72CC">
        <w:rPr>
          <w:sz w:val="20"/>
          <w:szCs w:val="20"/>
        </w:rPr>
        <w:t xml:space="preserve"> </w:t>
      </w:r>
    </w:p>
    <w:p w:rsidR="00072777" w:rsidRPr="00BD2052" w:rsidRDefault="00BD2052" w:rsidP="00202ADF">
      <w:pPr>
        <w:tabs>
          <w:tab w:val="center" w:pos="5184"/>
        </w:tabs>
        <w:spacing w:line="276" w:lineRule="auto"/>
        <w:rPr>
          <w:sz w:val="32"/>
          <w:szCs w:val="32"/>
        </w:rPr>
      </w:pPr>
      <w:r>
        <w:rPr>
          <w:rStyle w:val="pshyperlink"/>
        </w:rPr>
        <w:t xml:space="preserve"> </w:t>
      </w:r>
      <w:r w:rsidR="00072777" w:rsidRPr="008C4126">
        <w:tab/>
      </w:r>
      <w:r w:rsidR="00072777" w:rsidRPr="00BD2052">
        <w:rPr>
          <w:sz w:val="32"/>
          <w:szCs w:val="32"/>
        </w:rPr>
        <w:t>ANTHROPOLOGY 334</w:t>
      </w:r>
      <w:r w:rsidR="00A010EA" w:rsidRPr="00BD2052">
        <w:rPr>
          <w:sz w:val="32"/>
          <w:szCs w:val="32"/>
        </w:rPr>
        <w:t>0</w:t>
      </w:r>
      <w:r w:rsidRPr="00BD2052">
        <w:rPr>
          <w:sz w:val="32"/>
          <w:szCs w:val="32"/>
        </w:rPr>
        <w:t xml:space="preserve"> &amp; </w:t>
      </w:r>
      <w:r w:rsidR="00404CF0">
        <w:rPr>
          <w:sz w:val="32"/>
          <w:szCs w:val="32"/>
        </w:rPr>
        <w:t>Its Graduate Component</w:t>
      </w:r>
      <w:r w:rsidR="00072777" w:rsidRPr="00BD2052">
        <w:rPr>
          <w:sz w:val="32"/>
          <w:szCs w:val="32"/>
        </w:rPr>
        <w:tab/>
      </w:r>
      <w:r w:rsidR="00072777" w:rsidRPr="00BD2052">
        <w:rPr>
          <w:sz w:val="32"/>
          <w:szCs w:val="32"/>
        </w:rPr>
        <w:tab/>
      </w:r>
      <w:r w:rsidR="00072777" w:rsidRPr="00BD2052">
        <w:rPr>
          <w:sz w:val="32"/>
          <w:szCs w:val="32"/>
        </w:rPr>
        <w:tab/>
        <w:t xml:space="preserve"> </w:t>
      </w:r>
    </w:p>
    <w:p w:rsidR="00072777" w:rsidRPr="008C4126" w:rsidRDefault="00072777" w:rsidP="00202ADF">
      <w:pPr>
        <w:tabs>
          <w:tab w:val="center" w:pos="5184"/>
        </w:tabs>
        <w:spacing w:line="276" w:lineRule="auto"/>
        <w:sectPr w:rsidR="00072777" w:rsidRPr="008C4126" w:rsidSect="0004464A">
          <w:headerReference w:type="even" r:id="rId8"/>
          <w:headerReference w:type="default" r:id="rId9"/>
          <w:footerReference w:type="even" r:id="rId10"/>
          <w:footerReference w:type="default" r:id="rId11"/>
          <w:pgSz w:w="12240" w:h="15840"/>
          <w:pgMar w:top="864" w:right="864" w:bottom="1344" w:left="1008" w:header="864" w:footer="864" w:gutter="0"/>
          <w:cols w:space="720"/>
        </w:sectPr>
      </w:pPr>
    </w:p>
    <w:p w:rsidR="00072777" w:rsidRPr="008C4126" w:rsidRDefault="00072777" w:rsidP="00202ADF">
      <w:pPr>
        <w:tabs>
          <w:tab w:val="center" w:pos="5184"/>
        </w:tabs>
        <w:spacing w:line="276" w:lineRule="auto"/>
        <w:rPr>
          <w:sz w:val="32"/>
          <w:szCs w:val="32"/>
        </w:rPr>
      </w:pPr>
      <w:r w:rsidRPr="008C4126">
        <w:rPr>
          <w:sz w:val="32"/>
          <w:szCs w:val="32"/>
        </w:rPr>
        <w:lastRenderedPageBreak/>
        <w:tab/>
      </w:r>
      <w:r w:rsidRPr="008C4126">
        <w:rPr>
          <w:b/>
          <w:bCs/>
          <w:sz w:val="32"/>
          <w:szCs w:val="32"/>
        </w:rPr>
        <w:t>ECOLOGY &amp; SOCIETY</w:t>
      </w:r>
      <w:r w:rsidRPr="008C4126">
        <w:rPr>
          <w:sz w:val="32"/>
          <w:szCs w:val="32"/>
        </w:rPr>
        <w:tab/>
      </w:r>
      <w:r w:rsidRPr="008C4126">
        <w:rPr>
          <w:sz w:val="32"/>
          <w:szCs w:val="32"/>
        </w:rPr>
        <w:tab/>
      </w:r>
      <w:r w:rsidRPr="008C4126">
        <w:rPr>
          <w:sz w:val="32"/>
          <w:szCs w:val="32"/>
        </w:rPr>
        <w:tab/>
      </w:r>
    </w:p>
    <w:p w:rsidR="00072777" w:rsidRPr="008C4126" w:rsidRDefault="00072777" w:rsidP="00202ADF">
      <w:pPr>
        <w:tabs>
          <w:tab w:val="center" w:pos="5184"/>
        </w:tabs>
        <w:spacing w:line="276" w:lineRule="auto"/>
      </w:pPr>
      <w:r w:rsidRPr="008C4126">
        <w:rPr>
          <w:sz w:val="32"/>
          <w:szCs w:val="32"/>
        </w:rPr>
        <w:tab/>
        <w:t>An Introduction to the New Ecological Anthropology</w:t>
      </w:r>
    </w:p>
    <w:p w:rsidR="00072777" w:rsidRPr="008C4126" w:rsidRDefault="00072777" w:rsidP="00202ADF">
      <w:pPr>
        <w:spacing w:line="276" w:lineRule="auto"/>
      </w:pPr>
      <w:r w:rsidRPr="008C4126">
        <w:tab/>
      </w:r>
      <w:r w:rsidRPr="008C4126">
        <w:tab/>
      </w:r>
      <w:r w:rsidRPr="008C4126">
        <w:tab/>
      </w:r>
      <w:r w:rsidRPr="008C4126">
        <w:tab/>
      </w:r>
      <w:r w:rsidRPr="008C4126">
        <w:tab/>
      </w:r>
    </w:p>
    <w:p w:rsidR="00072777" w:rsidRPr="008C4126" w:rsidRDefault="00072777" w:rsidP="00202ADF">
      <w:pPr>
        <w:tabs>
          <w:tab w:val="center" w:pos="5184"/>
        </w:tabs>
        <w:spacing w:line="276" w:lineRule="auto"/>
      </w:pPr>
      <w:r w:rsidRPr="008C4126">
        <w:tab/>
      </w:r>
      <w:r w:rsidRPr="008C4126">
        <w:rPr>
          <w:i/>
          <w:iCs/>
          <w:sz w:val="36"/>
          <w:szCs w:val="36"/>
        </w:rPr>
        <w:t>SYLLABUS</w:t>
      </w:r>
      <w:r w:rsidRPr="008C4126">
        <w:t xml:space="preserve"> </w:t>
      </w:r>
      <w:r w:rsidRPr="008C4126">
        <w:tab/>
      </w:r>
      <w:r w:rsidRPr="008C4126">
        <w:tab/>
      </w:r>
      <w:r w:rsidRPr="008C4126">
        <w:tab/>
      </w:r>
      <w:r w:rsidRPr="008C4126">
        <w:tab/>
      </w:r>
      <w:r w:rsidRPr="008C4126">
        <w:tab/>
      </w:r>
    </w:p>
    <w:p w:rsidR="009C3E97" w:rsidRDefault="0091764E" w:rsidP="00503E14">
      <w:r>
        <w:t xml:space="preserve">This course attempts to 1) mediate the divide between the Arts and the Sciences; 2) introduce students new to anthropology aspects of culture theory and contemporary ecological/environmental anthropology; 3) forge a synthesis between culture theory and historical ecology; 4) provide new insights on how human both fashion and are fashioned by their environments; 5) create a seminar-like context in which we can evaluate, as anthropologists and citizens of our world, aspects of the current environmental debate in our culture; and 6) facilitate independent study on environmental issues by each student. Although case studies will be drawn from throughout the world, there will be a stress on the social systems and environments from </w:t>
      </w:r>
      <w:r w:rsidR="00F10B59">
        <w:t xml:space="preserve">the </w:t>
      </w:r>
      <w:r>
        <w:t>Asia</w:t>
      </w:r>
      <w:r w:rsidR="00F10B59">
        <w:t xml:space="preserve">s (S., </w:t>
      </w:r>
      <w:proofErr w:type="gramStart"/>
      <w:r w:rsidR="00F10B59">
        <w:t>SE.,</w:t>
      </w:r>
      <w:proofErr w:type="gramEnd"/>
      <w:r>
        <w:t xml:space="preserve"> </w:t>
      </w:r>
      <w:r w:rsidR="00F10B59">
        <w:t xml:space="preserve">&amp; </w:t>
      </w:r>
      <w:r>
        <w:t>E</w:t>
      </w:r>
      <w:r w:rsidR="00F10B59">
        <w:t>.)</w:t>
      </w:r>
      <w:r w:rsidR="00503E14">
        <w:t xml:space="preserve">, </w:t>
      </w:r>
      <w:r>
        <w:t>Australia, and the Americas. A dominant theme will be the relationships between climate and human culture</w:t>
      </w:r>
      <w:r w:rsidR="00503E14">
        <w:t xml:space="preserve"> (through time)</w:t>
      </w:r>
      <w:r>
        <w:t>. Lectures based on readings will occupy Monday and Wednesday</w:t>
      </w:r>
      <w:r w:rsidR="008A1F62">
        <w:t>s</w:t>
      </w:r>
      <w:r>
        <w:t xml:space="preserve">. </w:t>
      </w:r>
      <w:r w:rsidR="00503E14">
        <w:t xml:space="preserve">Through </w:t>
      </w:r>
      <w:r w:rsidR="00467505">
        <w:t>31 March</w:t>
      </w:r>
      <w:r w:rsidR="00F927CC">
        <w:t xml:space="preserve"> </w:t>
      </w:r>
      <w:r w:rsidR="00773137">
        <w:t>Fridays</w:t>
      </w:r>
      <w:r w:rsidR="00716261">
        <w:t xml:space="preserve"> will focus </w:t>
      </w:r>
      <w:r w:rsidR="00F10B59">
        <w:t>on</w:t>
      </w:r>
      <w:r w:rsidR="00F1554C">
        <w:t xml:space="preserve"> what I call Public Discussion books one of which each student is to read</w:t>
      </w:r>
      <w:r w:rsidR="00F10B59">
        <w:t>;</w:t>
      </w:r>
      <w:r w:rsidR="00F1554C">
        <w:t xml:space="preserve"> </w:t>
      </w:r>
      <w:r w:rsidR="00F10B59">
        <w:t>s</w:t>
      </w:r>
      <w:r w:rsidR="00F1554C">
        <w:t>ome time in th</w:t>
      </w:r>
      <w:r w:rsidR="00F10B59">
        <w:t xml:space="preserve">ese </w:t>
      </w:r>
      <w:r w:rsidR="00F1554C">
        <w:t xml:space="preserve">sections will also be devoted to lecture and course material in preparation for the Midterm and Final Exams. </w:t>
      </w:r>
      <w:r w:rsidR="00467505">
        <w:t xml:space="preserve">From April 7 </w:t>
      </w:r>
      <w:r w:rsidR="00D44E6B">
        <w:t>Friday</w:t>
      </w:r>
      <w:r w:rsidR="00F927CC">
        <w:t>s</w:t>
      </w:r>
      <w:r w:rsidR="00D44E6B">
        <w:t xml:space="preserve"> </w:t>
      </w:r>
      <w:r w:rsidR="00F1554C">
        <w:t xml:space="preserve">will be devoted to public presentation of </w:t>
      </w:r>
      <w:r w:rsidR="00F10B59">
        <w:t xml:space="preserve">each </w:t>
      </w:r>
      <w:r w:rsidR="00F1554C">
        <w:t xml:space="preserve">student’s final projects. </w:t>
      </w:r>
    </w:p>
    <w:p w:rsidR="00072777" w:rsidRPr="008C4126" w:rsidRDefault="009C3E97" w:rsidP="008A1F62">
      <w:pPr>
        <w:jc w:val="center"/>
      </w:pPr>
      <w:r>
        <w:tab/>
        <w:t xml:space="preserve">There is a specific week by week syllabus for </w:t>
      </w:r>
      <w:r w:rsidR="00F1554C">
        <w:t xml:space="preserve">the </w:t>
      </w:r>
      <w:r w:rsidR="008A1F62">
        <w:rPr>
          <w:lang w:val="en-CA"/>
        </w:rPr>
        <w:t>PUBLIC</w:t>
      </w:r>
      <w:r w:rsidR="008A1F62" w:rsidRPr="00C56C97">
        <w:rPr>
          <w:lang w:val="en-CA"/>
        </w:rPr>
        <w:t xml:space="preserve"> SYLLABUS</w:t>
      </w:r>
      <w:r w:rsidR="00D44E6B">
        <w:rPr>
          <w:lang w:val="en-CA"/>
        </w:rPr>
        <w:t xml:space="preserve">: </w:t>
      </w:r>
      <w:r w:rsidR="008A1F62">
        <w:rPr>
          <w:lang w:val="en-CA"/>
        </w:rPr>
        <w:t>I</w:t>
      </w:r>
      <w:r>
        <w:t xml:space="preserve">n the </w:t>
      </w:r>
      <w:r w:rsidR="00D44E6B">
        <w:t xml:space="preserve">course Collab, </w:t>
      </w:r>
      <w:r w:rsidR="00773137">
        <w:t>Resources</w:t>
      </w:r>
      <w:r>
        <w:t xml:space="preserve"> section</w:t>
      </w:r>
      <w:r w:rsidR="00D44E6B">
        <w:t xml:space="preserve">, </w:t>
      </w:r>
      <w:r>
        <w:t xml:space="preserve">see </w:t>
      </w:r>
      <w:r w:rsidR="008A1F62">
        <w:rPr>
          <w:lang w:val="en-CA"/>
        </w:rPr>
        <w:t>PUBLIC</w:t>
      </w:r>
      <w:r w:rsidR="008A1F62" w:rsidRPr="00C56C97">
        <w:rPr>
          <w:lang w:val="en-CA"/>
        </w:rPr>
        <w:t xml:space="preserve"> SYL</w:t>
      </w:r>
      <w:r w:rsidR="00F927CC">
        <w:rPr>
          <w:lang w:val="en-CA"/>
        </w:rPr>
        <w:t>S1</w:t>
      </w:r>
      <w:r w:rsidR="002A5F0D">
        <w:rPr>
          <w:lang w:val="en-CA"/>
        </w:rPr>
        <w:t>7</w:t>
      </w:r>
      <w:r w:rsidR="008A1F62">
        <w:rPr>
          <w:lang w:val="en-CA"/>
        </w:rPr>
        <w:t xml:space="preserve">. </w:t>
      </w:r>
      <w:r>
        <w:t xml:space="preserve"> </w:t>
      </w:r>
      <w:r w:rsidR="0091764E">
        <w:br/>
        <w:t xml:space="preserve"> </w:t>
      </w:r>
      <w:r w:rsidR="00072777" w:rsidRPr="008C4126">
        <w:tab/>
      </w:r>
      <w:r w:rsidR="00503E14">
        <w:t xml:space="preserve"> </w:t>
      </w:r>
    </w:p>
    <w:p w:rsidR="00072777" w:rsidRPr="008C4126" w:rsidRDefault="00072777" w:rsidP="00D44E6B">
      <w:pPr>
        <w:jc w:val="center"/>
      </w:pPr>
      <w:r w:rsidRPr="008C4126">
        <w:t xml:space="preserve">I teach this course because I think the issues it addresses are interesting and extremely </w:t>
      </w:r>
      <w:r w:rsidR="0064303F" w:rsidRPr="008C4126">
        <w:t>important</w:t>
      </w:r>
      <w:r w:rsidRPr="008C4126">
        <w:t xml:space="preserve"> for our future. I look forward to you joining me for the adventure.</w:t>
      </w:r>
    </w:p>
    <w:p w:rsidR="00072777" w:rsidRPr="008C4126" w:rsidRDefault="00072777"/>
    <w:p w:rsidR="00072777" w:rsidRPr="00FA6FBE" w:rsidRDefault="00072777">
      <w:pPr>
        <w:tabs>
          <w:tab w:val="center" w:pos="5184"/>
        </w:tabs>
        <w:rPr>
          <w:sz w:val="16"/>
          <w:szCs w:val="16"/>
        </w:rPr>
      </w:pPr>
      <w:r w:rsidRPr="008C4126">
        <w:tab/>
      </w:r>
      <w:r w:rsidRPr="00C5589B">
        <w:rPr>
          <w:sz w:val="20"/>
          <w:szCs w:val="20"/>
        </w:rPr>
        <w:t xml:space="preserve">Class Cell Phone </w:t>
      </w:r>
      <w:r w:rsidR="00834C86" w:rsidRPr="00C5589B">
        <w:rPr>
          <w:sz w:val="20"/>
          <w:szCs w:val="20"/>
        </w:rPr>
        <w:t xml:space="preserve">and Laptop </w:t>
      </w:r>
      <w:r w:rsidRPr="00C5589B">
        <w:rPr>
          <w:sz w:val="20"/>
          <w:szCs w:val="20"/>
        </w:rPr>
        <w:t>Polic</w:t>
      </w:r>
      <w:r w:rsidR="00834C86" w:rsidRPr="00C5589B">
        <w:rPr>
          <w:sz w:val="20"/>
          <w:szCs w:val="20"/>
        </w:rPr>
        <w:t>ies</w:t>
      </w:r>
      <w:r w:rsidRPr="00C5589B">
        <w:rPr>
          <w:sz w:val="20"/>
          <w:szCs w:val="20"/>
        </w:rPr>
        <w:t xml:space="preserve">: I’ll claim and step on any </w:t>
      </w:r>
      <w:r w:rsidR="00834C86" w:rsidRPr="00C5589B">
        <w:rPr>
          <w:sz w:val="20"/>
          <w:szCs w:val="20"/>
        </w:rPr>
        <w:t xml:space="preserve">cell phone </w:t>
      </w:r>
      <w:r w:rsidRPr="00C5589B">
        <w:rPr>
          <w:sz w:val="20"/>
          <w:szCs w:val="20"/>
        </w:rPr>
        <w:t>that go</w:t>
      </w:r>
      <w:r w:rsidR="00EA1B65" w:rsidRPr="00C5589B">
        <w:rPr>
          <w:sz w:val="20"/>
          <w:szCs w:val="20"/>
        </w:rPr>
        <w:t>es</w:t>
      </w:r>
      <w:r w:rsidRPr="00C5589B">
        <w:rPr>
          <w:sz w:val="20"/>
          <w:szCs w:val="20"/>
        </w:rPr>
        <w:t xml:space="preserve"> off during the class.</w:t>
      </w:r>
      <w:r w:rsidR="00834C86" w:rsidRPr="00C5589B">
        <w:rPr>
          <w:sz w:val="20"/>
          <w:szCs w:val="20"/>
        </w:rPr>
        <w:t xml:space="preserve">  </w:t>
      </w:r>
      <w:r w:rsidR="00FA6FBE">
        <w:rPr>
          <w:sz w:val="20"/>
          <w:szCs w:val="20"/>
        </w:rPr>
        <w:t xml:space="preserve">Laptops may not be used in class and therefore must be turned off—for complaints look at: </w:t>
      </w:r>
      <w:r w:rsidR="00FA6FBE" w:rsidRPr="00FA6FBE">
        <w:rPr>
          <w:sz w:val="16"/>
          <w:szCs w:val="16"/>
        </w:rPr>
        <w:t>http://www.washingtonpost.com/posteverything/wp/2014/12/30/this-year-im-resolving-to-ban-laptops-from-my-classroom/</w:t>
      </w:r>
    </w:p>
    <w:p w:rsidR="00072777" w:rsidRPr="008C4126" w:rsidRDefault="00072777">
      <w:r w:rsidRPr="008C4126">
        <w:rPr>
          <w:b/>
          <w:bCs/>
        </w:rPr>
        <w:t>Books available for purchase:</w:t>
      </w:r>
    </w:p>
    <w:p w:rsidR="00072777" w:rsidRPr="008C4126" w:rsidRDefault="00072777">
      <w:pPr>
        <w:spacing w:line="244" w:lineRule="exact"/>
        <w:rPr>
          <w:sz w:val="18"/>
          <w:szCs w:val="18"/>
        </w:rPr>
      </w:pPr>
      <w:r w:rsidRPr="008C4126">
        <w:t>For everyone:</w:t>
      </w:r>
    </w:p>
    <w:p w:rsidR="00072777" w:rsidRPr="008C4126" w:rsidRDefault="00072777">
      <w:pPr>
        <w:spacing w:line="244" w:lineRule="exact"/>
        <w:rPr>
          <w:sz w:val="20"/>
          <w:szCs w:val="20"/>
        </w:rPr>
      </w:pPr>
      <w:proofErr w:type="spellStart"/>
      <w:r w:rsidRPr="008C4126">
        <w:rPr>
          <w:sz w:val="20"/>
          <w:szCs w:val="20"/>
        </w:rPr>
        <w:t>Plotkin</w:t>
      </w:r>
      <w:proofErr w:type="spellEnd"/>
      <w:r w:rsidRPr="008C4126">
        <w:rPr>
          <w:sz w:val="20"/>
          <w:szCs w:val="20"/>
        </w:rPr>
        <w:t xml:space="preserve">, Mark  </w:t>
      </w:r>
      <w:r w:rsidRPr="008C4126">
        <w:rPr>
          <w:sz w:val="20"/>
          <w:szCs w:val="20"/>
        </w:rPr>
        <w:tab/>
      </w:r>
      <w:r w:rsidRPr="008C4126">
        <w:rPr>
          <w:sz w:val="20"/>
          <w:szCs w:val="20"/>
        </w:rPr>
        <w:tab/>
      </w:r>
      <w:r w:rsidRPr="008C4126">
        <w:rPr>
          <w:sz w:val="20"/>
          <w:szCs w:val="20"/>
          <w:u w:val="single"/>
        </w:rPr>
        <w:t>Tales of a Shaman's Apprentice</w:t>
      </w:r>
      <w:r w:rsidRPr="008C4126">
        <w:rPr>
          <w:sz w:val="20"/>
          <w:szCs w:val="20"/>
        </w:rPr>
        <w:t xml:space="preserve"> (1993)</w:t>
      </w:r>
    </w:p>
    <w:p w:rsidR="00072777" w:rsidRPr="008C4126" w:rsidRDefault="00072777">
      <w:pPr>
        <w:ind w:left="2160" w:hanging="2160"/>
      </w:pPr>
      <w:r w:rsidRPr="008C4126">
        <w:rPr>
          <w:sz w:val="20"/>
          <w:szCs w:val="20"/>
        </w:rPr>
        <w:t xml:space="preserve">Ohnuki-Tierney, Emiko </w:t>
      </w:r>
      <w:r w:rsidRPr="008C4126">
        <w:rPr>
          <w:sz w:val="20"/>
          <w:szCs w:val="20"/>
        </w:rPr>
        <w:tab/>
      </w:r>
      <w:r w:rsidR="00F927CC">
        <w:rPr>
          <w:sz w:val="20"/>
          <w:szCs w:val="20"/>
          <w:u w:val="single"/>
        </w:rPr>
        <w:t>FLOWERS THAT KILL</w:t>
      </w:r>
      <w:r w:rsidR="00F927CC">
        <w:rPr>
          <w:sz w:val="20"/>
          <w:szCs w:val="20"/>
        </w:rPr>
        <w:t xml:space="preserve"> </w:t>
      </w:r>
      <w:r w:rsidRPr="008C4126">
        <w:rPr>
          <w:sz w:val="20"/>
          <w:szCs w:val="20"/>
        </w:rPr>
        <w:t>(</w:t>
      </w:r>
      <w:r w:rsidR="00F927CC">
        <w:rPr>
          <w:sz w:val="20"/>
          <w:szCs w:val="20"/>
        </w:rPr>
        <w:t>2015</w:t>
      </w:r>
      <w:r w:rsidRPr="008C4126">
        <w:rPr>
          <w:sz w:val="20"/>
          <w:szCs w:val="20"/>
        </w:rPr>
        <w:t>)</w:t>
      </w:r>
    </w:p>
    <w:p w:rsidR="00072777" w:rsidRPr="008C4126" w:rsidRDefault="00072777"/>
    <w:p w:rsidR="00072777" w:rsidRPr="008C4126" w:rsidRDefault="00523401">
      <w:r>
        <w:t xml:space="preserve">Public Discussion </w:t>
      </w:r>
      <w:r w:rsidR="00834C86">
        <w:t xml:space="preserve">books—select </w:t>
      </w:r>
      <w:r w:rsidR="005D0D11">
        <w:t xml:space="preserve">and read </w:t>
      </w:r>
      <w:r w:rsidR="00834C86">
        <w:t>o</w:t>
      </w:r>
      <w:r w:rsidR="00072777" w:rsidRPr="008C4126">
        <w:t xml:space="preserve">ne of these </w:t>
      </w:r>
      <w:r w:rsidR="005D0D11">
        <w:t>eight</w:t>
      </w:r>
      <w:r w:rsidR="00072777" w:rsidRPr="008C4126">
        <w:t xml:space="preserve">: </w:t>
      </w:r>
    </w:p>
    <w:p w:rsidR="00F927CC" w:rsidRDefault="008E698C">
      <w:pPr>
        <w:rPr>
          <w:sz w:val="20"/>
          <w:szCs w:val="20"/>
        </w:rPr>
      </w:pPr>
      <w:r w:rsidRPr="008E698C">
        <w:rPr>
          <w:sz w:val="20"/>
          <w:szCs w:val="20"/>
        </w:rPr>
        <w:t>Davis, Mike</w:t>
      </w:r>
      <w:r>
        <w:rPr>
          <w:sz w:val="20"/>
          <w:szCs w:val="20"/>
        </w:rPr>
        <w:tab/>
      </w:r>
      <w:r>
        <w:rPr>
          <w:sz w:val="20"/>
          <w:szCs w:val="20"/>
        </w:rPr>
        <w:tab/>
      </w:r>
      <w:r w:rsidRPr="008E698C">
        <w:rPr>
          <w:sz w:val="20"/>
          <w:szCs w:val="20"/>
          <w:u w:val="single"/>
        </w:rPr>
        <w:t xml:space="preserve">LATE VICTORIAN HOLOCAUSTS: El Niño Famines and the Making of the Third </w:t>
      </w:r>
      <w:proofErr w:type="gramStart"/>
      <w:r w:rsidRPr="008E698C">
        <w:rPr>
          <w:sz w:val="20"/>
          <w:szCs w:val="20"/>
          <w:u w:val="single"/>
        </w:rPr>
        <w:t>World</w:t>
      </w:r>
      <w:r>
        <w:rPr>
          <w:sz w:val="20"/>
          <w:szCs w:val="20"/>
        </w:rPr>
        <w:t>(</w:t>
      </w:r>
      <w:proofErr w:type="gramEnd"/>
      <w:r w:rsidRPr="008E698C">
        <w:rPr>
          <w:sz w:val="20"/>
          <w:szCs w:val="20"/>
        </w:rPr>
        <w:t>2002</w:t>
      </w:r>
      <w:r>
        <w:rPr>
          <w:sz w:val="20"/>
          <w:szCs w:val="20"/>
        </w:rPr>
        <w:tab/>
        <w:t>)</w:t>
      </w:r>
      <w:r w:rsidRPr="008E698C">
        <w:rPr>
          <w:sz w:val="20"/>
          <w:szCs w:val="20"/>
        </w:rPr>
        <w:t xml:space="preserve">. </w:t>
      </w:r>
    </w:p>
    <w:p w:rsidR="00F927CC" w:rsidRPr="008C4126" w:rsidRDefault="00F927CC" w:rsidP="00F927CC">
      <w:pPr>
        <w:ind w:left="2160" w:hanging="2160"/>
        <w:rPr>
          <w:sz w:val="20"/>
          <w:szCs w:val="20"/>
          <w:u w:val="single"/>
        </w:rPr>
      </w:pPr>
      <w:r w:rsidRPr="008C4126">
        <w:rPr>
          <w:sz w:val="20"/>
          <w:szCs w:val="20"/>
        </w:rPr>
        <w:t xml:space="preserve">Elvin, Mark </w:t>
      </w:r>
      <w:r w:rsidRPr="008C4126">
        <w:rPr>
          <w:sz w:val="20"/>
          <w:szCs w:val="20"/>
        </w:rPr>
        <w:tab/>
      </w:r>
      <w:proofErr w:type="gramStart"/>
      <w:r w:rsidRPr="008C4126">
        <w:rPr>
          <w:sz w:val="20"/>
          <w:szCs w:val="20"/>
          <w:u w:val="single"/>
        </w:rPr>
        <w:t>The</w:t>
      </w:r>
      <w:proofErr w:type="gramEnd"/>
      <w:r w:rsidRPr="008C4126">
        <w:rPr>
          <w:sz w:val="20"/>
          <w:szCs w:val="20"/>
          <w:u w:val="single"/>
        </w:rPr>
        <w:t xml:space="preserve"> Retreat of the Elephants</w:t>
      </w:r>
      <w:r w:rsidRPr="008C4126">
        <w:rPr>
          <w:sz w:val="20"/>
          <w:szCs w:val="20"/>
        </w:rPr>
        <w:t xml:space="preserve"> (2004).</w:t>
      </w:r>
    </w:p>
    <w:p w:rsidR="00072777" w:rsidRPr="0000139A" w:rsidRDefault="00072777">
      <w:pPr>
        <w:rPr>
          <w:sz w:val="20"/>
          <w:szCs w:val="20"/>
        </w:rPr>
      </w:pPr>
      <w:r w:rsidRPr="008C4126">
        <w:rPr>
          <w:sz w:val="20"/>
          <w:szCs w:val="20"/>
        </w:rPr>
        <w:t>Fla</w:t>
      </w:r>
      <w:r w:rsidRPr="0000139A">
        <w:rPr>
          <w:sz w:val="20"/>
          <w:szCs w:val="20"/>
        </w:rPr>
        <w:t xml:space="preserve">nnery, Tim F. </w:t>
      </w:r>
      <w:r w:rsidRPr="0000139A">
        <w:rPr>
          <w:sz w:val="20"/>
          <w:szCs w:val="20"/>
        </w:rPr>
        <w:tab/>
      </w:r>
      <w:r w:rsidR="00991574" w:rsidRPr="0000139A">
        <w:rPr>
          <w:sz w:val="20"/>
          <w:szCs w:val="20"/>
        </w:rPr>
        <w:tab/>
      </w:r>
      <w:r w:rsidRPr="0000139A">
        <w:rPr>
          <w:sz w:val="20"/>
          <w:szCs w:val="20"/>
          <w:u w:val="single"/>
        </w:rPr>
        <w:t>THE ETERNAL FRONTIER: An Ecological History of North America and Its People</w:t>
      </w:r>
      <w:r w:rsidRPr="0000139A">
        <w:rPr>
          <w:sz w:val="20"/>
          <w:szCs w:val="20"/>
        </w:rPr>
        <w:t xml:space="preserve">. (2001)– </w:t>
      </w:r>
      <w:r w:rsidRPr="0000139A">
        <w:rPr>
          <w:i/>
          <w:iCs/>
          <w:sz w:val="20"/>
          <w:szCs w:val="20"/>
        </w:rPr>
        <w:t xml:space="preserve"> </w:t>
      </w:r>
    </w:p>
    <w:p w:rsidR="00D85922" w:rsidRDefault="00D85922" w:rsidP="001679DA">
      <w:pPr>
        <w:ind w:left="2160" w:hanging="2160"/>
        <w:rPr>
          <w:sz w:val="20"/>
          <w:szCs w:val="20"/>
        </w:rPr>
      </w:pPr>
      <w:r w:rsidRPr="0044599E">
        <w:rPr>
          <w:sz w:val="20"/>
          <w:szCs w:val="20"/>
        </w:rPr>
        <w:t xml:space="preserve">Gammage, Bill </w:t>
      </w:r>
      <w:r>
        <w:rPr>
          <w:sz w:val="20"/>
          <w:szCs w:val="20"/>
        </w:rPr>
        <w:tab/>
      </w:r>
      <w:r w:rsidRPr="0044599E">
        <w:rPr>
          <w:sz w:val="20"/>
          <w:szCs w:val="20"/>
          <w:u w:val="single"/>
        </w:rPr>
        <w:t>THE BIGGEST ESTATE ON EARTH</w:t>
      </w:r>
      <w:r w:rsidRPr="0044599E">
        <w:rPr>
          <w:sz w:val="20"/>
          <w:szCs w:val="20"/>
        </w:rPr>
        <w:t xml:space="preserve"> </w:t>
      </w:r>
      <w:r>
        <w:rPr>
          <w:sz w:val="20"/>
          <w:szCs w:val="20"/>
        </w:rPr>
        <w:t>(2011)</w:t>
      </w:r>
    </w:p>
    <w:p w:rsidR="00D85922" w:rsidRPr="00D85922" w:rsidRDefault="00F927CC" w:rsidP="001679DA">
      <w:pPr>
        <w:ind w:left="2160" w:hanging="2160"/>
        <w:rPr>
          <w:sz w:val="20"/>
          <w:szCs w:val="20"/>
          <w:u w:val="single"/>
        </w:rPr>
      </w:pPr>
      <w:r w:rsidRPr="00E26F9E">
        <w:rPr>
          <w:sz w:val="20"/>
          <w:szCs w:val="20"/>
        </w:rPr>
        <w:t xml:space="preserve">Kolbert, Elizabeth  </w:t>
      </w:r>
      <w:r>
        <w:rPr>
          <w:sz w:val="20"/>
          <w:szCs w:val="20"/>
        </w:rPr>
        <w:tab/>
      </w:r>
      <w:r w:rsidRPr="00E26F9E">
        <w:rPr>
          <w:i/>
          <w:sz w:val="20"/>
          <w:szCs w:val="20"/>
        </w:rPr>
        <w:t xml:space="preserve">THE SIXTH EXTINCTION </w:t>
      </w:r>
      <w:proofErr w:type="gramStart"/>
      <w:r w:rsidRPr="00E26F9E">
        <w:rPr>
          <w:i/>
          <w:sz w:val="20"/>
          <w:szCs w:val="20"/>
        </w:rPr>
        <w:t>An</w:t>
      </w:r>
      <w:proofErr w:type="gramEnd"/>
      <w:r w:rsidRPr="00E26F9E">
        <w:rPr>
          <w:i/>
          <w:sz w:val="20"/>
          <w:szCs w:val="20"/>
        </w:rPr>
        <w:t xml:space="preserve"> Unnatural History</w:t>
      </w:r>
      <w:r>
        <w:rPr>
          <w:i/>
          <w:sz w:val="20"/>
          <w:szCs w:val="20"/>
        </w:rPr>
        <w:t xml:space="preserve"> </w:t>
      </w:r>
      <w:r>
        <w:rPr>
          <w:sz w:val="20"/>
          <w:szCs w:val="20"/>
        </w:rPr>
        <w:t>(</w:t>
      </w:r>
      <w:r w:rsidRPr="00E26F9E">
        <w:rPr>
          <w:sz w:val="20"/>
          <w:szCs w:val="20"/>
        </w:rPr>
        <w:t>2014</w:t>
      </w:r>
      <w:r>
        <w:rPr>
          <w:sz w:val="20"/>
          <w:szCs w:val="20"/>
        </w:rPr>
        <w:t xml:space="preserve">), Picador </w:t>
      </w:r>
    </w:p>
    <w:p w:rsidR="0037066A" w:rsidRDefault="00072777" w:rsidP="001679DA">
      <w:pPr>
        <w:ind w:left="2160" w:hanging="2160"/>
        <w:rPr>
          <w:sz w:val="20"/>
          <w:szCs w:val="20"/>
        </w:rPr>
      </w:pPr>
      <w:r w:rsidRPr="0000139A">
        <w:rPr>
          <w:sz w:val="20"/>
          <w:szCs w:val="20"/>
        </w:rPr>
        <w:t xml:space="preserve">Ruddiman, William </w:t>
      </w:r>
      <w:r w:rsidRPr="0000139A">
        <w:rPr>
          <w:sz w:val="20"/>
          <w:szCs w:val="20"/>
        </w:rPr>
        <w:tab/>
      </w:r>
      <w:r w:rsidRPr="0000139A">
        <w:rPr>
          <w:sz w:val="20"/>
          <w:szCs w:val="20"/>
          <w:u w:val="single"/>
        </w:rPr>
        <w:t>Plows, Plagues and Petroleum: How Humans Took Control of Climate</w:t>
      </w:r>
      <w:r w:rsidRPr="0000139A">
        <w:rPr>
          <w:sz w:val="20"/>
          <w:szCs w:val="20"/>
        </w:rPr>
        <w:t xml:space="preserve"> </w:t>
      </w:r>
      <w:r w:rsidR="00642ACA">
        <w:rPr>
          <w:sz w:val="20"/>
          <w:szCs w:val="20"/>
        </w:rPr>
        <w:t xml:space="preserve"> </w:t>
      </w:r>
    </w:p>
    <w:p w:rsidR="00D85922" w:rsidRDefault="00D85922" w:rsidP="001679DA">
      <w:pPr>
        <w:ind w:left="2160" w:hanging="2160"/>
        <w:rPr>
          <w:bCs/>
          <w:kern w:val="36"/>
          <w:sz w:val="20"/>
          <w:szCs w:val="20"/>
        </w:rPr>
      </w:pPr>
      <w:r w:rsidRPr="0038746A">
        <w:rPr>
          <w:sz w:val="20"/>
          <w:szCs w:val="20"/>
        </w:rPr>
        <w:t xml:space="preserve">Shugart, H.H. </w:t>
      </w:r>
      <w:r w:rsidRPr="0038746A">
        <w:rPr>
          <w:sz w:val="20"/>
          <w:szCs w:val="20"/>
        </w:rPr>
        <w:tab/>
      </w:r>
      <w:r w:rsidRPr="0038746A">
        <w:rPr>
          <w:bCs/>
          <w:kern w:val="36"/>
          <w:sz w:val="20"/>
          <w:szCs w:val="20"/>
          <w:u w:val="single"/>
        </w:rPr>
        <w:t>FOUNDATIONS OF THE EARTH: Global Ecological Change and the Book of Job</w:t>
      </w:r>
      <w:r w:rsidRPr="0038746A">
        <w:rPr>
          <w:bCs/>
          <w:kern w:val="36"/>
          <w:sz w:val="20"/>
          <w:szCs w:val="20"/>
        </w:rPr>
        <w:t xml:space="preserve"> (2014)</w:t>
      </w:r>
    </w:p>
    <w:p w:rsidR="00F927CC" w:rsidRPr="00E26F9E" w:rsidRDefault="00F927CC" w:rsidP="00F927CC">
      <w:pPr>
        <w:rPr>
          <w:sz w:val="20"/>
          <w:szCs w:val="20"/>
        </w:rPr>
      </w:pPr>
      <w:r w:rsidRPr="00E26F9E">
        <w:rPr>
          <w:sz w:val="20"/>
          <w:szCs w:val="20"/>
        </w:rPr>
        <w:t xml:space="preserve">Trautmann, Thomas </w:t>
      </w:r>
      <w:r>
        <w:rPr>
          <w:sz w:val="20"/>
          <w:szCs w:val="20"/>
        </w:rPr>
        <w:tab/>
      </w:r>
      <w:r w:rsidRPr="00E26F9E">
        <w:rPr>
          <w:i/>
          <w:sz w:val="20"/>
          <w:szCs w:val="20"/>
        </w:rPr>
        <w:t>ELEPHANTS AND KINGS An Environmental History</w:t>
      </w:r>
      <w:r>
        <w:rPr>
          <w:sz w:val="20"/>
          <w:szCs w:val="20"/>
        </w:rPr>
        <w:t xml:space="preserve"> (</w:t>
      </w:r>
      <w:r w:rsidRPr="00E26F9E">
        <w:rPr>
          <w:sz w:val="20"/>
          <w:szCs w:val="20"/>
        </w:rPr>
        <w:t>2015</w:t>
      </w:r>
      <w:r>
        <w:rPr>
          <w:sz w:val="20"/>
          <w:szCs w:val="20"/>
        </w:rPr>
        <w:t xml:space="preserve">) </w:t>
      </w:r>
      <w:r w:rsidRPr="00E26F9E">
        <w:rPr>
          <w:sz w:val="20"/>
          <w:szCs w:val="20"/>
        </w:rPr>
        <w:t>The University of Chicago Press.</w:t>
      </w:r>
    </w:p>
    <w:p w:rsidR="00467505" w:rsidRPr="00553D56" w:rsidRDefault="00467505" w:rsidP="00467505">
      <w:pPr>
        <w:rPr>
          <w:sz w:val="20"/>
          <w:szCs w:val="20"/>
        </w:rPr>
      </w:pPr>
      <w:r w:rsidRPr="00467505">
        <w:rPr>
          <w:b/>
          <w:sz w:val="20"/>
          <w:szCs w:val="20"/>
        </w:rPr>
        <w:t>I hope that 2-3 people interested in and knowledgeable about horses will choose this book for their Friday, Public Discussion book</w:t>
      </w:r>
      <w:r w:rsidRPr="00467505">
        <w:rPr>
          <w:sz w:val="20"/>
          <w:szCs w:val="20"/>
        </w:rPr>
        <w:t xml:space="preserve">: </w:t>
      </w:r>
      <w:r w:rsidRPr="00553D56">
        <w:rPr>
          <w:sz w:val="20"/>
          <w:szCs w:val="20"/>
        </w:rPr>
        <w:t xml:space="preserve">Anthony, David W. </w:t>
      </w:r>
      <w:r>
        <w:rPr>
          <w:sz w:val="20"/>
          <w:szCs w:val="20"/>
        </w:rPr>
        <w:tab/>
      </w:r>
      <w:r w:rsidRPr="00553D56">
        <w:rPr>
          <w:i/>
          <w:sz w:val="20"/>
          <w:szCs w:val="20"/>
        </w:rPr>
        <w:t xml:space="preserve">THE HOURSE, THE WHEEL, AND LANGAUGE:  How Bronze-age Riders from </w:t>
      </w:r>
      <w:r>
        <w:rPr>
          <w:i/>
          <w:sz w:val="20"/>
          <w:szCs w:val="20"/>
        </w:rPr>
        <w:tab/>
      </w:r>
      <w:r>
        <w:rPr>
          <w:i/>
          <w:sz w:val="20"/>
          <w:szCs w:val="20"/>
        </w:rPr>
        <w:tab/>
      </w:r>
      <w:r>
        <w:rPr>
          <w:i/>
          <w:sz w:val="20"/>
          <w:szCs w:val="20"/>
        </w:rPr>
        <w:tab/>
      </w:r>
      <w:r>
        <w:rPr>
          <w:i/>
          <w:sz w:val="20"/>
          <w:szCs w:val="20"/>
        </w:rPr>
        <w:tab/>
      </w:r>
      <w:r>
        <w:rPr>
          <w:i/>
          <w:sz w:val="20"/>
          <w:szCs w:val="20"/>
        </w:rPr>
        <w:tab/>
      </w:r>
      <w:r w:rsidRPr="00553D56">
        <w:rPr>
          <w:i/>
          <w:sz w:val="20"/>
          <w:szCs w:val="20"/>
        </w:rPr>
        <w:t>the Eurasian</w:t>
      </w:r>
      <w:r>
        <w:rPr>
          <w:i/>
          <w:sz w:val="20"/>
          <w:szCs w:val="20"/>
        </w:rPr>
        <w:t xml:space="preserve"> </w:t>
      </w:r>
      <w:r w:rsidRPr="00553D56">
        <w:rPr>
          <w:i/>
          <w:sz w:val="20"/>
          <w:szCs w:val="20"/>
        </w:rPr>
        <w:t>Steppes shaved the Modern World.</w:t>
      </w:r>
      <w:r w:rsidRPr="00553D56">
        <w:rPr>
          <w:sz w:val="20"/>
          <w:szCs w:val="20"/>
        </w:rPr>
        <w:t xml:space="preserve"> </w:t>
      </w:r>
      <w:r>
        <w:rPr>
          <w:sz w:val="20"/>
          <w:szCs w:val="20"/>
        </w:rPr>
        <w:t>(</w:t>
      </w:r>
      <w:r w:rsidRPr="00553D56">
        <w:rPr>
          <w:sz w:val="20"/>
          <w:szCs w:val="20"/>
        </w:rPr>
        <w:t>2007</w:t>
      </w:r>
      <w:r>
        <w:rPr>
          <w:sz w:val="20"/>
          <w:szCs w:val="20"/>
        </w:rPr>
        <w:t>)</w:t>
      </w:r>
      <w:r w:rsidRPr="00553D56">
        <w:rPr>
          <w:sz w:val="20"/>
          <w:szCs w:val="20"/>
        </w:rPr>
        <w:t xml:space="preserve"> </w:t>
      </w:r>
    </w:p>
    <w:p w:rsidR="00F927CC" w:rsidRPr="00D85922" w:rsidRDefault="00F927CC" w:rsidP="001679DA">
      <w:pPr>
        <w:ind w:left="2160" w:hanging="2160"/>
        <w:rPr>
          <w:sz w:val="20"/>
          <w:szCs w:val="20"/>
          <w:u w:val="single"/>
        </w:rPr>
      </w:pPr>
    </w:p>
    <w:p w:rsidR="001679DA" w:rsidRPr="005C42A1" w:rsidRDefault="005C42A1" w:rsidP="005C42A1">
      <w:pPr>
        <w:tabs>
          <w:tab w:val="left" w:pos="1386"/>
        </w:tabs>
        <w:rPr>
          <w:rFonts w:ascii="Arial" w:hAnsi="Arial" w:cs="Arial"/>
          <w:sz w:val="20"/>
          <w:szCs w:val="20"/>
        </w:rPr>
      </w:pPr>
      <w:r>
        <w:rPr>
          <w:rFonts w:ascii="Arial" w:hAnsi="Arial" w:cs="Arial"/>
          <w:sz w:val="20"/>
          <w:szCs w:val="20"/>
        </w:rPr>
        <w:tab/>
      </w:r>
    </w:p>
    <w:p w:rsidR="00072777" w:rsidRPr="001679DA" w:rsidRDefault="00072777" w:rsidP="001679DA">
      <w:pPr>
        <w:ind w:left="2160" w:hanging="2160"/>
        <w:rPr>
          <w:rFonts w:ascii="Arial" w:hAnsi="Arial" w:cs="Arial"/>
        </w:rPr>
      </w:pPr>
      <w:r w:rsidRPr="001679DA">
        <w:t>All other readings may be found on the web via the class toolkit, although a few may be hardcopy reserve.</w:t>
      </w:r>
    </w:p>
    <w:p w:rsidR="00072777" w:rsidRPr="008C4126" w:rsidRDefault="00072777">
      <w:pPr>
        <w:spacing w:line="244" w:lineRule="exact"/>
        <w:rPr>
          <w:sz w:val="28"/>
          <w:szCs w:val="28"/>
        </w:rPr>
      </w:pPr>
      <w:r w:rsidRPr="008C4126">
        <w:t xml:space="preserve">  </w:t>
      </w:r>
    </w:p>
    <w:p w:rsidR="00072777" w:rsidRPr="008C4126" w:rsidRDefault="00072777">
      <w:pPr>
        <w:tabs>
          <w:tab w:val="center" w:pos="5184"/>
        </w:tabs>
        <w:spacing w:line="244" w:lineRule="exact"/>
        <w:rPr>
          <w:b/>
          <w:bCs/>
          <w:sz w:val="28"/>
          <w:szCs w:val="28"/>
        </w:rPr>
      </w:pPr>
      <w:r w:rsidRPr="008C4126">
        <w:rPr>
          <w:b/>
          <w:bCs/>
          <w:sz w:val="28"/>
          <w:szCs w:val="28"/>
        </w:rPr>
        <w:tab/>
        <w:t xml:space="preserve">PART I. </w:t>
      </w:r>
    </w:p>
    <w:p w:rsidR="00072777" w:rsidRPr="008C4126" w:rsidRDefault="00072777">
      <w:pPr>
        <w:tabs>
          <w:tab w:val="center" w:pos="5184"/>
        </w:tabs>
        <w:spacing w:line="244" w:lineRule="exact"/>
      </w:pPr>
      <w:r w:rsidRPr="008C4126">
        <w:rPr>
          <w:b/>
          <w:bCs/>
          <w:sz w:val="28"/>
          <w:szCs w:val="28"/>
        </w:rPr>
        <w:tab/>
        <w:t>COURSE INTRODUCTION AND QUEST</w:t>
      </w:r>
    </w:p>
    <w:p w:rsidR="00072777" w:rsidRPr="008C4126" w:rsidRDefault="00072777">
      <w:pPr>
        <w:spacing w:line="244" w:lineRule="exact"/>
      </w:pPr>
    </w:p>
    <w:p w:rsidR="00EA1B65" w:rsidRDefault="008C4126" w:rsidP="00EA1B65">
      <w:pPr>
        <w:tabs>
          <w:tab w:val="right" w:pos="9360"/>
        </w:tabs>
        <w:rPr>
          <w:b/>
          <w:bCs/>
        </w:rPr>
      </w:pPr>
      <w:r>
        <w:rPr>
          <w:b/>
          <w:bCs/>
        </w:rPr>
        <w:t xml:space="preserve">A). Introduction I: </w:t>
      </w:r>
      <w:r>
        <w:rPr>
          <w:b/>
          <w:bCs/>
        </w:rPr>
        <w:tab/>
      </w:r>
      <w:r w:rsidR="00FA3FE0">
        <w:rPr>
          <w:b/>
          <w:bCs/>
        </w:rPr>
        <w:t>1/</w:t>
      </w:r>
      <w:r w:rsidR="00A70E8F">
        <w:rPr>
          <w:b/>
          <w:bCs/>
        </w:rPr>
        <w:t>18 &amp;</w:t>
      </w:r>
      <w:r w:rsidR="005D0D11">
        <w:rPr>
          <w:b/>
          <w:bCs/>
        </w:rPr>
        <w:t>20</w:t>
      </w:r>
    </w:p>
    <w:p w:rsidR="008C4126" w:rsidRDefault="00EA1B65" w:rsidP="008C4126">
      <w:pPr>
        <w:tabs>
          <w:tab w:val="left" w:pos="720"/>
          <w:tab w:val="right" w:pos="9360"/>
        </w:tabs>
      </w:pPr>
      <w:r>
        <w:tab/>
      </w:r>
      <w:proofErr w:type="gramStart"/>
      <w:r w:rsidR="008C4126">
        <w:t>Course Purpose, Description and Requirements; Syllabus.</w:t>
      </w:r>
      <w:proofErr w:type="gramEnd"/>
      <w:r w:rsidR="008C4126">
        <w:t xml:space="preserve"> </w:t>
      </w:r>
      <w:r w:rsidR="008C4126">
        <w:rPr>
          <w:b/>
          <w:bCs/>
        </w:rPr>
        <w:t>Introduction II</w:t>
      </w:r>
      <w:proofErr w:type="gramStart"/>
      <w:r w:rsidR="008C4126">
        <w:rPr>
          <w:b/>
          <w:bCs/>
        </w:rPr>
        <w:t>:--</w:t>
      </w:r>
      <w:proofErr w:type="gramEnd"/>
      <w:r w:rsidR="008C4126">
        <w:rPr>
          <w:b/>
          <w:bCs/>
        </w:rPr>
        <w:t xml:space="preserve"> </w:t>
      </w:r>
      <w:r w:rsidR="00CD658A">
        <w:rPr>
          <w:b/>
          <w:bCs/>
        </w:rPr>
        <w:t>Public Discussions--</w:t>
      </w:r>
      <w:r w:rsidR="00CD658A" w:rsidRPr="00CD658A">
        <w:rPr>
          <w:bCs/>
        </w:rPr>
        <w:t>T</w:t>
      </w:r>
      <w:r w:rsidR="008C4126" w:rsidRPr="00CD658A">
        <w:t>h</w:t>
      </w:r>
      <w:r w:rsidR="008C4126">
        <w:t xml:space="preserve">e </w:t>
      </w:r>
      <w:r w:rsidR="00A70E8F">
        <w:t>Seven</w:t>
      </w:r>
      <w:r w:rsidR="00CD658A">
        <w:t xml:space="preserve"> </w:t>
      </w:r>
      <w:r w:rsidR="008C4126">
        <w:t xml:space="preserve">Books; Project idea examples, &amp; Damon’s Research quest </w:t>
      </w:r>
    </w:p>
    <w:p w:rsidR="00072777" w:rsidRPr="008C4126" w:rsidRDefault="00072777">
      <w:pPr>
        <w:spacing w:line="258" w:lineRule="exact"/>
      </w:pPr>
    </w:p>
    <w:p w:rsidR="00072777" w:rsidRPr="008C4126" w:rsidRDefault="00072777" w:rsidP="00175CCE">
      <w:pPr>
        <w:tabs>
          <w:tab w:val="center" w:pos="5184"/>
        </w:tabs>
        <w:spacing w:line="258" w:lineRule="exact"/>
        <w:jc w:val="center"/>
        <w:rPr>
          <w:sz w:val="28"/>
          <w:szCs w:val="28"/>
        </w:rPr>
      </w:pPr>
      <w:r w:rsidRPr="008C4126">
        <w:rPr>
          <w:b/>
          <w:bCs/>
          <w:sz w:val="28"/>
          <w:szCs w:val="28"/>
        </w:rPr>
        <w:t>PART II</w:t>
      </w:r>
    </w:p>
    <w:p w:rsidR="00072777" w:rsidRPr="008C4126" w:rsidRDefault="00072777" w:rsidP="00175CCE">
      <w:pPr>
        <w:spacing w:line="258" w:lineRule="exact"/>
        <w:jc w:val="center"/>
      </w:pPr>
      <w:r w:rsidRPr="008C4126">
        <w:rPr>
          <w:sz w:val="28"/>
          <w:szCs w:val="28"/>
        </w:rPr>
        <w:t>AN ANTHROPOLOGICAL VIEW ON THE ‘PROBLEM OF THE ENVIRONMENT’</w:t>
      </w:r>
    </w:p>
    <w:p w:rsidR="00072777" w:rsidRPr="008C4126" w:rsidRDefault="00503E14" w:rsidP="00175CCE">
      <w:pPr>
        <w:spacing w:line="258" w:lineRule="exact"/>
        <w:jc w:val="center"/>
      </w:pPr>
      <w:r>
        <w:t>--</w:t>
      </w:r>
      <w:r w:rsidR="00072777" w:rsidRPr="008C4126">
        <w:t>CONCEPTS</w:t>
      </w:r>
      <w:r w:rsidR="009D286A">
        <w:t>&amp; GENERALITIES</w:t>
      </w:r>
    </w:p>
    <w:p w:rsidR="00072777" w:rsidRPr="008C4126" w:rsidRDefault="00072777">
      <w:pPr>
        <w:spacing w:line="258" w:lineRule="exact"/>
      </w:pPr>
    </w:p>
    <w:p w:rsidR="00072777" w:rsidRPr="008C4126" w:rsidRDefault="00072777">
      <w:pPr>
        <w:tabs>
          <w:tab w:val="right" w:pos="10368"/>
        </w:tabs>
        <w:spacing w:line="258" w:lineRule="exact"/>
      </w:pPr>
      <w:r w:rsidRPr="008C4126">
        <w:rPr>
          <w:b/>
          <w:bCs/>
        </w:rPr>
        <w:t xml:space="preserve">A).   </w:t>
      </w:r>
      <w:r w:rsidRPr="008C4126">
        <w:rPr>
          <w:b/>
          <w:bCs/>
          <w:i/>
          <w:iCs/>
        </w:rPr>
        <w:t>Romance</w:t>
      </w:r>
      <w:r w:rsidRPr="008C4126">
        <w:rPr>
          <w:b/>
          <w:bCs/>
        </w:rPr>
        <w:t xml:space="preserve"> and/or Through Others’ Eyes: On Discontinuities and the Environment</w:t>
      </w:r>
      <w:r w:rsidRPr="008C4126">
        <w:rPr>
          <w:b/>
          <w:bCs/>
        </w:rPr>
        <w:tab/>
      </w:r>
      <w:r w:rsidR="00FA3FE0">
        <w:rPr>
          <w:b/>
          <w:bCs/>
        </w:rPr>
        <w:t>1</w:t>
      </w:r>
      <w:r w:rsidR="007738D7">
        <w:rPr>
          <w:b/>
          <w:bCs/>
        </w:rPr>
        <w:t>/</w:t>
      </w:r>
      <w:r w:rsidR="005D0D11">
        <w:rPr>
          <w:b/>
          <w:bCs/>
        </w:rPr>
        <w:t>2</w:t>
      </w:r>
      <w:r w:rsidR="00A70E8F">
        <w:rPr>
          <w:b/>
          <w:bCs/>
        </w:rPr>
        <w:t>0</w:t>
      </w:r>
      <w:r w:rsidR="007738D7">
        <w:rPr>
          <w:b/>
          <w:bCs/>
        </w:rPr>
        <w:t>-</w:t>
      </w:r>
      <w:r w:rsidR="005D0D11">
        <w:rPr>
          <w:b/>
          <w:bCs/>
        </w:rPr>
        <w:t>2/</w:t>
      </w:r>
      <w:r w:rsidR="00FA3FE0">
        <w:rPr>
          <w:b/>
          <w:bCs/>
        </w:rPr>
        <w:t>1</w:t>
      </w:r>
    </w:p>
    <w:p w:rsidR="00072777" w:rsidRPr="008C4126" w:rsidRDefault="00072777">
      <w:pPr>
        <w:spacing w:line="258" w:lineRule="exact"/>
      </w:pPr>
      <w:r w:rsidRPr="008C4126">
        <w:tab/>
      </w:r>
      <w:r w:rsidRPr="008C4126">
        <w:rPr>
          <w:sz w:val="20"/>
          <w:szCs w:val="20"/>
        </w:rPr>
        <w:tab/>
        <w:t xml:space="preserve">Mark </w:t>
      </w:r>
      <w:proofErr w:type="spellStart"/>
      <w:r w:rsidRPr="008C4126">
        <w:rPr>
          <w:sz w:val="20"/>
          <w:szCs w:val="20"/>
        </w:rPr>
        <w:t>Plotkin’s</w:t>
      </w:r>
      <w:proofErr w:type="spellEnd"/>
      <w:r w:rsidRPr="008C4126">
        <w:rPr>
          <w:sz w:val="20"/>
          <w:szCs w:val="20"/>
        </w:rPr>
        <w:t xml:space="preserve"> </w:t>
      </w:r>
      <w:r w:rsidRPr="008C4126">
        <w:rPr>
          <w:sz w:val="20"/>
          <w:szCs w:val="20"/>
          <w:u w:val="single"/>
        </w:rPr>
        <w:t>Tales of a Shaman's Apprentice</w:t>
      </w:r>
      <w:r w:rsidRPr="008C4126">
        <w:rPr>
          <w:sz w:val="20"/>
          <w:szCs w:val="20"/>
        </w:rPr>
        <w:t xml:space="preserve">............. </w:t>
      </w:r>
      <w:r w:rsidRPr="008C4126">
        <w:rPr>
          <w:i/>
          <w:iCs/>
          <w:sz w:val="20"/>
          <w:szCs w:val="20"/>
        </w:rPr>
        <w:t>and some of Damon’s tales too</w:t>
      </w:r>
    </w:p>
    <w:p w:rsidR="00072777" w:rsidRPr="008C4126" w:rsidRDefault="00072777">
      <w:pPr>
        <w:spacing w:line="258" w:lineRule="exact"/>
      </w:pPr>
    </w:p>
    <w:p w:rsidR="00072777" w:rsidRPr="008C4126" w:rsidRDefault="00072777">
      <w:pPr>
        <w:tabs>
          <w:tab w:val="right" w:pos="10242"/>
        </w:tabs>
        <w:spacing w:line="258" w:lineRule="exact"/>
      </w:pPr>
      <w:r w:rsidRPr="008C4126">
        <w:rPr>
          <w:b/>
          <w:bCs/>
        </w:rPr>
        <w:t xml:space="preserve">B). </w:t>
      </w:r>
      <w:r w:rsidR="0092175A">
        <w:rPr>
          <w:b/>
          <w:bCs/>
        </w:rPr>
        <w:t xml:space="preserve">Rudiments </w:t>
      </w:r>
      <w:proofErr w:type="gramStart"/>
      <w:r w:rsidR="0092175A" w:rsidRPr="0092175A">
        <w:rPr>
          <w:bCs/>
        </w:rPr>
        <w:t>Of</w:t>
      </w:r>
      <w:proofErr w:type="gramEnd"/>
      <w:r w:rsidR="0092175A" w:rsidRPr="0092175A">
        <w:rPr>
          <w:bCs/>
        </w:rPr>
        <w:t xml:space="preserve"> </w:t>
      </w:r>
      <w:r w:rsidR="0092175A" w:rsidRPr="0092175A">
        <w:t>Humanity</w:t>
      </w:r>
      <w:r w:rsidR="00A05B2C">
        <w:t>,</w:t>
      </w:r>
      <w:r w:rsidR="0092175A" w:rsidRPr="0092175A">
        <w:rPr>
          <w:bCs/>
        </w:rPr>
        <w:t xml:space="preserve"> Social</w:t>
      </w:r>
      <w:r w:rsidR="0092175A">
        <w:rPr>
          <w:b/>
          <w:bCs/>
        </w:rPr>
        <w:t xml:space="preserve"> Organization, ‘Ecology’ And Climate</w:t>
      </w:r>
      <w:r w:rsidRPr="008C4126">
        <w:tab/>
      </w:r>
    </w:p>
    <w:p w:rsidR="00072777" w:rsidRPr="008C4126" w:rsidRDefault="00072777">
      <w:pPr>
        <w:tabs>
          <w:tab w:val="right" w:pos="10242"/>
        </w:tabs>
        <w:spacing w:line="258" w:lineRule="exact"/>
      </w:pPr>
      <w:r w:rsidRPr="008C4126">
        <w:t xml:space="preserve"> Terms of comparison and problems in the (social) organization of production</w:t>
      </w:r>
      <w:r w:rsidRPr="008C4126">
        <w:tab/>
      </w:r>
      <w:r w:rsidR="005D0D11">
        <w:rPr>
          <w:b/>
          <w:bCs/>
        </w:rPr>
        <w:t>2</w:t>
      </w:r>
      <w:r w:rsidR="007738D7">
        <w:rPr>
          <w:b/>
          <w:bCs/>
        </w:rPr>
        <w:t>/</w:t>
      </w:r>
      <w:r w:rsidR="005D0D11">
        <w:rPr>
          <w:b/>
          <w:bCs/>
        </w:rPr>
        <w:t>1</w:t>
      </w:r>
      <w:r w:rsidR="000E7774">
        <w:rPr>
          <w:b/>
          <w:bCs/>
        </w:rPr>
        <w:t>-</w:t>
      </w:r>
      <w:r w:rsidR="00EB237B">
        <w:rPr>
          <w:b/>
          <w:bCs/>
        </w:rPr>
        <w:t>3/</w:t>
      </w:r>
      <w:r w:rsidR="007E5C72">
        <w:rPr>
          <w:b/>
          <w:bCs/>
        </w:rPr>
        <w:t>3</w:t>
      </w:r>
    </w:p>
    <w:p w:rsidR="00442430" w:rsidRDefault="00072777" w:rsidP="00442430">
      <w:pPr>
        <w:tabs>
          <w:tab w:val="left" w:pos="0"/>
          <w:tab w:val="left" w:pos="720"/>
          <w:tab w:val="left" w:pos="1440"/>
          <w:tab w:val="left" w:pos="2160"/>
        </w:tabs>
        <w:spacing w:line="258" w:lineRule="exact"/>
      </w:pPr>
      <w:r w:rsidRPr="008C4126">
        <w:tab/>
        <w:t>1)</w:t>
      </w:r>
      <w:r w:rsidR="0092175A">
        <w:t>.</w:t>
      </w:r>
      <w:r w:rsidRPr="008C4126">
        <w:t xml:space="preserve"> </w:t>
      </w:r>
      <w:r w:rsidR="00442430">
        <w:t>Consciousness and Culture</w:t>
      </w:r>
    </w:p>
    <w:p w:rsidR="00442430" w:rsidRDefault="00442430" w:rsidP="00442430">
      <w:pPr>
        <w:tabs>
          <w:tab w:val="left" w:pos="0"/>
          <w:tab w:val="left" w:pos="720"/>
          <w:tab w:val="left" w:pos="1440"/>
          <w:tab w:val="left" w:pos="2160"/>
        </w:tabs>
        <w:spacing w:line="258" w:lineRule="exact"/>
        <w:rPr>
          <w:sz w:val="20"/>
          <w:szCs w:val="20"/>
        </w:rPr>
      </w:pPr>
      <w:r>
        <w:rPr>
          <w:sz w:val="20"/>
          <w:szCs w:val="20"/>
        </w:rPr>
        <w:tab/>
      </w:r>
      <w:r>
        <w:rPr>
          <w:sz w:val="20"/>
          <w:szCs w:val="20"/>
        </w:rPr>
        <w:tab/>
        <w:t>a</w:t>
      </w:r>
      <w:r w:rsidRPr="000E7774">
        <w:rPr>
          <w:sz w:val="20"/>
          <w:szCs w:val="20"/>
        </w:rPr>
        <w:t>. “The Primacy of Generic Taxa in Eth</w:t>
      </w:r>
      <w:r w:rsidR="00AA037C">
        <w:rPr>
          <w:sz w:val="20"/>
          <w:szCs w:val="20"/>
        </w:rPr>
        <w:t>nobiological Classification,</w:t>
      </w:r>
      <w:r w:rsidR="00CC4E77">
        <w:rPr>
          <w:sz w:val="20"/>
          <w:szCs w:val="20"/>
        </w:rPr>
        <w:t>” Chapter</w:t>
      </w:r>
      <w:r w:rsidRPr="000E7774">
        <w:rPr>
          <w:sz w:val="20"/>
          <w:szCs w:val="20"/>
        </w:rPr>
        <w:t xml:space="preserve"> 2 in Brent Berlin’s </w:t>
      </w:r>
      <w:r w:rsidRPr="000E7774">
        <w:rPr>
          <w:i/>
          <w:iCs/>
          <w:sz w:val="20"/>
          <w:szCs w:val="20"/>
        </w:rPr>
        <w:t xml:space="preserve"> </w:t>
      </w:r>
      <w:r w:rsidRPr="000E7774">
        <w:rPr>
          <w:i/>
          <w:iCs/>
          <w:sz w:val="20"/>
          <w:szCs w:val="20"/>
        </w:rPr>
        <w:tab/>
      </w:r>
      <w:r w:rsidRPr="000E7774">
        <w:rPr>
          <w:i/>
          <w:iCs/>
          <w:sz w:val="20"/>
          <w:szCs w:val="20"/>
        </w:rPr>
        <w:tab/>
      </w:r>
      <w:r w:rsidRPr="000E7774">
        <w:rPr>
          <w:i/>
          <w:iCs/>
          <w:sz w:val="20"/>
          <w:szCs w:val="20"/>
        </w:rPr>
        <w:tab/>
      </w:r>
      <w:r w:rsidRPr="000E7774">
        <w:rPr>
          <w:i/>
          <w:iCs/>
          <w:sz w:val="20"/>
          <w:szCs w:val="20"/>
        </w:rPr>
        <w:tab/>
      </w:r>
      <w:r w:rsidRPr="000E7774">
        <w:rPr>
          <w:sz w:val="20"/>
          <w:szCs w:val="20"/>
          <w:u w:val="single"/>
        </w:rPr>
        <w:t>Ethnobiological classification: principles of categorization of plants and animals in traditional societies</w:t>
      </w:r>
      <w:r w:rsidRPr="000E7774">
        <w:rPr>
          <w:i/>
          <w:iCs/>
          <w:sz w:val="20"/>
          <w:szCs w:val="20"/>
        </w:rPr>
        <w:t>.</w:t>
      </w:r>
      <w:r w:rsidRPr="000E7774">
        <w:rPr>
          <w:sz w:val="20"/>
          <w:szCs w:val="20"/>
        </w:rPr>
        <w:t xml:space="preserve">  </w:t>
      </w:r>
    </w:p>
    <w:p w:rsidR="00442430" w:rsidRDefault="00442430" w:rsidP="001A41A1">
      <w:pPr>
        <w:autoSpaceDE w:val="0"/>
        <w:autoSpaceDN w:val="0"/>
        <w:adjustRightInd w:val="0"/>
        <w:rPr>
          <w:sz w:val="20"/>
          <w:szCs w:val="20"/>
        </w:rPr>
      </w:pPr>
      <w:r>
        <w:rPr>
          <w:sz w:val="20"/>
          <w:szCs w:val="20"/>
        </w:rPr>
        <w:tab/>
      </w:r>
      <w:r>
        <w:rPr>
          <w:sz w:val="20"/>
          <w:szCs w:val="20"/>
        </w:rPr>
        <w:tab/>
      </w:r>
      <w:r w:rsidR="001A41A1">
        <w:rPr>
          <w:sz w:val="20"/>
          <w:szCs w:val="20"/>
          <w:lang w:val="fr-FR"/>
        </w:rPr>
        <w:t xml:space="preserve"> </w:t>
      </w:r>
      <w:r w:rsidR="001A41A1">
        <w:rPr>
          <w:sz w:val="20"/>
          <w:szCs w:val="20"/>
        </w:rPr>
        <w:t>b</w:t>
      </w:r>
      <w:r w:rsidRPr="008C4126">
        <w:rPr>
          <w:sz w:val="20"/>
          <w:szCs w:val="20"/>
        </w:rPr>
        <w:t>.</w:t>
      </w:r>
      <w:r>
        <w:rPr>
          <w:sz w:val="20"/>
          <w:szCs w:val="20"/>
        </w:rPr>
        <w:t xml:space="preserve"> </w:t>
      </w:r>
      <w:r w:rsidRPr="008C4126">
        <w:rPr>
          <w:sz w:val="20"/>
          <w:szCs w:val="20"/>
        </w:rPr>
        <w:t>“Fetishism: A Cognitive Approach” by Roy Ellen</w:t>
      </w:r>
      <w:r w:rsidRPr="00637A73">
        <w:rPr>
          <w:sz w:val="20"/>
          <w:szCs w:val="20"/>
        </w:rPr>
        <w:tab/>
      </w:r>
    </w:p>
    <w:p w:rsidR="00442430" w:rsidRPr="008C4126" w:rsidRDefault="00442430" w:rsidP="00442430">
      <w:pPr>
        <w:tabs>
          <w:tab w:val="left" w:pos="0"/>
          <w:tab w:val="left" w:pos="720"/>
          <w:tab w:val="left" w:pos="1440"/>
          <w:tab w:val="left" w:pos="2160"/>
        </w:tabs>
        <w:spacing w:line="258" w:lineRule="exact"/>
      </w:pPr>
      <w:r>
        <w:rPr>
          <w:sz w:val="20"/>
          <w:szCs w:val="20"/>
        </w:rPr>
        <w:tab/>
      </w:r>
      <w:r w:rsidR="0092175A" w:rsidRPr="0092175A">
        <w:t>2).</w:t>
      </w:r>
      <w:r w:rsidR="0092175A">
        <w:rPr>
          <w:sz w:val="20"/>
          <w:szCs w:val="20"/>
        </w:rPr>
        <w:t xml:space="preserve"> </w:t>
      </w:r>
      <w:r w:rsidRPr="00442430">
        <w:t>Social Organization from the Ground Up</w:t>
      </w:r>
    </w:p>
    <w:p w:rsidR="00FA6FBE" w:rsidRDefault="00442430" w:rsidP="00FA6FBE">
      <w:pPr>
        <w:tabs>
          <w:tab w:val="left" w:pos="0"/>
          <w:tab w:val="left" w:pos="720"/>
          <w:tab w:val="left" w:pos="1440"/>
          <w:tab w:val="left" w:pos="2160"/>
        </w:tabs>
        <w:spacing w:line="258" w:lineRule="exact"/>
        <w:ind w:left="720"/>
        <w:rPr>
          <w:sz w:val="20"/>
          <w:szCs w:val="20"/>
        </w:rPr>
      </w:pPr>
      <w:r>
        <w:rPr>
          <w:sz w:val="20"/>
          <w:szCs w:val="20"/>
        </w:rPr>
        <w:tab/>
      </w:r>
      <w:r w:rsidR="001A41A1">
        <w:rPr>
          <w:sz w:val="20"/>
          <w:szCs w:val="20"/>
        </w:rPr>
        <w:t>c</w:t>
      </w:r>
      <w:r w:rsidR="00072777" w:rsidRPr="008C4126">
        <w:rPr>
          <w:sz w:val="20"/>
          <w:szCs w:val="20"/>
        </w:rPr>
        <w:t xml:space="preserve">. </w:t>
      </w:r>
      <w:r w:rsidR="00FA6FBE">
        <w:rPr>
          <w:sz w:val="20"/>
          <w:szCs w:val="20"/>
        </w:rPr>
        <w:t xml:space="preserve">Chapter 27, “The Backwater Country” from </w:t>
      </w:r>
      <w:r w:rsidR="00FA6FBE">
        <w:rPr>
          <w:sz w:val="20"/>
          <w:szCs w:val="20"/>
          <w:u w:val="single"/>
        </w:rPr>
        <w:t>THE FUTURE EATERS</w:t>
      </w:r>
      <w:r w:rsidR="00FA6FBE">
        <w:rPr>
          <w:sz w:val="20"/>
          <w:szCs w:val="20"/>
        </w:rPr>
        <w:t xml:space="preserve"> </w:t>
      </w:r>
      <w:proofErr w:type="gramStart"/>
      <w:r w:rsidR="00FA6FBE">
        <w:rPr>
          <w:sz w:val="20"/>
          <w:szCs w:val="20"/>
        </w:rPr>
        <w:t>By</w:t>
      </w:r>
      <w:proofErr w:type="gramEnd"/>
      <w:r w:rsidR="00FA6FBE">
        <w:rPr>
          <w:sz w:val="20"/>
          <w:szCs w:val="20"/>
        </w:rPr>
        <w:t xml:space="preserve"> Tim Flannery</w:t>
      </w:r>
    </w:p>
    <w:p w:rsidR="00072777" w:rsidRPr="008C4126" w:rsidRDefault="00FA6FBE">
      <w:pPr>
        <w:tabs>
          <w:tab w:val="left" w:pos="0"/>
          <w:tab w:val="left" w:pos="720"/>
          <w:tab w:val="left" w:pos="1440"/>
          <w:tab w:val="left" w:pos="2160"/>
        </w:tabs>
        <w:spacing w:line="258" w:lineRule="exact"/>
        <w:ind w:left="1440"/>
        <w:rPr>
          <w:sz w:val="20"/>
          <w:szCs w:val="20"/>
        </w:rPr>
      </w:pPr>
      <w:proofErr w:type="gramStart"/>
      <w:r>
        <w:rPr>
          <w:sz w:val="20"/>
          <w:szCs w:val="20"/>
        </w:rPr>
        <w:t>d</w:t>
      </w:r>
      <w:proofErr w:type="gramEnd"/>
      <w:r>
        <w:rPr>
          <w:sz w:val="20"/>
          <w:szCs w:val="20"/>
        </w:rPr>
        <w:t xml:space="preserve">. </w:t>
      </w:r>
      <w:r w:rsidR="00072777" w:rsidRPr="008C4126">
        <w:rPr>
          <w:sz w:val="20"/>
          <w:szCs w:val="20"/>
        </w:rPr>
        <w:t>Chapter 7 “Wild Rice: The Endangered, the Sacred and the Tamed”</w:t>
      </w:r>
      <w:r w:rsidR="00663449">
        <w:rPr>
          <w:sz w:val="20"/>
          <w:szCs w:val="20"/>
        </w:rPr>
        <w:t xml:space="preserve"> </w:t>
      </w:r>
      <w:r w:rsidR="00072777" w:rsidRPr="008C4126">
        <w:rPr>
          <w:sz w:val="20"/>
          <w:szCs w:val="20"/>
        </w:rPr>
        <w:t xml:space="preserve"> Nabhan </w:t>
      </w:r>
      <w:r w:rsidR="00072777" w:rsidRPr="008C4126">
        <w:rPr>
          <w:sz w:val="20"/>
          <w:szCs w:val="20"/>
          <w:u w:val="single"/>
        </w:rPr>
        <w:t>Enduring Seeds: native American agriculture and wild plant conservation</w:t>
      </w:r>
    </w:p>
    <w:p w:rsidR="00072777" w:rsidRPr="007E5C72" w:rsidRDefault="00FA6FBE">
      <w:pPr>
        <w:tabs>
          <w:tab w:val="left" w:pos="0"/>
          <w:tab w:val="left" w:pos="720"/>
          <w:tab w:val="left" w:pos="1440"/>
          <w:tab w:val="left" w:pos="2160"/>
        </w:tabs>
        <w:spacing w:line="258" w:lineRule="exact"/>
        <w:ind w:left="1440"/>
        <w:rPr>
          <w:sz w:val="20"/>
          <w:szCs w:val="20"/>
        </w:rPr>
      </w:pPr>
      <w:r w:rsidRPr="007E5C72">
        <w:rPr>
          <w:sz w:val="20"/>
          <w:szCs w:val="20"/>
        </w:rPr>
        <w:t>e</w:t>
      </w:r>
      <w:r w:rsidR="00072777" w:rsidRPr="007E5C72">
        <w:rPr>
          <w:sz w:val="20"/>
          <w:szCs w:val="20"/>
        </w:rPr>
        <w:t xml:space="preserve">. </w:t>
      </w:r>
      <w:r w:rsidRPr="007E5C72">
        <w:rPr>
          <w:sz w:val="20"/>
          <w:szCs w:val="20"/>
        </w:rPr>
        <w:t>“</w:t>
      </w:r>
      <w:proofErr w:type="spellStart"/>
      <w:r w:rsidRPr="007E5C72">
        <w:rPr>
          <w:sz w:val="20"/>
          <w:szCs w:val="20"/>
        </w:rPr>
        <w:t>Galah</w:t>
      </w:r>
      <w:proofErr w:type="spellEnd"/>
      <w:r w:rsidRPr="007E5C72">
        <w:rPr>
          <w:sz w:val="20"/>
          <w:szCs w:val="20"/>
        </w:rPr>
        <w:t xml:space="preserve">” 2009 </w:t>
      </w:r>
      <w:r w:rsidRPr="007E5C72">
        <w:rPr>
          <w:i/>
          <w:sz w:val="20"/>
          <w:szCs w:val="20"/>
        </w:rPr>
        <w:t>Australian Historical Studies</w:t>
      </w:r>
      <w:r w:rsidRPr="007E5C72">
        <w:rPr>
          <w:sz w:val="20"/>
          <w:szCs w:val="20"/>
        </w:rPr>
        <w:t xml:space="preserve"> 40: 275-293 by Bill Gammage.</w:t>
      </w:r>
    </w:p>
    <w:p w:rsidR="00FA6FBE" w:rsidRPr="008C4126" w:rsidRDefault="00663449">
      <w:pPr>
        <w:tabs>
          <w:tab w:val="left" w:pos="0"/>
          <w:tab w:val="left" w:pos="720"/>
          <w:tab w:val="left" w:pos="1440"/>
          <w:tab w:val="left" w:pos="2160"/>
        </w:tabs>
        <w:spacing w:line="258" w:lineRule="exact"/>
        <w:ind w:left="1440"/>
        <w:rPr>
          <w:sz w:val="20"/>
          <w:szCs w:val="20"/>
        </w:rPr>
      </w:pPr>
      <w:r>
        <w:rPr>
          <w:sz w:val="20"/>
          <w:szCs w:val="20"/>
        </w:rPr>
        <w:t xml:space="preserve">f. </w:t>
      </w:r>
      <w:r w:rsidRPr="008C4126">
        <w:rPr>
          <w:sz w:val="20"/>
          <w:szCs w:val="20"/>
        </w:rPr>
        <w:t>Chapter 9 “Lost Gourds and Spent Soil</w:t>
      </w:r>
      <w:r>
        <w:rPr>
          <w:sz w:val="20"/>
          <w:szCs w:val="20"/>
        </w:rPr>
        <w:t xml:space="preserve">s on the Shores of Okeechobee.” </w:t>
      </w:r>
      <w:r w:rsidRPr="008C4126">
        <w:rPr>
          <w:sz w:val="20"/>
          <w:szCs w:val="20"/>
        </w:rPr>
        <w:t xml:space="preserve"> </w:t>
      </w:r>
      <w:proofErr w:type="spellStart"/>
      <w:r w:rsidRPr="008C4126">
        <w:rPr>
          <w:sz w:val="20"/>
          <w:szCs w:val="20"/>
        </w:rPr>
        <w:t>Nabhan</w:t>
      </w:r>
      <w:r>
        <w:rPr>
          <w:sz w:val="20"/>
          <w:szCs w:val="20"/>
        </w:rPr>
        <w:t>’s</w:t>
      </w:r>
      <w:proofErr w:type="spellEnd"/>
      <w:r>
        <w:rPr>
          <w:sz w:val="20"/>
          <w:szCs w:val="20"/>
        </w:rPr>
        <w:t xml:space="preserve"> </w:t>
      </w:r>
      <w:r w:rsidRPr="00FA6FBE">
        <w:rPr>
          <w:sz w:val="20"/>
          <w:szCs w:val="20"/>
          <w:u w:val="single"/>
        </w:rPr>
        <w:t>Enduring Seeds</w:t>
      </w:r>
    </w:p>
    <w:p w:rsidR="00072777" w:rsidRDefault="00663449" w:rsidP="000E7774">
      <w:pPr>
        <w:tabs>
          <w:tab w:val="left" w:pos="0"/>
          <w:tab w:val="left" w:pos="720"/>
          <w:tab w:val="left" w:pos="1440"/>
          <w:tab w:val="left" w:pos="2160"/>
        </w:tabs>
        <w:spacing w:line="258" w:lineRule="exact"/>
        <w:ind w:left="1440"/>
        <w:rPr>
          <w:sz w:val="20"/>
          <w:szCs w:val="20"/>
        </w:rPr>
      </w:pPr>
      <w:r>
        <w:rPr>
          <w:sz w:val="20"/>
          <w:szCs w:val="20"/>
        </w:rPr>
        <w:t>g</w:t>
      </w:r>
      <w:r w:rsidR="00072777" w:rsidRPr="008C4126">
        <w:rPr>
          <w:sz w:val="20"/>
          <w:szCs w:val="20"/>
        </w:rPr>
        <w:t xml:space="preserve">. </w:t>
      </w:r>
      <w:r w:rsidR="00072777" w:rsidRPr="000E7774">
        <w:rPr>
          <w:sz w:val="20"/>
          <w:szCs w:val="20"/>
        </w:rPr>
        <w:t xml:space="preserve">Chapter 11 “Harvest Time: </w:t>
      </w:r>
      <w:r w:rsidR="00072777" w:rsidRPr="000E7774">
        <w:rPr>
          <w:i/>
          <w:iCs/>
          <w:sz w:val="20"/>
          <w:szCs w:val="20"/>
        </w:rPr>
        <w:t>Northern Plains Agricultural Change.”</w:t>
      </w:r>
      <w:r>
        <w:rPr>
          <w:i/>
          <w:iCs/>
          <w:sz w:val="20"/>
          <w:szCs w:val="20"/>
        </w:rPr>
        <w:t xml:space="preserve"> </w:t>
      </w:r>
      <w:r w:rsidR="00072777" w:rsidRPr="000E7774">
        <w:rPr>
          <w:sz w:val="20"/>
          <w:szCs w:val="20"/>
        </w:rPr>
        <w:t xml:space="preserve"> </w:t>
      </w:r>
      <w:proofErr w:type="spellStart"/>
      <w:r w:rsidR="00072777" w:rsidRPr="000E7774">
        <w:rPr>
          <w:sz w:val="20"/>
          <w:szCs w:val="20"/>
        </w:rPr>
        <w:t>Nabhan</w:t>
      </w:r>
      <w:r w:rsidR="00FA6FBE">
        <w:rPr>
          <w:sz w:val="20"/>
          <w:szCs w:val="20"/>
        </w:rPr>
        <w:t>’s</w:t>
      </w:r>
      <w:proofErr w:type="spellEnd"/>
      <w:r w:rsidR="00FA6FBE">
        <w:rPr>
          <w:sz w:val="20"/>
          <w:szCs w:val="20"/>
        </w:rPr>
        <w:t xml:space="preserve"> </w:t>
      </w:r>
      <w:r w:rsidR="00FA6FBE" w:rsidRPr="00FA6FBE">
        <w:rPr>
          <w:sz w:val="20"/>
          <w:szCs w:val="20"/>
          <w:u w:val="single"/>
        </w:rPr>
        <w:t>Enduring Seeds</w:t>
      </w:r>
    </w:p>
    <w:p w:rsidR="00355E6E" w:rsidRPr="006A0CD8" w:rsidRDefault="00355E6E" w:rsidP="000E7774">
      <w:pPr>
        <w:tabs>
          <w:tab w:val="left" w:pos="0"/>
          <w:tab w:val="left" w:pos="720"/>
          <w:tab w:val="left" w:pos="1440"/>
          <w:tab w:val="left" w:pos="2160"/>
        </w:tabs>
        <w:spacing w:line="258" w:lineRule="exact"/>
        <w:ind w:left="1440"/>
        <w:rPr>
          <w:sz w:val="20"/>
          <w:szCs w:val="20"/>
        </w:rPr>
      </w:pPr>
      <w:r>
        <w:rPr>
          <w:sz w:val="20"/>
          <w:szCs w:val="20"/>
        </w:rPr>
        <w:t xml:space="preserve"> </w:t>
      </w:r>
    </w:p>
    <w:p w:rsidR="00442430" w:rsidRPr="00442430" w:rsidRDefault="00072777" w:rsidP="000F1DE6">
      <w:pPr>
        <w:tabs>
          <w:tab w:val="left" w:pos="0"/>
          <w:tab w:val="left" w:pos="720"/>
          <w:tab w:val="left" w:pos="1440"/>
          <w:tab w:val="left" w:pos="2160"/>
        </w:tabs>
        <w:spacing w:line="258" w:lineRule="exact"/>
      </w:pPr>
      <w:r w:rsidRPr="000E7774">
        <w:rPr>
          <w:sz w:val="20"/>
          <w:szCs w:val="20"/>
        </w:rPr>
        <w:tab/>
      </w:r>
      <w:r w:rsidR="0092175A" w:rsidRPr="0092175A">
        <w:t>3)</w:t>
      </w:r>
      <w:r w:rsidR="0092175A">
        <w:t>.</w:t>
      </w:r>
      <w:r w:rsidR="0092175A" w:rsidRPr="0092175A">
        <w:t xml:space="preserve"> </w:t>
      </w:r>
      <w:r w:rsidR="00442430" w:rsidRPr="0092175A">
        <w:t>Ecology</w:t>
      </w:r>
      <w:r w:rsidR="00442430">
        <w:t xml:space="preserve"> and Culture</w:t>
      </w:r>
    </w:p>
    <w:p w:rsidR="00637A73" w:rsidRDefault="00442430" w:rsidP="00637A73">
      <w:pPr>
        <w:tabs>
          <w:tab w:val="left" w:pos="0"/>
          <w:tab w:val="left" w:pos="720"/>
          <w:tab w:val="left" w:pos="1440"/>
          <w:tab w:val="left" w:pos="2160"/>
        </w:tabs>
        <w:spacing w:line="258" w:lineRule="exact"/>
        <w:ind w:left="1440" w:hanging="1440"/>
        <w:rPr>
          <w:sz w:val="20"/>
          <w:szCs w:val="20"/>
        </w:rPr>
      </w:pPr>
      <w:r>
        <w:rPr>
          <w:sz w:val="20"/>
          <w:szCs w:val="20"/>
        </w:rPr>
        <w:tab/>
      </w:r>
      <w:r>
        <w:rPr>
          <w:sz w:val="20"/>
          <w:szCs w:val="20"/>
        </w:rPr>
        <w:tab/>
      </w:r>
      <w:r w:rsidR="001A41A1">
        <w:rPr>
          <w:sz w:val="20"/>
          <w:szCs w:val="20"/>
        </w:rPr>
        <w:t>f</w:t>
      </w:r>
      <w:r w:rsidR="0052157E">
        <w:rPr>
          <w:sz w:val="20"/>
          <w:szCs w:val="20"/>
        </w:rPr>
        <w:t>.</w:t>
      </w:r>
      <w:r w:rsidR="00637A73" w:rsidRPr="008C4126">
        <w:rPr>
          <w:sz w:val="20"/>
          <w:szCs w:val="20"/>
        </w:rPr>
        <w:t xml:space="preserve"> </w:t>
      </w:r>
      <w:r w:rsidR="002903FD" w:rsidRPr="008C4126">
        <w:rPr>
          <w:sz w:val="20"/>
          <w:szCs w:val="20"/>
        </w:rPr>
        <w:t>"Concepts in Historical Ecology: The View from Evolutionary Theory,"</w:t>
      </w:r>
      <w:r w:rsidR="001A41A1">
        <w:rPr>
          <w:sz w:val="20"/>
          <w:szCs w:val="20"/>
        </w:rPr>
        <w:t xml:space="preserve"> </w:t>
      </w:r>
      <w:r w:rsidR="00530C37">
        <w:rPr>
          <w:sz w:val="20"/>
          <w:szCs w:val="20"/>
        </w:rPr>
        <w:t xml:space="preserve">1994 </w:t>
      </w:r>
      <w:r w:rsidR="002903FD" w:rsidRPr="008C4126">
        <w:rPr>
          <w:sz w:val="20"/>
          <w:szCs w:val="20"/>
        </w:rPr>
        <w:t>by Winterhalder, B</w:t>
      </w:r>
    </w:p>
    <w:p w:rsidR="002903FD" w:rsidRDefault="0052157E" w:rsidP="002903FD">
      <w:pPr>
        <w:tabs>
          <w:tab w:val="left" w:pos="0"/>
          <w:tab w:val="left" w:pos="720"/>
          <w:tab w:val="left" w:pos="1440"/>
          <w:tab w:val="left" w:pos="2160"/>
        </w:tabs>
        <w:spacing w:line="258" w:lineRule="exact"/>
        <w:rPr>
          <w:sz w:val="20"/>
          <w:szCs w:val="20"/>
        </w:rPr>
      </w:pPr>
      <w:r>
        <w:rPr>
          <w:sz w:val="20"/>
          <w:szCs w:val="20"/>
        </w:rPr>
        <w:tab/>
      </w:r>
      <w:r>
        <w:rPr>
          <w:sz w:val="20"/>
          <w:szCs w:val="20"/>
        </w:rPr>
        <w:tab/>
      </w:r>
      <w:r w:rsidR="001A41A1">
        <w:rPr>
          <w:sz w:val="20"/>
          <w:szCs w:val="20"/>
        </w:rPr>
        <w:t>g</w:t>
      </w:r>
      <w:r w:rsidR="00637A73">
        <w:rPr>
          <w:sz w:val="20"/>
          <w:szCs w:val="20"/>
        </w:rPr>
        <w:t>.</w:t>
      </w:r>
      <w:r w:rsidR="00072777" w:rsidRPr="008C4126">
        <w:rPr>
          <w:sz w:val="20"/>
          <w:szCs w:val="20"/>
        </w:rPr>
        <w:t xml:space="preserve"> </w:t>
      </w:r>
      <w:r w:rsidR="002903FD" w:rsidRPr="008C4126">
        <w:rPr>
          <w:sz w:val="20"/>
          <w:szCs w:val="20"/>
        </w:rPr>
        <w:t xml:space="preserve">“THE COSMIC FOOD WEB: Human-nature relatedness in the Northwest Amazon” by </w:t>
      </w:r>
      <w:proofErr w:type="spellStart"/>
      <w:r w:rsidR="002903FD" w:rsidRPr="008C4126">
        <w:rPr>
          <w:sz w:val="20"/>
          <w:szCs w:val="20"/>
        </w:rPr>
        <w:t>Århem</w:t>
      </w:r>
      <w:proofErr w:type="spellEnd"/>
      <w:r w:rsidR="002903FD" w:rsidRPr="008C4126">
        <w:rPr>
          <w:sz w:val="20"/>
          <w:szCs w:val="20"/>
        </w:rPr>
        <w:t xml:space="preserve">, </w:t>
      </w:r>
      <w:proofErr w:type="spellStart"/>
      <w:r w:rsidR="002903FD" w:rsidRPr="008C4126">
        <w:rPr>
          <w:sz w:val="20"/>
          <w:szCs w:val="20"/>
        </w:rPr>
        <w:t>Kaj</w:t>
      </w:r>
      <w:proofErr w:type="spellEnd"/>
      <w:r w:rsidR="00530C37">
        <w:rPr>
          <w:sz w:val="20"/>
          <w:szCs w:val="20"/>
        </w:rPr>
        <w:t xml:space="preserve"> 1996</w:t>
      </w:r>
    </w:p>
    <w:p w:rsidR="00637A73" w:rsidRDefault="00637A73" w:rsidP="00637A73">
      <w:pPr>
        <w:tabs>
          <w:tab w:val="left" w:pos="0"/>
          <w:tab w:val="left" w:pos="720"/>
          <w:tab w:val="left" w:pos="1440"/>
          <w:tab w:val="left" w:pos="2160"/>
        </w:tabs>
        <w:spacing w:line="258" w:lineRule="exact"/>
        <w:rPr>
          <w:sz w:val="20"/>
          <w:szCs w:val="20"/>
        </w:rPr>
      </w:pPr>
      <w:r>
        <w:rPr>
          <w:sz w:val="20"/>
          <w:szCs w:val="20"/>
        </w:rPr>
        <w:tab/>
      </w:r>
      <w:r>
        <w:rPr>
          <w:sz w:val="20"/>
          <w:szCs w:val="20"/>
        </w:rPr>
        <w:tab/>
      </w:r>
      <w:r w:rsidR="001A41A1">
        <w:rPr>
          <w:sz w:val="20"/>
          <w:szCs w:val="20"/>
        </w:rPr>
        <w:t>h</w:t>
      </w:r>
      <w:r>
        <w:rPr>
          <w:sz w:val="20"/>
          <w:szCs w:val="20"/>
        </w:rPr>
        <w:t>.</w:t>
      </w:r>
      <w:r w:rsidR="001A41A1">
        <w:rPr>
          <w:sz w:val="20"/>
          <w:szCs w:val="20"/>
        </w:rPr>
        <w:t xml:space="preserve"> </w:t>
      </w:r>
      <w:r w:rsidRPr="00637A73">
        <w:rPr>
          <w:sz w:val="20"/>
          <w:szCs w:val="20"/>
        </w:rPr>
        <w:t xml:space="preserve"> </w:t>
      </w:r>
      <w:r w:rsidR="001A41A1">
        <w:rPr>
          <w:sz w:val="20"/>
          <w:szCs w:val="20"/>
        </w:rPr>
        <w:t xml:space="preserve"> </w:t>
      </w:r>
      <w:r w:rsidR="002903FD" w:rsidRPr="008C4126">
        <w:rPr>
          <w:sz w:val="20"/>
          <w:szCs w:val="20"/>
        </w:rPr>
        <w:t xml:space="preserve">“Local </w:t>
      </w:r>
      <w:r w:rsidR="002903FD" w:rsidRPr="00637A73">
        <w:rPr>
          <w:sz w:val="20"/>
          <w:szCs w:val="20"/>
        </w:rPr>
        <w:t>Knowledge and Management of Sago Palm (</w:t>
      </w:r>
      <w:proofErr w:type="spellStart"/>
      <w:r w:rsidR="002903FD" w:rsidRPr="00637A73">
        <w:rPr>
          <w:i/>
          <w:iCs/>
          <w:sz w:val="20"/>
          <w:szCs w:val="20"/>
        </w:rPr>
        <w:t>Metroxylon</w:t>
      </w:r>
      <w:proofErr w:type="spellEnd"/>
      <w:r w:rsidR="002903FD" w:rsidRPr="00637A73">
        <w:rPr>
          <w:i/>
          <w:iCs/>
          <w:sz w:val="20"/>
          <w:szCs w:val="20"/>
        </w:rPr>
        <w:t xml:space="preserve"> </w:t>
      </w:r>
      <w:proofErr w:type="spellStart"/>
      <w:r w:rsidR="002903FD" w:rsidRPr="00637A73">
        <w:rPr>
          <w:i/>
          <w:iCs/>
          <w:sz w:val="20"/>
          <w:szCs w:val="20"/>
        </w:rPr>
        <w:t>sagu</w:t>
      </w:r>
      <w:proofErr w:type="spellEnd"/>
      <w:r w:rsidR="002903FD" w:rsidRPr="00637A73">
        <w:rPr>
          <w:i/>
          <w:iCs/>
          <w:sz w:val="20"/>
          <w:szCs w:val="20"/>
        </w:rPr>
        <w:t xml:space="preserve"> </w:t>
      </w:r>
      <w:proofErr w:type="spellStart"/>
      <w:r w:rsidR="002903FD" w:rsidRPr="00637A73">
        <w:rPr>
          <w:i/>
          <w:iCs/>
          <w:sz w:val="20"/>
          <w:szCs w:val="20"/>
        </w:rPr>
        <w:t>Rottbeoll</w:t>
      </w:r>
      <w:proofErr w:type="spellEnd"/>
      <w:r w:rsidR="002903FD" w:rsidRPr="00637A73">
        <w:rPr>
          <w:i/>
          <w:iCs/>
          <w:sz w:val="20"/>
          <w:szCs w:val="20"/>
        </w:rPr>
        <w:t xml:space="preserve">) </w:t>
      </w:r>
      <w:r w:rsidR="002903FD" w:rsidRPr="00637A73">
        <w:rPr>
          <w:sz w:val="20"/>
          <w:szCs w:val="20"/>
        </w:rPr>
        <w:t xml:space="preserve">diversity in south Central </w:t>
      </w:r>
      <w:r w:rsidR="002903FD" w:rsidRPr="00637A73">
        <w:rPr>
          <w:sz w:val="20"/>
          <w:szCs w:val="20"/>
        </w:rPr>
        <w:tab/>
      </w:r>
      <w:r w:rsidR="002903FD" w:rsidRPr="00637A73">
        <w:rPr>
          <w:sz w:val="20"/>
          <w:szCs w:val="20"/>
        </w:rPr>
        <w:tab/>
      </w:r>
      <w:proofErr w:type="spellStart"/>
      <w:r w:rsidR="002903FD" w:rsidRPr="00637A73">
        <w:rPr>
          <w:sz w:val="20"/>
          <w:szCs w:val="20"/>
        </w:rPr>
        <w:t>Seram</w:t>
      </w:r>
      <w:proofErr w:type="spellEnd"/>
      <w:r w:rsidR="002903FD" w:rsidRPr="00637A73">
        <w:rPr>
          <w:sz w:val="20"/>
          <w:szCs w:val="20"/>
        </w:rPr>
        <w:t xml:space="preserve">, Maluku, Eastern Indonesia” </w:t>
      </w:r>
      <w:r w:rsidR="00530C37">
        <w:rPr>
          <w:sz w:val="20"/>
          <w:szCs w:val="20"/>
        </w:rPr>
        <w:t xml:space="preserve">2006 </w:t>
      </w:r>
      <w:r w:rsidR="002903FD" w:rsidRPr="00637A73">
        <w:rPr>
          <w:sz w:val="20"/>
          <w:szCs w:val="20"/>
        </w:rPr>
        <w:t>by Roy Ellen.</w:t>
      </w:r>
    </w:p>
    <w:p w:rsidR="00637A73" w:rsidRDefault="001A41A1" w:rsidP="001A41A1">
      <w:pPr>
        <w:tabs>
          <w:tab w:val="left" w:pos="0"/>
          <w:tab w:val="left" w:pos="720"/>
          <w:tab w:val="left" w:pos="1440"/>
          <w:tab w:val="left" w:pos="2160"/>
        </w:tabs>
        <w:spacing w:line="258" w:lineRule="exact"/>
        <w:ind w:left="1440"/>
        <w:rPr>
          <w:sz w:val="20"/>
          <w:szCs w:val="20"/>
        </w:rPr>
      </w:pPr>
      <w:proofErr w:type="spellStart"/>
      <w:r>
        <w:rPr>
          <w:sz w:val="20"/>
          <w:szCs w:val="20"/>
        </w:rPr>
        <w:t>i</w:t>
      </w:r>
      <w:proofErr w:type="spellEnd"/>
      <w:r w:rsidR="00637A73">
        <w:rPr>
          <w:sz w:val="20"/>
          <w:szCs w:val="20"/>
        </w:rPr>
        <w:t xml:space="preserve">. </w:t>
      </w:r>
      <w:r w:rsidR="002903FD">
        <w:rPr>
          <w:sz w:val="20"/>
          <w:szCs w:val="20"/>
        </w:rPr>
        <w:t xml:space="preserve"> </w:t>
      </w:r>
      <w:r>
        <w:rPr>
          <w:sz w:val="20"/>
          <w:szCs w:val="20"/>
        </w:rPr>
        <w:t xml:space="preserve"> </w:t>
      </w:r>
      <w:r w:rsidR="002903FD" w:rsidRPr="00637A73">
        <w:rPr>
          <w:sz w:val="20"/>
          <w:szCs w:val="20"/>
        </w:rPr>
        <w:t xml:space="preserve">“A STRANGER’S VIEW OF BIHAR: RETHINKING ‘RELIGION’ AND ‘PRODUCTION’: </w:t>
      </w:r>
      <w:r w:rsidR="002903FD" w:rsidRPr="00637A73">
        <w:rPr>
          <w:i/>
          <w:iCs/>
          <w:sz w:val="20"/>
          <w:szCs w:val="20"/>
        </w:rPr>
        <w:t xml:space="preserve">More than </w:t>
      </w:r>
      <w:r>
        <w:rPr>
          <w:i/>
          <w:iCs/>
          <w:sz w:val="20"/>
          <w:szCs w:val="20"/>
        </w:rPr>
        <w:t xml:space="preserve">a </w:t>
      </w:r>
      <w:r w:rsidR="002903FD" w:rsidRPr="00637A73">
        <w:rPr>
          <w:i/>
          <w:iCs/>
          <w:sz w:val="20"/>
          <w:szCs w:val="20"/>
        </w:rPr>
        <w:t xml:space="preserve">Poetry of Properties” </w:t>
      </w:r>
      <w:r w:rsidR="00530C37">
        <w:rPr>
          <w:i/>
          <w:iCs/>
          <w:sz w:val="20"/>
          <w:szCs w:val="20"/>
        </w:rPr>
        <w:t xml:space="preserve">2007 </w:t>
      </w:r>
      <w:r w:rsidR="002903FD" w:rsidRPr="00637A73">
        <w:rPr>
          <w:sz w:val="20"/>
          <w:szCs w:val="20"/>
        </w:rPr>
        <w:t>by Frederick H. Damon</w:t>
      </w:r>
    </w:p>
    <w:p w:rsidR="00442430" w:rsidRPr="00442430" w:rsidRDefault="00442430" w:rsidP="00442430">
      <w:pPr>
        <w:tabs>
          <w:tab w:val="left" w:pos="0"/>
          <w:tab w:val="left" w:pos="720"/>
          <w:tab w:val="left" w:pos="1440"/>
          <w:tab w:val="left" w:pos="2160"/>
        </w:tabs>
        <w:spacing w:line="258" w:lineRule="exact"/>
      </w:pPr>
      <w:r>
        <w:rPr>
          <w:sz w:val="20"/>
          <w:szCs w:val="20"/>
        </w:rPr>
        <w:tab/>
      </w:r>
      <w:r w:rsidR="0092175A" w:rsidRPr="0092175A">
        <w:t>4).</w:t>
      </w:r>
      <w:r w:rsidR="0092175A">
        <w:rPr>
          <w:sz w:val="20"/>
          <w:szCs w:val="20"/>
        </w:rPr>
        <w:t xml:space="preserve"> </w:t>
      </w:r>
      <w:r w:rsidRPr="00442430">
        <w:t>Culture</w:t>
      </w:r>
      <w:r w:rsidR="001A41A1">
        <w:t>,</w:t>
      </w:r>
      <w:r w:rsidRPr="00442430">
        <w:t xml:space="preserve"> Climate</w:t>
      </w:r>
      <w:r w:rsidR="001A41A1">
        <w:t xml:space="preserve"> and</w:t>
      </w:r>
      <w:r w:rsidR="00F1554C">
        <w:t xml:space="preserve"> Climate Change</w:t>
      </w:r>
      <w:r w:rsidR="001A41A1">
        <w:t>.</w:t>
      </w:r>
    </w:p>
    <w:p w:rsidR="002915C6" w:rsidRDefault="002915C6" w:rsidP="002915C6">
      <w:pPr>
        <w:autoSpaceDE w:val="0"/>
        <w:autoSpaceDN w:val="0"/>
        <w:adjustRightInd w:val="0"/>
        <w:ind w:left="1440"/>
        <w:rPr>
          <w:sz w:val="20"/>
          <w:szCs w:val="20"/>
        </w:rPr>
      </w:pPr>
      <w:r>
        <w:rPr>
          <w:sz w:val="20"/>
          <w:szCs w:val="20"/>
        </w:rPr>
        <w:t>j. “</w:t>
      </w:r>
      <w:r w:rsidRPr="00D5451B">
        <w:rPr>
          <w:sz w:val="20"/>
          <w:szCs w:val="20"/>
        </w:rPr>
        <w:t>Nature’s Pulsing Paradigm</w:t>
      </w:r>
      <w:r>
        <w:rPr>
          <w:sz w:val="20"/>
          <w:szCs w:val="20"/>
        </w:rPr>
        <w:t>”</w:t>
      </w:r>
      <w:r w:rsidRPr="00D5451B">
        <w:rPr>
          <w:bCs/>
          <w:sz w:val="20"/>
          <w:szCs w:val="20"/>
        </w:rPr>
        <w:t xml:space="preserve"> 1995 </w:t>
      </w:r>
      <w:proofErr w:type="spellStart"/>
      <w:r w:rsidRPr="00D5451B">
        <w:rPr>
          <w:bCs/>
          <w:sz w:val="20"/>
          <w:szCs w:val="20"/>
        </w:rPr>
        <w:t>O</w:t>
      </w:r>
      <w:r>
        <w:rPr>
          <w:bCs/>
          <w:sz w:val="20"/>
          <w:szCs w:val="20"/>
        </w:rPr>
        <w:t>dum</w:t>
      </w:r>
      <w:proofErr w:type="spellEnd"/>
      <w:r w:rsidRPr="00D5451B">
        <w:rPr>
          <w:bCs/>
          <w:sz w:val="20"/>
          <w:szCs w:val="20"/>
        </w:rPr>
        <w:t xml:space="preserve">, William E, </w:t>
      </w:r>
      <w:r>
        <w:rPr>
          <w:bCs/>
          <w:sz w:val="20"/>
          <w:szCs w:val="20"/>
        </w:rPr>
        <w:t>E</w:t>
      </w:r>
      <w:r w:rsidRPr="00D5451B">
        <w:rPr>
          <w:bCs/>
          <w:sz w:val="20"/>
          <w:szCs w:val="20"/>
        </w:rPr>
        <w:t xml:space="preserve">ugene </w:t>
      </w:r>
      <w:r>
        <w:rPr>
          <w:bCs/>
          <w:sz w:val="20"/>
          <w:szCs w:val="20"/>
        </w:rPr>
        <w:t>P</w:t>
      </w:r>
      <w:r w:rsidRPr="00D5451B">
        <w:rPr>
          <w:bCs/>
          <w:sz w:val="20"/>
          <w:szCs w:val="20"/>
        </w:rPr>
        <w:t xml:space="preserve">. </w:t>
      </w:r>
      <w:proofErr w:type="spellStart"/>
      <w:r w:rsidRPr="00D5451B">
        <w:rPr>
          <w:bCs/>
          <w:sz w:val="20"/>
          <w:szCs w:val="20"/>
        </w:rPr>
        <w:t>Odum</w:t>
      </w:r>
      <w:proofErr w:type="spellEnd"/>
      <w:r w:rsidRPr="00D5451B">
        <w:rPr>
          <w:bCs/>
          <w:sz w:val="20"/>
          <w:szCs w:val="20"/>
        </w:rPr>
        <w:t xml:space="preserve">, </w:t>
      </w:r>
      <w:r>
        <w:rPr>
          <w:bCs/>
          <w:sz w:val="20"/>
          <w:szCs w:val="20"/>
        </w:rPr>
        <w:t>H</w:t>
      </w:r>
      <w:r w:rsidRPr="00D5451B">
        <w:rPr>
          <w:sz w:val="20"/>
          <w:szCs w:val="20"/>
        </w:rPr>
        <w:t xml:space="preserve">oward </w:t>
      </w:r>
      <w:r>
        <w:rPr>
          <w:sz w:val="20"/>
          <w:szCs w:val="20"/>
        </w:rPr>
        <w:t>T</w:t>
      </w:r>
      <w:r w:rsidRPr="00D5451B">
        <w:rPr>
          <w:sz w:val="20"/>
          <w:szCs w:val="20"/>
        </w:rPr>
        <w:t xml:space="preserve">. </w:t>
      </w:r>
      <w:proofErr w:type="spellStart"/>
      <w:r w:rsidRPr="00D5451B">
        <w:rPr>
          <w:bCs/>
          <w:sz w:val="20"/>
          <w:szCs w:val="20"/>
        </w:rPr>
        <w:t>Odum</w:t>
      </w:r>
      <w:proofErr w:type="spellEnd"/>
      <w:r w:rsidRPr="00D5451B">
        <w:rPr>
          <w:b/>
          <w:bCs/>
          <w:sz w:val="20"/>
          <w:szCs w:val="20"/>
        </w:rPr>
        <w:t xml:space="preserve"> </w:t>
      </w:r>
      <w:r>
        <w:rPr>
          <w:b/>
          <w:bCs/>
          <w:sz w:val="20"/>
          <w:szCs w:val="20"/>
        </w:rPr>
        <w:t xml:space="preserve"> </w:t>
      </w:r>
      <w:r w:rsidRPr="00D5451B">
        <w:rPr>
          <w:sz w:val="20"/>
          <w:szCs w:val="20"/>
          <w:u w:val="single"/>
        </w:rPr>
        <w:t xml:space="preserve">Estuaries </w:t>
      </w:r>
      <w:r>
        <w:rPr>
          <w:sz w:val="20"/>
          <w:szCs w:val="20"/>
        </w:rPr>
        <w:t>Vol. 18, No. 4, p. 547-555.</w:t>
      </w:r>
    </w:p>
    <w:p w:rsidR="002903FD" w:rsidRPr="00637A73" w:rsidRDefault="00637A73" w:rsidP="0052157E">
      <w:pPr>
        <w:tabs>
          <w:tab w:val="left" w:pos="720"/>
          <w:tab w:val="left" w:pos="1440"/>
          <w:tab w:val="left" w:pos="2160"/>
        </w:tabs>
        <w:spacing w:line="258" w:lineRule="exact"/>
        <w:rPr>
          <w:sz w:val="20"/>
          <w:szCs w:val="20"/>
        </w:rPr>
      </w:pPr>
      <w:r w:rsidRPr="00637A73">
        <w:rPr>
          <w:sz w:val="20"/>
          <w:szCs w:val="20"/>
        </w:rPr>
        <w:tab/>
      </w:r>
      <w:r w:rsidRPr="00637A73">
        <w:rPr>
          <w:sz w:val="20"/>
          <w:szCs w:val="20"/>
        </w:rPr>
        <w:tab/>
      </w:r>
      <w:r w:rsidR="002915C6">
        <w:rPr>
          <w:sz w:val="20"/>
          <w:szCs w:val="20"/>
        </w:rPr>
        <w:t>k</w:t>
      </w:r>
      <w:r>
        <w:rPr>
          <w:sz w:val="20"/>
          <w:szCs w:val="20"/>
        </w:rPr>
        <w:t>.</w:t>
      </w:r>
      <w:r w:rsidRPr="008C4126">
        <w:rPr>
          <w:sz w:val="20"/>
          <w:szCs w:val="20"/>
        </w:rPr>
        <w:t xml:space="preserve"> </w:t>
      </w:r>
      <w:r w:rsidR="002903FD" w:rsidRPr="00637A73">
        <w:rPr>
          <w:sz w:val="20"/>
          <w:szCs w:val="20"/>
        </w:rPr>
        <w:t xml:space="preserve">"Global Climate and Regional Biocultural Diversity," by J. Gunn, Chapter 4in </w:t>
      </w:r>
      <w:r w:rsidR="002903FD" w:rsidRPr="00637A73">
        <w:rPr>
          <w:sz w:val="20"/>
          <w:szCs w:val="20"/>
          <w:u w:val="single"/>
        </w:rPr>
        <w:t xml:space="preserve">HISTORICAL </w:t>
      </w:r>
      <w:r w:rsidR="002903FD" w:rsidRPr="00637A73">
        <w:rPr>
          <w:sz w:val="20"/>
          <w:szCs w:val="20"/>
        </w:rPr>
        <w:tab/>
      </w:r>
      <w:r w:rsidR="002903FD" w:rsidRPr="00637A73">
        <w:rPr>
          <w:sz w:val="20"/>
          <w:szCs w:val="20"/>
        </w:rPr>
        <w:tab/>
      </w:r>
      <w:r w:rsidR="002903FD" w:rsidRPr="00637A73">
        <w:rPr>
          <w:sz w:val="20"/>
          <w:szCs w:val="20"/>
        </w:rPr>
        <w:tab/>
      </w:r>
      <w:r w:rsidR="002903FD">
        <w:rPr>
          <w:sz w:val="20"/>
          <w:szCs w:val="20"/>
        </w:rPr>
        <w:tab/>
      </w:r>
      <w:r w:rsidR="002903FD" w:rsidRPr="00637A73">
        <w:rPr>
          <w:sz w:val="20"/>
          <w:szCs w:val="20"/>
          <w:u w:val="single"/>
        </w:rPr>
        <w:t>ECOLOGY</w:t>
      </w:r>
    </w:p>
    <w:p w:rsidR="002903FD" w:rsidRPr="008C4126" w:rsidRDefault="00637A73" w:rsidP="002903FD">
      <w:pPr>
        <w:tabs>
          <w:tab w:val="left" w:pos="0"/>
          <w:tab w:val="left" w:pos="720"/>
          <w:tab w:val="left" w:pos="1440"/>
          <w:tab w:val="left" w:pos="2160"/>
        </w:tabs>
        <w:spacing w:line="258" w:lineRule="exact"/>
        <w:rPr>
          <w:sz w:val="20"/>
          <w:szCs w:val="20"/>
        </w:rPr>
      </w:pPr>
      <w:r w:rsidRPr="00637A73">
        <w:rPr>
          <w:sz w:val="20"/>
          <w:szCs w:val="20"/>
        </w:rPr>
        <w:tab/>
      </w:r>
      <w:r>
        <w:rPr>
          <w:sz w:val="20"/>
          <w:szCs w:val="20"/>
        </w:rPr>
        <w:tab/>
      </w:r>
      <w:r w:rsidR="002915C6">
        <w:rPr>
          <w:sz w:val="20"/>
          <w:szCs w:val="20"/>
        </w:rPr>
        <w:t>l</w:t>
      </w:r>
      <w:r w:rsidR="00072777" w:rsidRPr="00637A73">
        <w:rPr>
          <w:sz w:val="20"/>
          <w:szCs w:val="20"/>
        </w:rPr>
        <w:t xml:space="preserve">. </w:t>
      </w:r>
      <w:r w:rsidR="002903FD" w:rsidRPr="008C4126">
        <w:rPr>
          <w:sz w:val="20"/>
          <w:szCs w:val="20"/>
        </w:rPr>
        <w:t xml:space="preserve">“Emergence of Complex Societies after Sea Level Stabilized” </w:t>
      </w:r>
      <w:r w:rsidR="00E4610D">
        <w:rPr>
          <w:sz w:val="20"/>
          <w:szCs w:val="20"/>
        </w:rPr>
        <w:t xml:space="preserve">2007 </w:t>
      </w:r>
      <w:r w:rsidR="002903FD" w:rsidRPr="008C4126">
        <w:rPr>
          <w:sz w:val="20"/>
          <w:szCs w:val="20"/>
          <w:u w:val="single"/>
        </w:rPr>
        <w:t>EOS,</w:t>
      </w:r>
      <w:r w:rsidR="00C42630">
        <w:rPr>
          <w:sz w:val="20"/>
          <w:szCs w:val="20"/>
          <w:u w:val="single"/>
        </w:rPr>
        <w:t xml:space="preserve"> </w:t>
      </w:r>
      <w:r w:rsidR="002903FD" w:rsidRPr="008C4126">
        <w:rPr>
          <w:sz w:val="20"/>
          <w:szCs w:val="20"/>
          <w:u w:val="single"/>
        </w:rPr>
        <w:t xml:space="preserve">TRANSACTIONS, AMERICAN </w:t>
      </w:r>
      <w:r w:rsidR="002903FD">
        <w:rPr>
          <w:sz w:val="20"/>
          <w:szCs w:val="20"/>
        </w:rPr>
        <w:tab/>
      </w:r>
      <w:r w:rsidR="002903FD">
        <w:rPr>
          <w:sz w:val="20"/>
          <w:szCs w:val="20"/>
        </w:rPr>
        <w:tab/>
      </w:r>
      <w:r w:rsidR="002903FD" w:rsidRPr="008C4126">
        <w:rPr>
          <w:sz w:val="20"/>
          <w:szCs w:val="20"/>
          <w:u w:val="single"/>
        </w:rPr>
        <w:t>GEOPHYSICAL UNION</w:t>
      </w:r>
      <w:r w:rsidR="002903FD" w:rsidRPr="008C4126">
        <w:rPr>
          <w:sz w:val="20"/>
          <w:szCs w:val="20"/>
        </w:rPr>
        <w:t xml:space="preserve"> *Day, J. W .Jr. </w:t>
      </w:r>
      <w:r w:rsidR="002903FD" w:rsidRPr="008C4126">
        <w:rPr>
          <w:i/>
          <w:iCs/>
          <w:sz w:val="20"/>
          <w:szCs w:val="20"/>
        </w:rPr>
        <w:t>et.al.</w:t>
      </w:r>
      <w:r w:rsidR="002903FD" w:rsidRPr="008C4126">
        <w:rPr>
          <w:sz w:val="20"/>
          <w:szCs w:val="20"/>
        </w:rPr>
        <w:t xml:space="preserve">* </w:t>
      </w:r>
    </w:p>
    <w:p w:rsidR="001679DA" w:rsidRDefault="00072777" w:rsidP="0016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8C4126">
        <w:rPr>
          <w:sz w:val="20"/>
          <w:szCs w:val="20"/>
        </w:rPr>
        <w:tab/>
      </w:r>
      <w:r w:rsidRPr="008C4126">
        <w:rPr>
          <w:sz w:val="20"/>
          <w:szCs w:val="20"/>
        </w:rPr>
        <w:tab/>
      </w:r>
      <w:r w:rsidR="002915C6">
        <w:rPr>
          <w:sz w:val="20"/>
          <w:szCs w:val="20"/>
        </w:rPr>
        <w:t>m</w:t>
      </w:r>
      <w:r w:rsidR="00637A73">
        <w:rPr>
          <w:sz w:val="20"/>
          <w:szCs w:val="20"/>
        </w:rPr>
        <w:t>.</w:t>
      </w:r>
      <w:r w:rsidRPr="008C4126">
        <w:rPr>
          <w:sz w:val="20"/>
          <w:szCs w:val="20"/>
        </w:rPr>
        <w:t xml:space="preserve"> </w:t>
      </w:r>
      <w:r w:rsidR="009F584E" w:rsidRPr="009F584E">
        <w:rPr>
          <w:sz w:val="20"/>
          <w:szCs w:val="20"/>
        </w:rPr>
        <w:t xml:space="preserve">“On the Ideas of a Boat. From </w:t>
      </w:r>
      <w:r w:rsidR="009F584E" w:rsidRPr="001679DA">
        <w:rPr>
          <w:sz w:val="20"/>
          <w:szCs w:val="20"/>
        </w:rPr>
        <w:t xml:space="preserve">Forest Patches to Cybernetic Structures in the Outrigger Sailing Craft of the </w:t>
      </w:r>
      <w:r w:rsidR="001679DA" w:rsidRPr="001679DA">
        <w:rPr>
          <w:sz w:val="20"/>
          <w:szCs w:val="20"/>
        </w:rPr>
        <w:tab/>
      </w:r>
      <w:r w:rsidR="009F584E" w:rsidRPr="001679DA">
        <w:rPr>
          <w:sz w:val="20"/>
          <w:szCs w:val="20"/>
        </w:rPr>
        <w:t>East</w:t>
      </w:r>
      <w:r w:rsidR="00451568" w:rsidRPr="001679DA">
        <w:rPr>
          <w:sz w:val="20"/>
          <w:szCs w:val="20"/>
        </w:rPr>
        <w:t>ern Kula Ring, Papua New Guinea</w:t>
      </w:r>
      <w:r w:rsidR="009F584E" w:rsidRPr="001679DA">
        <w:rPr>
          <w:sz w:val="20"/>
          <w:szCs w:val="20"/>
        </w:rPr>
        <w:t>”</w:t>
      </w:r>
      <w:r w:rsidR="00451568" w:rsidRPr="001679DA">
        <w:rPr>
          <w:sz w:val="20"/>
          <w:szCs w:val="20"/>
        </w:rPr>
        <w:t xml:space="preserve"> by fhdamon. </w:t>
      </w:r>
      <w:r w:rsidR="001679DA" w:rsidRPr="001679DA">
        <w:rPr>
          <w:sz w:val="20"/>
          <w:szCs w:val="20"/>
        </w:rPr>
        <w:t xml:space="preserve">In: Clifford Sather &amp; </w:t>
      </w:r>
      <w:proofErr w:type="spellStart"/>
      <w:r w:rsidR="001679DA" w:rsidRPr="001679DA">
        <w:rPr>
          <w:sz w:val="20"/>
          <w:szCs w:val="20"/>
        </w:rPr>
        <w:t>Timo</w:t>
      </w:r>
      <w:proofErr w:type="spellEnd"/>
      <w:r w:rsidR="001679DA" w:rsidRPr="001679DA">
        <w:rPr>
          <w:sz w:val="20"/>
          <w:szCs w:val="20"/>
        </w:rPr>
        <w:t xml:space="preserve"> </w:t>
      </w:r>
      <w:proofErr w:type="spellStart"/>
      <w:r w:rsidR="001679DA" w:rsidRPr="001679DA">
        <w:rPr>
          <w:sz w:val="20"/>
          <w:szCs w:val="20"/>
        </w:rPr>
        <w:t>Kaartinen</w:t>
      </w:r>
      <w:proofErr w:type="spellEnd"/>
      <w:r w:rsidR="001679DA" w:rsidRPr="001679DA">
        <w:rPr>
          <w:sz w:val="20"/>
          <w:szCs w:val="20"/>
        </w:rPr>
        <w:t xml:space="preserve"> (eds.)</w:t>
      </w:r>
      <w:r w:rsidR="002A2992">
        <w:rPr>
          <w:sz w:val="20"/>
          <w:szCs w:val="20"/>
        </w:rPr>
        <w:t xml:space="preserve"> </w:t>
      </w:r>
      <w:r w:rsidR="001679DA" w:rsidRPr="001679DA">
        <w:rPr>
          <w:sz w:val="20"/>
          <w:szCs w:val="20"/>
        </w:rPr>
        <w:t xml:space="preserve"> </w:t>
      </w:r>
      <w:r w:rsidR="001679DA">
        <w:rPr>
          <w:sz w:val="20"/>
          <w:szCs w:val="20"/>
        </w:rPr>
        <w:tab/>
      </w:r>
      <w:r w:rsidR="001679DA" w:rsidRPr="001679DA">
        <w:rPr>
          <w:i/>
          <w:iCs/>
          <w:sz w:val="20"/>
          <w:szCs w:val="20"/>
        </w:rPr>
        <w:t xml:space="preserve">Beyond </w:t>
      </w:r>
      <w:r w:rsidR="001679DA">
        <w:rPr>
          <w:i/>
          <w:iCs/>
          <w:sz w:val="20"/>
          <w:szCs w:val="20"/>
        </w:rPr>
        <w:tab/>
      </w:r>
      <w:r w:rsidR="001679DA" w:rsidRPr="001679DA">
        <w:rPr>
          <w:i/>
          <w:iCs/>
          <w:sz w:val="20"/>
          <w:szCs w:val="20"/>
        </w:rPr>
        <w:t>the Horizon. Essays on Myth, History, Travel and Society</w:t>
      </w:r>
      <w:r w:rsidR="001679DA" w:rsidRPr="001679DA">
        <w:rPr>
          <w:sz w:val="20"/>
          <w:szCs w:val="20"/>
        </w:rPr>
        <w:t xml:space="preserve">. </w:t>
      </w:r>
      <w:proofErr w:type="spellStart"/>
      <w:r w:rsidR="001679DA" w:rsidRPr="001679DA">
        <w:rPr>
          <w:sz w:val="20"/>
          <w:szCs w:val="20"/>
        </w:rPr>
        <w:t>Studia</w:t>
      </w:r>
      <w:proofErr w:type="spellEnd"/>
      <w:r w:rsidR="001679DA" w:rsidRPr="001679DA">
        <w:rPr>
          <w:sz w:val="20"/>
          <w:szCs w:val="20"/>
        </w:rPr>
        <w:t xml:space="preserve"> </w:t>
      </w:r>
      <w:proofErr w:type="spellStart"/>
      <w:r w:rsidR="001679DA" w:rsidRPr="001679DA">
        <w:rPr>
          <w:sz w:val="20"/>
          <w:szCs w:val="20"/>
        </w:rPr>
        <w:t>Fennica</w:t>
      </w:r>
      <w:proofErr w:type="spellEnd"/>
      <w:r w:rsidR="001679DA" w:rsidRPr="001679DA">
        <w:rPr>
          <w:sz w:val="20"/>
          <w:szCs w:val="20"/>
        </w:rPr>
        <w:t xml:space="preserve"> </w:t>
      </w:r>
      <w:proofErr w:type="spellStart"/>
      <w:r w:rsidR="001679DA" w:rsidRPr="001679DA">
        <w:rPr>
          <w:sz w:val="20"/>
          <w:szCs w:val="20"/>
        </w:rPr>
        <w:t>Anthropologica</w:t>
      </w:r>
      <w:proofErr w:type="spellEnd"/>
      <w:r w:rsidR="001679DA" w:rsidRPr="001679DA">
        <w:rPr>
          <w:sz w:val="20"/>
          <w:szCs w:val="20"/>
        </w:rPr>
        <w:t xml:space="preserve"> 2. </w:t>
      </w:r>
      <w:r w:rsidR="00FE63E5">
        <w:rPr>
          <w:sz w:val="20"/>
          <w:szCs w:val="20"/>
        </w:rPr>
        <w:tab/>
        <w:t>H</w:t>
      </w:r>
      <w:r w:rsidR="001679DA" w:rsidRPr="001679DA">
        <w:rPr>
          <w:sz w:val="20"/>
          <w:szCs w:val="20"/>
        </w:rPr>
        <w:t>elsinki:</w:t>
      </w:r>
      <w:r w:rsidR="00FE63E5">
        <w:rPr>
          <w:sz w:val="20"/>
          <w:szCs w:val="20"/>
        </w:rPr>
        <w:t xml:space="preserve"> </w:t>
      </w:r>
      <w:r w:rsidR="001679DA" w:rsidRPr="001679DA">
        <w:rPr>
          <w:sz w:val="20"/>
          <w:szCs w:val="20"/>
        </w:rPr>
        <w:t xml:space="preserve">Finnish Literature Society. </w:t>
      </w:r>
      <w:r w:rsidR="00530C37">
        <w:rPr>
          <w:sz w:val="20"/>
          <w:szCs w:val="20"/>
        </w:rPr>
        <w:t xml:space="preserve">2008 </w:t>
      </w:r>
      <w:r w:rsidR="001679DA" w:rsidRPr="001679DA">
        <w:rPr>
          <w:sz w:val="20"/>
          <w:szCs w:val="20"/>
        </w:rPr>
        <w:t>Pp. 123-144.</w:t>
      </w:r>
      <w:r w:rsidR="001679DA" w:rsidRPr="00FD1CBB">
        <w:t xml:space="preserve">  </w:t>
      </w:r>
    </w:p>
    <w:p w:rsidR="001A41A1" w:rsidRPr="009C348F" w:rsidRDefault="002915C6" w:rsidP="0000139A">
      <w:pPr>
        <w:autoSpaceDE w:val="0"/>
        <w:autoSpaceDN w:val="0"/>
        <w:adjustRightInd w:val="0"/>
        <w:ind w:left="1440"/>
        <w:rPr>
          <w:strike/>
          <w:sz w:val="20"/>
          <w:szCs w:val="20"/>
        </w:rPr>
      </w:pPr>
      <w:r w:rsidRPr="009C348F">
        <w:rPr>
          <w:strike/>
          <w:sz w:val="20"/>
          <w:szCs w:val="20"/>
        </w:rPr>
        <w:lastRenderedPageBreak/>
        <w:t>n</w:t>
      </w:r>
      <w:r w:rsidR="001A41A1" w:rsidRPr="009C348F">
        <w:rPr>
          <w:strike/>
          <w:sz w:val="20"/>
          <w:szCs w:val="20"/>
        </w:rPr>
        <w:t xml:space="preserve">. </w:t>
      </w:r>
      <w:r w:rsidR="0000139A" w:rsidRPr="009C348F">
        <w:rPr>
          <w:strike/>
          <w:sz w:val="20"/>
          <w:szCs w:val="20"/>
        </w:rPr>
        <w:t>Climate and Culture: Anthropology in the Era of Contemporary Climate Change Susan A. Crate</w:t>
      </w:r>
      <w:r w:rsidR="00AA037C" w:rsidRPr="009C348F">
        <w:rPr>
          <w:strike/>
          <w:sz w:val="20"/>
          <w:szCs w:val="20"/>
        </w:rPr>
        <w:t xml:space="preserve"> </w:t>
      </w:r>
      <w:proofErr w:type="spellStart"/>
      <w:r w:rsidR="0000139A" w:rsidRPr="009C348F">
        <w:rPr>
          <w:strike/>
          <w:sz w:val="20"/>
          <w:szCs w:val="20"/>
        </w:rPr>
        <w:t>Annu</w:t>
      </w:r>
      <w:proofErr w:type="spellEnd"/>
      <w:r w:rsidR="0000139A" w:rsidRPr="009C348F">
        <w:rPr>
          <w:strike/>
          <w:sz w:val="20"/>
          <w:szCs w:val="20"/>
        </w:rPr>
        <w:t xml:space="preserve">. Rev. </w:t>
      </w:r>
      <w:proofErr w:type="spellStart"/>
      <w:r w:rsidR="0000139A" w:rsidRPr="009C348F">
        <w:rPr>
          <w:strike/>
          <w:sz w:val="20"/>
          <w:szCs w:val="20"/>
        </w:rPr>
        <w:t>Anthropol</w:t>
      </w:r>
      <w:proofErr w:type="spellEnd"/>
      <w:r w:rsidR="0000139A" w:rsidRPr="009C348F">
        <w:rPr>
          <w:strike/>
          <w:sz w:val="20"/>
          <w:szCs w:val="20"/>
        </w:rPr>
        <w:t>. 2011. 40:175–94</w:t>
      </w:r>
    </w:p>
    <w:p w:rsidR="00072777" w:rsidRPr="0000139A" w:rsidRDefault="00072777">
      <w:pPr>
        <w:tabs>
          <w:tab w:val="left" w:pos="0"/>
          <w:tab w:val="left" w:pos="720"/>
          <w:tab w:val="left" w:pos="1440"/>
          <w:tab w:val="left" w:pos="2160"/>
        </w:tabs>
        <w:spacing w:line="258" w:lineRule="exact"/>
        <w:rPr>
          <w:sz w:val="20"/>
          <w:szCs w:val="20"/>
        </w:rPr>
      </w:pPr>
    </w:p>
    <w:p w:rsidR="00072777" w:rsidRPr="000F1DE6" w:rsidRDefault="00072777" w:rsidP="000F1DE6">
      <w:pPr>
        <w:tabs>
          <w:tab w:val="left" w:pos="0"/>
          <w:tab w:val="left" w:pos="720"/>
          <w:tab w:val="left" w:pos="1440"/>
          <w:tab w:val="left" w:pos="2160"/>
        </w:tabs>
        <w:spacing w:line="258" w:lineRule="exact"/>
        <w:ind w:left="1440"/>
        <w:jc w:val="center"/>
        <w:rPr>
          <w:b/>
          <w:bCs/>
          <w:sz w:val="28"/>
          <w:szCs w:val="28"/>
        </w:rPr>
      </w:pPr>
      <w:r w:rsidRPr="000F1DE6">
        <w:rPr>
          <w:b/>
          <w:bCs/>
          <w:sz w:val="28"/>
          <w:szCs w:val="28"/>
        </w:rPr>
        <w:t xml:space="preserve">Midterm Exam: </w:t>
      </w:r>
      <w:r w:rsidR="0086433B">
        <w:rPr>
          <w:b/>
          <w:bCs/>
          <w:sz w:val="28"/>
          <w:szCs w:val="28"/>
        </w:rPr>
        <w:t>Friday</w:t>
      </w:r>
      <w:r w:rsidRPr="000F1DE6">
        <w:rPr>
          <w:b/>
          <w:bCs/>
          <w:sz w:val="28"/>
          <w:szCs w:val="28"/>
        </w:rPr>
        <w:t xml:space="preserve">, </w:t>
      </w:r>
      <w:r w:rsidR="00F1554C" w:rsidRPr="000F1DE6">
        <w:rPr>
          <w:b/>
          <w:bCs/>
          <w:sz w:val="28"/>
          <w:szCs w:val="28"/>
        </w:rPr>
        <w:t xml:space="preserve">March </w:t>
      </w:r>
      <w:r w:rsidR="00A70E8F">
        <w:rPr>
          <w:b/>
          <w:bCs/>
          <w:sz w:val="28"/>
          <w:szCs w:val="28"/>
        </w:rPr>
        <w:t>3</w:t>
      </w:r>
    </w:p>
    <w:p w:rsidR="00DC1AF8" w:rsidRPr="008C4126" w:rsidRDefault="00DC1AF8" w:rsidP="00DC1AF8">
      <w:pPr>
        <w:tabs>
          <w:tab w:val="left" w:pos="0"/>
          <w:tab w:val="left" w:pos="720"/>
          <w:tab w:val="left" w:pos="1440"/>
          <w:tab w:val="left" w:pos="2160"/>
        </w:tabs>
        <w:spacing w:line="258" w:lineRule="exact"/>
        <w:jc w:val="center"/>
      </w:pPr>
    </w:p>
    <w:p w:rsidR="00072777" w:rsidRDefault="00072777">
      <w:pPr>
        <w:tabs>
          <w:tab w:val="center" w:pos="5130"/>
        </w:tabs>
        <w:spacing w:line="258" w:lineRule="exact"/>
        <w:rPr>
          <w:b/>
          <w:bCs/>
          <w:sz w:val="28"/>
          <w:szCs w:val="28"/>
        </w:rPr>
      </w:pPr>
      <w:r w:rsidRPr="008C4126">
        <w:tab/>
      </w:r>
      <w:r w:rsidRPr="008C4126">
        <w:rPr>
          <w:b/>
          <w:bCs/>
          <w:sz w:val="28"/>
          <w:szCs w:val="28"/>
        </w:rPr>
        <w:t>PART III</w:t>
      </w:r>
    </w:p>
    <w:p w:rsidR="00094627" w:rsidRPr="008C4126" w:rsidRDefault="00195707" w:rsidP="00094627">
      <w:pPr>
        <w:tabs>
          <w:tab w:val="center" w:pos="5130"/>
        </w:tabs>
        <w:spacing w:line="258" w:lineRule="exact"/>
        <w:jc w:val="center"/>
        <w:rPr>
          <w:b/>
          <w:bCs/>
          <w:sz w:val="28"/>
          <w:szCs w:val="28"/>
        </w:rPr>
      </w:pPr>
      <w:r>
        <w:rPr>
          <w:b/>
          <w:bCs/>
          <w:sz w:val="28"/>
          <w:szCs w:val="28"/>
        </w:rPr>
        <w:t xml:space="preserve">HYPOTHESES &amp; </w:t>
      </w:r>
      <w:r w:rsidR="00094627">
        <w:rPr>
          <w:b/>
          <w:bCs/>
          <w:sz w:val="28"/>
          <w:szCs w:val="28"/>
        </w:rPr>
        <w:t>APPLICATIONS</w:t>
      </w:r>
    </w:p>
    <w:p w:rsidR="00072777" w:rsidRPr="00094627" w:rsidRDefault="0092175A" w:rsidP="00094627">
      <w:pPr>
        <w:tabs>
          <w:tab w:val="center" w:pos="5130"/>
        </w:tabs>
        <w:spacing w:line="258" w:lineRule="exact"/>
        <w:jc w:val="center"/>
        <w:rPr>
          <w:b/>
          <w:bCs/>
        </w:rPr>
      </w:pPr>
      <w:r>
        <w:rPr>
          <w:b/>
          <w:bCs/>
        </w:rPr>
        <w:t xml:space="preserve"> </w:t>
      </w:r>
      <w:r w:rsidR="00094627" w:rsidRPr="00094627">
        <w:rPr>
          <w:b/>
          <w:bCs/>
        </w:rPr>
        <w:t xml:space="preserve">KNOWING ABOUT </w:t>
      </w:r>
      <w:r w:rsidR="00072777" w:rsidRPr="00094627">
        <w:rPr>
          <w:b/>
          <w:bCs/>
        </w:rPr>
        <w:t>‘PRODUCTION’ AND THE WORLD</w:t>
      </w:r>
    </w:p>
    <w:p w:rsidR="00072777" w:rsidRPr="00094627" w:rsidRDefault="00072777" w:rsidP="00094627">
      <w:pPr>
        <w:tabs>
          <w:tab w:val="left" w:pos="0"/>
          <w:tab w:val="left" w:pos="720"/>
          <w:tab w:val="left" w:pos="1440"/>
          <w:tab w:val="left" w:pos="2160"/>
        </w:tabs>
        <w:spacing w:line="258" w:lineRule="exact"/>
        <w:jc w:val="center"/>
        <w:rPr>
          <w:b/>
          <w:bCs/>
        </w:rPr>
      </w:pPr>
      <w:r w:rsidRPr="00094627">
        <w:rPr>
          <w:b/>
          <w:bCs/>
        </w:rPr>
        <w:t xml:space="preserve">Syntheses </w:t>
      </w:r>
      <w:proofErr w:type="gramStart"/>
      <w:r w:rsidRPr="00094627">
        <w:rPr>
          <w:b/>
          <w:bCs/>
        </w:rPr>
        <w:t>Through</w:t>
      </w:r>
      <w:proofErr w:type="gramEnd"/>
      <w:r w:rsidRPr="00094627">
        <w:rPr>
          <w:b/>
          <w:bCs/>
        </w:rPr>
        <w:t xml:space="preserve"> Case Studies</w:t>
      </w:r>
    </w:p>
    <w:p w:rsidR="00072777" w:rsidRPr="008C4126" w:rsidRDefault="00072777">
      <w:pPr>
        <w:tabs>
          <w:tab w:val="left" w:pos="0"/>
          <w:tab w:val="left" w:pos="720"/>
          <w:tab w:val="left" w:pos="1440"/>
          <w:tab w:val="left" w:pos="2160"/>
        </w:tabs>
        <w:spacing w:line="258" w:lineRule="exact"/>
        <w:rPr>
          <w:b/>
          <w:bCs/>
        </w:rPr>
      </w:pPr>
      <w:r w:rsidRPr="008C4126">
        <w:rPr>
          <w:b/>
          <w:bCs/>
        </w:rPr>
        <w:t xml:space="preserve"> </w:t>
      </w:r>
    </w:p>
    <w:p w:rsidR="00195707" w:rsidRPr="009D286A" w:rsidRDefault="00195707">
      <w:pPr>
        <w:tabs>
          <w:tab w:val="right" w:pos="10260"/>
        </w:tabs>
        <w:spacing w:line="258" w:lineRule="exact"/>
        <w:rPr>
          <w:bCs/>
        </w:rPr>
      </w:pPr>
      <w:r>
        <w:rPr>
          <w:b/>
          <w:bCs/>
        </w:rPr>
        <w:t>A.  Transformations, Cycles, or Reciprocities between Nature and Culture?</w:t>
      </w:r>
      <w:r w:rsidR="000B7A75">
        <w:rPr>
          <w:b/>
          <w:bCs/>
        </w:rPr>
        <w:tab/>
      </w:r>
      <w:r w:rsidR="000B2491">
        <w:rPr>
          <w:b/>
          <w:bCs/>
        </w:rPr>
        <w:t>3/1</w:t>
      </w:r>
      <w:r w:rsidR="00414DEA">
        <w:rPr>
          <w:b/>
          <w:bCs/>
        </w:rPr>
        <w:t>3</w:t>
      </w:r>
      <w:r w:rsidR="000B2491">
        <w:rPr>
          <w:b/>
          <w:bCs/>
        </w:rPr>
        <w:t>-3/2</w:t>
      </w:r>
      <w:r w:rsidR="00414DEA">
        <w:rPr>
          <w:b/>
          <w:bCs/>
        </w:rPr>
        <w:t>0</w:t>
      </w:r>
    </w:p>
    <w:p w:rsidR="00CB0A2F" w:rsidRDefault="00CB0A2F" w:rsidP="00195707">
      <w:pPr>
        <w:autoSpaceDE w:val="0"/>
        <w:autoSpaceDN w:val="0"/>
        <w:adjustRightInd w:val="0"/>
        <w:rPr>
          <w:rFonts w:eastAsia="PMingLiU"/>
          <w:bCs/>
        </w:rPr>
      </w:pPr>
    </w:p>
    <w:p w:rsidR="00C02AED" w:rsidRPr="00C02AED" w:rsidRDefault="009D286A" w:rsidP="00195707">
      <w:pPr>
        <w:autoSpaceDE w:val="0"/>
        <w:autoSpaceDN w:val="0"/>
        <w:adjustRightInd w:val="0"/>
        <w:rPr>
          <w:rFonts w:eastAsia="PMingLiU"/>
          <w:bCs/>
          <w:sz w:val="20"/>
          <w:szCs w:val="20"/>
        </w:rPr>
      </w:pPr>
      <w:r w:rsidRPr="009D286A">
        <w:rPr>
          <w:rFonts w:eastAsia="PMingLiU"/>
          <w:bCs/>
        </w:rPr>
        <w:tab/>
      </w:r>
      <w:r w:rsidRPr="009D286A">
        <w:rPr>
          <w:rFonts w:eastAsia="PMingLiU"/>
          <w:bCs/>
        </w:rPr>
        <w:tab/>
      </w:r>
      <w:r w:rsidRPr="00C02AED">
        <w:rPr>
          <w:rFonts w:eastAsia="PMingLiU"/>
          <w:bCs/>
          <w:sz w:val="20"/>
          <w:szCs w:val="20"/>
        </w:rPr>
        <w:t>1)</w:t>
      </w:r>
      <w:r w:rsidRPr="00C02AED">
        <w:rPr>
          <w:sz w:val="20"/>
          <w:szCs w:val="20"/>
        </w:rPr>
        <w:t xml:space="preserve">. </w:t>
      </w:r>
      <w:r w:rsidR="00BC304C" w:rsidRPr="00C02AED">
        <w:rPr>
          <w:sz w:val="20"/>
          <w:szCs w:val="20"/>
        </w:rPr>
        <w:t xml:space="preserve">“the fish &amp; the forest” </w:t>
      </w:r>
      <w:proofErr w:type="spellStart"/>
      <w:r w:rsidRPr="00C02AED">
        <w:rPr>
          <w:sz w:val="20"/>
          <w:szCs w:val="20"/>
        </w:rPr>
        <w:t>Gende</w:t>
      </w:r>
      <w:proofErr w:type="spellEnd"/>
      <w:r w:rsidRPr="00C02AED">
        <w:rPr>
          <w:sz w:val="20"/>
          <w:szCs w:val="20"/>
        </w:rPr>
        <w:t>, Scott M.</w:t>
      </w:r>
      <w:r w:rsidR="00CB0A2F" w:rsidRPr="00C02AED">
        <w:rPr>
          <w:sz w:val="20"/>
          <w:szCs w:val="20"/>
        </w:rPr>
        <w:t xml:space="preserve"> &amp; </w:t>
      </w:r>
      <w:r w:rsidRPr="00C02AED">
        <w:rPr>
          <w:sz w:val="20"/>
          <w:szCs w:val="20"/>
        </w:rPr>
        <w:t>Quinn, Thomas P.</w:t>
      </w:r>
      <w:r w:rsidRPr="00C02AED">
        <w:rPr>
          <w:sz w:val="20"/>
          <w:szCs w:val="20"/>
          <w:vertAlign w:val="superscript"/>
        </w:rPr>
        <w:t xml:space="preserve"> </w:t>
      </w:r>
      <w:r w:rsidRPr="00C02AED">
        <w:rPr>
          <w:rFonts w:eastAsia="PMingLiU"/>
          <w:sz w:val="20"/>
          <w:szCs w:val="20"/>
          <w:u w:val="single"/>
        </w:rPr>
        <w:t>Scientific American</w:t>
      </w:r>
      <w:r w:rsidRPr="00C02AED">
        <w:rPr>
          <w:rFonts w:eastAsia="PMingLiU"/>
          <w:sz w:val="20"/>
          <w:szCs w:val="20"/>
        </w:rPr>
        <w:t xml:space="preserve">; Aug 2006, Vol. 295(2) </w:t>
      </w:r>
      <w:r w:rsidRPr="00C02AED">
        <w:rPr>
          <w:rFonts w:eastAsia="PMingLiU"/>
          <w:sz w:val="20"/>
          <w:szCs w:val="20"/>
        </w:rPr>
        <w:tab/>
      </w:r>
      <w:r w:rsidRPr="00C02AED">
        <w:rPr>
          <w:rFonts w:eastAsia="PMingLiU"/>
          <w:sz w:val="20"/>
          <w:szCs w:val="20"/>
        </w:rPr>
        <w:tab/>
        <w:t>p84-89</w:t>
      </w:r>
      <w:r w:rsidR="00430FB3" w:rsidRPr="00C02AED">
        <w:rPr>
          <w:rFonts w:eastAsia="PMingLiU"/>
          <w:sz w:val="20"/>
          <w:szCs w:val="20"/>
        </w:rPr>
        <w:t>.</w:t>
      </w:r>
      <w:r w:rsidRPr="00C02AED">
        <w:rPr>
          <w:rFonts w:eastAsia="PMingLiU"/>
          <w:sz w:val="20"/>
          <w:szCs w:val="20"/>
        </w:rPr>
        <w:t xml:space="preserve">  </w:t>
      </w:r>
      <w:r w:rsidR="00195707" w:rsidRPr="00C02AED">
        <w:rPr>
          <w:rFonts w:eastAsia="PMingLiU"/>
          <w:bCs/>
          <w:sz w:val="20"/>
          <w:szCs w:val="20"/>
        </w:rPr>
        <w:tab/>
      </w:r>
    </w:p>
    <w:p w:rsidR="00C02AED" w:rsidRPr="00C02AED" w:rsidRDefault="00C02AED" w:rsidP="00C02AED">
      <w:pPr>
        <w:ind w:left="1440"/>
        <w:rPr>
          <w:bCs/>
          <w:sz w:val="20"/>
          <w:szCs w:val="20"/>
        </w:rPr>
      </w:pPr>
      <w:r w:rsidRPr="00C02AED">
        <w:rPr>
          <w:rFonts w:eastAsia="PMingLiU"/>
          <w:bCs/>
          <w:sz w:val="20"/>
          <w:szCs w:val="20"/>
        </w:rPr>
        <w:t xml:space="preserve">2) </w:t>
      </w:r>
      <w:r w:rsidRPr="00C02AED">
        <w:rPr>
          <w:sz w:val="20"/>
          <w:szCs w:val="20"/>
        </w:rPr>
        <w:t xml:space="preserve">Langdon, Steve 1989 Chapter 10, “From Communal Property to Common Property to Limited Entry: Historical Ironies in the Management of Southeast Alaska Salmon” in </w:t>
      </w:r>
      <w:r w:rsidRPr="00C02AED">
        <w:rPr>
          <w:b/>
          <w:bCs/>
          <w:sz w:val="20"/>
          <w:szCs w:val="20"/>
          <w:u w:val="single"/>
        </w:rPr>
        <w:t>A sea of small boats</w:t>
      </w:r>
      <w:r w:rsidRPr="00C02AED">
        <w:rPr>
          <w:bCs/>
          <w:sz w:val="20"/>
          <w:szCs w:val="20"/>
        </w:rPr>
        <w:t xml:space="preserve"> Cambridge, </w:t>
      </w:r>
      <w:proofErr w:type="gramStart"/>
      <w:r w:rsidRPr="00C02AED">
        <w:rPr>
          <w:bCs/>
          <w:sz w:val="20"/>
          <w:szCs w:val="20"/>
        </w:rPr>
        <w:t>Ma.:</w:t>
      </w:r>
      <w:proofErr w:type="gramEnd"/>
      <w:r w:rsidRPr="00C02AED">
        <w:rPr>
          <w:bCs/>
          <w:sz w:val="20"/>
          <w:szCs w:val="20"/>
        </w:rPr>
        <w:t xml:space="preserve"> Cultural Survival, Inc. Report No. 26Pp.304- 332</w:t>
      </w:r>
      <w:r>
        <w:rPr>
          <w:bCs/>
          <w:sz w:val="20"/>
          <w:szCs w:val="20"/>
        </w:rPr>
        <w:t>.</w:t>
      </w:r>
    </w:p>
    <w:p w:rsidR="009D286A" w:rsidRDefault="00BA7E84" w:rsidP="00C02AED">
      <w:pPr>
        <w:autoSpaceDE w:val="0"/>
        <w:autoSpaceDN w:val="0"/>
        <w:adjustRightInd w:val="0"/>
        <w:ind w:left="1440"/>
        <w:rPr>
          <w:sz w:val="20"/>
          <w:szCs w:val="20"/>
        </w:rPr>
      </w:pPr>
      <w:r>
        <w:rPr>
          <w:rFonts w:eastAsia="PMingLiU"/>
          <w:bCs/>
          <w:sz w:val="20"/>
          <w:szCs w:val="20"/>
        </w:rPr>
        <w:t>3</w:t>
      </w:r>
      <w:r w:rsidR="009D286A" w:rsidRPr="00C02AED">
        <w:rPr>
          <w:rFonts w:eastAsia="PMingLiU"/>
          <w:bCs/>
          <w:sz w:val="20"/>
          <w:szCs w:val="20"/>
        </w:rPr>
        <w:t>).</w:t>
      </w:r>
      <w:r w:rsidR="00430FB3" w:rsidRPr="00C02AED">
        <w:rPr>
          <w:rFonts w:eastAsia="PMingLiU"/>
          <w:bCs/>
          <w:sz w:val="20"/>
          <w:szCs w:val="20"/>
        </w:rPr>
        <w:t xml:space="preserve"> </w:t>
      </w:r>
      <w:r w:rsidR="00430FB3" w:rsidRPr="00C02AED">
        <w:rPr>
          <w:bCs/>
          <w:sz w:val="20"/>
          <w:szCs w:val="20"/>
        </w:rPr>
        <w:t>Cha</w:t>
      </w:r>
      <w:r w:rsidR="00430FB3" w:rsidRPr="00430FB3">
        <w:rPr>
          <w:bCs/>
          <w:sz w:val="20"/>
          <w:szCs w:val="20"/>
        </w:rPr>
        <w:t>pter 2.1 “Watersheds and Marinescapes:</w:t>
      </w:r>
      <w:r w:rsidR="00B940D4">
        <w:rPr>
          <w:bCs/>
          <w:sz w:val="20"/>
          <w:szCs w:val="20"/>
        </w:rPr>
        <w:t xml:space="preserve"> </w:t>
      </w:r>
      <w:r w:rsidR="00430FB3" w:rsidRPr="00430FB3">
        <w:rPr>
          <w:bCs/>
          <w:sz w:val="20"/>
          <w:szCs w:val="20"/>
        </w:rPr>
        <w:t>Understanding and Maintaining Cultural Diversity Among Southeast Alaska Natives” by Thomas F. Thornton, Pp. 123-136 in</w:t>
      </w:r>
      <w:r w:rsidR="00430FB3" w:rsidRPr="00430FB3">
        <w:rPr>
          <w:sz w:val="20"/>
          <w:szCs w:val="20"/>
        </w:rPr>
        <w:t xml:space="preserve"> </w:t>
      </w:r>
      <w:r w:rsidR="00430FB3" w:rsidRPr="00430FB3">
        <w:rPr>
          <w:sz w:val="20"/>
          <w:szCs w:val="20"/>
          <w:u w:val="single"/>
        </w:rPr>
        <w:t>Water, Cultural Diversity, and Global Environmental Change Emerging Trends, Sustainable Futures?</w:t>
      </w:r>
      <w:r w:rsidR="00430FB3" w:rsidRPr="00430FB3">
        <w:rPr>
          <w:sz w:val="20"/>
          <w:szCs w:val="20"/>
        </w:rPr>
        <w:t xml:space="preserve"> (2012) Barbara Rose Johnston, editor-in-chief </w:t>
      </w:r>
      <w:proofErr w:type="spellStart"/>
      <w:r w:rsidR="00430FB3" w:rsidRPr="00430FB3">
        <w:rPr>
          <w:sz w:val="20"/>
          <w:szCs w:val="20"/>
        </w:rPr>
        <w:t>Spinger</w:t>
      </w:r>
      <w:proofErr w:type="spellEnd"/>
    </w:p>
    <w:p w:rsidR="00BA7E84" w:rsidRPr="00393091" w:rsidRDefault="00BA7E84" w:rsidP="00BA7E84">
      <w:pPr>
        <w:autoSpaceDE w:val="0"/>
        <w:autoSpaceDN w:val="0"/>
        <w:adjustRightInd w:val="0"/>
        <w:ind w:left="1440"/>
        <w:rPr>
          <w:sz w:val="20"/>
          <w:szCs w:val="20"/>
        </w:rPr>
      </w:pPr>
      <w:r>
        <w:rPr>
          <w:sz w:val="20"/>
          <w:szCs w:val="20"/>
        </w:rPr>
        <w:t xml:space="preserve">4) </w:t>
      </w:r>
      <w:r w:rsidRPr="00393091">
        <w:rPr>
          <w:b/>
          <w:bCs/>
          <w:color w:val="231F20"/>
          <w:sz w:val="20"/>
          <w:szCs w:val="20"/>
        </w:rPr>
        <w:t xml:space="preserve">“Salmon and His </w:t>
      </w:r>
      <w:proofErr w:type="spellStart"/>
      <w:r w:rsidRPr="00393091">
        <w:rPr>
          <w:b/>
          <w:bCs/>
          <w:color w:val="231F20"/>
          <w:sz w:val="20"/>
          <w:szCs w:val="20"/>
        </w:rPr>
        <w:t>People”</w:t>
      </w:r>
      <w:r w:rsidRPr="00393091">
        <w:rPr>
          <w:i/>
          <w:iCs/>
          <w:color w:val="231F20"/>
          <w:sz w:val="20"/>
          <w:szCs w:val="20"/>
        </w:rPr>
        <w:t>Encounters</w:t>
      </w:r>
      <w:proofErr w:type="spellEnd"/>
      <w:r w:rsidRPr="00393091">
        <w:rPr>
          <w:i/>
          <w:iCs/>
          <w:color w:val="231F20"/>
          <w:sz w:val="20"/>
          <w:szCs w:val="20"/>
        </w:rPr>
        <w:t xml:space="preserve"> with Global Capitalism by </w:t>
      </w:r>
      <w:r w:rsidRPr="000F1DE6">
        <w:rPr>
          <w:bCs/>
          <w:color w:val="231F20"/>
          <w:sz w:val="20"/>
          <w:szCs w:val="20"/>
        </w:rPr>
        <w:t>B</w:t>
      </w:r>
      <w:r w:rsidRPr="00393091">
        <w:rPr>
          <w:bCs/>
          <w:color w:val="231F20"/>
          <w:sz w:val="20"/>
          <w:szCs w:val="20"/>
        </w:rPr>
        <w:t xml:space="preserve">enedict J. </w:t>
      </w:r>
      <w:proofErr w:type="spellStart"/>
      <w:r w:rsidRPr="00393091">
        <w:rPr>
          <w:bCs/>
          <w:color w:val="231F20"/>
          <w:sz w:val="20"/>
          <w:szCs w:val="20"/>
        </w:rPr>
        <w:t>Colombi</w:t>
      </w:r>
      <w:proofErr w:type="spellEnd"/>
      <w:r w:rsidRPr="00393091">
        <w:rPr>
          <w:bCs/>
          <w:color w:val="231F20"/>
          <w:sz w:val="20"/>
          <w:szCs w:val="20"/>
        </w:rPr>
        <w:t xml:space="preserve"> Chapter 9 from </w:t>
      </w:r>
      <w:r w:rsidRPr="00393091">
        <w:rPr>
          <w:rFonts w:ascii="NewBaskerville-Roman" w:hAnsi="NewBaskerville-Roman" w:cs="NewBaskerville-Roman"/>
          <w:color w:val="231F20"/>
          <w:sz w:val="20"/>
          <w:szCs w:val="20"/>
        </w:rPr>
        <w:t xml:space="preserve">Keystone Nations </w:t>
      </w:r>
      <w:r w:rsidRPr="00393091">
        <w:rPr>
          <w:rFonts w:ascii="NewBaskerville-Italic" w:hAnsi="NewBaskerville-Italic" w:cs="NewBaskerville-Italic"/>
          <w:i/>
          <w:iCs/>
          <w:color w:val="231F20"/>
          <w:sz w:val="20"/>
          <w:szCs w:val="20"/>
        </w:rPr>
        <w:t>Indigenous Peoples and Salmon across the North Pacific E</w:t>
      </w:r>
      <w:r w:rsidRPr="00393091">
        <w:rPr>
          <w:rFonts w:ascii="NewBaskerville-Italic" w:hAnsi="NewBaskerville-Italic" w:cs="NewBaskerville-Italic"/>
          <w:iCs/>
          <w:color w:val="231F20"/>
          <w:sz w:val="20"/>
          <w:szCs w:val="20"/>
        </w:rPr>
        <w:t xml:space="preserve">dited by Benedict J. </w:t>
      </w:r>
      <w:proofErr w:type="spellStart"/>
      <w:r w:rsidRPr="00393091">
        <w:rPr>
          <w:rFonts w:ascii="NewBaskerville-Italic" w:hAnsi="NewBaskerville-Italic" w:cs="NewBaskerville-Italic"/>
          <w:iCs/>
          <w:color w:val="231F20"/>
          <w:sz w:val="20"/>
          <w:szCs w:val="20"/>
        </w:rPr>
        <w:t>Colombi</w:t>
      </w:r>
      <w:proofErr w:type="spellEnd"/>
      <w:r w:rsidRPr="00393091">
        <w:rPr>
          <w:rFonts w:ascii="NewBaskerville-Italic" w:hAnsi="NewBaskerville-Italic" w:cs="NewBaskerville-Italic"/>
          <w:iCs/>
          <w:color w:val="231F20"/>
          <w:sz w:val="20"/>
          <w:szCs w:val="20"/>
        </w:rPr>
        <w:t xml:space="preserve"> and James F. Brooks</w:t>
      </w:r>
      <w:r>
        <w:rPr>
          <w:rFonts w:ascii="NewBaskerville-Italic" w:hAnsi="NewBaskerville-Italic" w:cs="NewBaskerville-Italic"/>
          <w:iCs/>
          <w:color w:val="231F20"/>
          <w:sz w:val="20"/>
          <w:szCs w:val="20"/>
        </w:rPr>
        <w:t xml:space="preserve"> </w:t>
      </w:r>
      <w:r w:rsidRPr="00393091">
        <w:rPr>
          <w:rFonts w:ascii="NewBaskerville-Bold" w:hAnsi="NewBaskerville-Bold" w:cs="NewBaskerville-Bold"/>
          <w:b/>
          <w:bCs/>
          <w:color w:val="231F20"/>
          <w:sz w:val="20"/>
          <w:szCs w:val="20"/>
        </w:rPr>
        <w:t>School for Advanced Research Press</w:t>
      </w:r>
      <w:r>
        <w:rPr>
          <w:rFonts w:ascii="NewBaskerville-Bold" w:hAnsi="NewBaskerville-Bold" w:cs="NewBaskerville-Bold"/>
          <w:b/>
          <w:bCs/>
          <w:color w:val="231F20"/>
          <w:sz w:val="20"/>
          <w:szCs w:val="20"/>
        </w:rPr>
        <w:t xml:space="preserve">: </w:t>
      </w:r>
      <w:r w:rsidRPr="00393091">
        <w:rPr>
          <w:rFonts w:ascii="NewBaskerville-Italic" w:hAnsi="NewBaskerville-Italic" w:cs="NewBaskerville-Italic"/>
          <w:i/>
          <w:iCs/>
          <w:color w:val="231F20"/>
          <w:sz w:val="20"/>
          <w:szCs w:val="20"/>
        </w:rPr>
        <w:t>Santa Fe</w:t>
      </w:r>
      <w:r>
        <w:rPr>
          <w:rFonts w:ascii="NewBaskerville-Italic" w:hAnsi="NewBaskerville-Italic" w:cs="NewBaskerville-Italic"/>
          <w:i/>
          <w:iCs/>
          <w:color w:val="231F20"/>
          <w:sz w:val="20"/>
          <w:szCs w:val="20"/>
        </w:rPr>
        <w:t xml:space="preserve">. </w:t>
      </w:r>
      <w:r>
        <w:rPr>
          <w:rFonts w:ascii="NewBaskerville-Italic" w:hAnsi="NewBaskerville-Italic" w:cs="NewBaskerville-Italic"/>
          <w:iCs/>
          <w:color w:val="231F20"/>
          <w:sz w:val="20"/>
          <w:szCs w:val="20"/>
        </w:rPr>
        <w:t xml:space="preserve">Pp. 183-206. </w:t>
      </w:r>
    </w:p>
    <w:p w:rsidR="009D286A" w:rsidRPr="009D286A" w:rsidRDefault="009D286A" w:rsidP="00EB5367">
      <w:pPr>
        <w:ind w:left="1440"/>
        <w:rPr>
          <w:sz w:val="20"/>
          <w:szCs w:val="20"/>
        </w:rPr>
      </w:pPr>
    </w:p>
    <w:p w:rsidR="00475B69" w:rsidRPr="009D286A" w:rsidRDefault="00BA7E84" w:rsidP="00BC304C">
      <w:pPr>
        <w:ind w:left="1440"/>
        <w:rPr>
          <w:sz w:val="20"/>
          <w:szCs w:val="20"/>
        </w:rPr>
      </w:pPr>
      <w:r>
        <w:rPr>
          <w:sz w:val="20"/>
          <w:szCs w:val="20"/>
        </w:rPr>
        <w:t xml:space="preserve"> </w:t>
      </w:r>
    </w:p>
    <w:p w:rsidR="00072777" w:rsidRPr="008C4126" w:rsidRDefault="00EA1B65">
      <w:pPr>
        <w:tabs>
          <w:tab w:val="right" w:pos="10260"/>
        </w:tabs>
        <w:spacing w:line="258" w:lineRule="exact"/>
        <w:rPr>
          <w:sz w:val="20"/>
          <w:szCs w:val="20"/>
        </w:rPr>
      </w:pPr>
      <w:r>
        <w:rPr>
          <w:b/>
          <w:bCs/>
        </w:rPr>
        <w:t>B</w:t>
      </w:r>
      <w:r w:rsidR="00072777" w:rsidRPr="008C4126">
        <w:rPr>
          <w:b/>
          <w:bCs/>
        </w:rPr>
        <w:t xml:space="preserve">. </w:t>
      </w:r>
      <w:r w:rsidR="00451568">
        <w:rPr>
          <w:b/>
          <w:bCs/>
        </w:rPr>
        <w:t>Bridges to …</w:t>
      </w:r>
      <w:r w:rsidR="00072777" w:rsidRPr="008C4126">
        <w:rPr>
          <w:b/>
          <w:bCs/>
        </w:rPr>
        <w:t xml:space="preserve"> and the Americas?</w:t>
      </w:r>
      <w:r w:rsidR="00D25A8C">
        <w:rPr>
          <w:b/>
          <w:bCs/>
        </w:rPr>
        <w:t xml:space="preserve"> (1066 and all that?)</w:t>
      </w:r>
      <w:r w:rsidR="00072777" w:rsidRPr="008C4126">
        <w:rPr>
          <w:sz w:val="20"/>
          <w:szCs w:val="20"/>
        </w:rPr>
        <w:tab/>
      </w:r>
      <w:r w:rsidR="00FE242B">
        <w:rPr>
          <w:b/>
          <w:bCs/>
        </w:rPr>
        <w:t>3/2</w:t>
      </w:r>
      <w:r w:rsidR="00414DEA">
        <w:rPr>
          <w:b/>
          <w:bCs/>
        </w:rPr>
        <w:t>0</w:t>
      </w:r>
      <w:r w:rsidR="00FE242B">
        <w:rPr>
          <w:b/>
          <w:bCs/>
        </w:rPr>
        <w:t>-</w:t>
      </w:r>
      <w:r w:rsidR="00414DEA">
        <w:rPr>
          <w:b/>
          <w:bCs/>
        </w:rPr>
        <w:t>3/29</w:t>
      </w:r>
    </w:p>
    <w:p w:rsidR="00072777" w:rsidRPr="008C4126" w:rsidRDefault="00072777">
      <w:pPr>
        <w:tabs>
          <w:tab w:val="left" w:pos="0"/>
          <w:tab w:val="left" w:pos="720"/>
          <w:tab w:val="left" w:pos="1440"/>
          <w:tab w:val="left" w:pos="2160"/>
        </w:tabs>
        <w:spacing w:line="258" w:lineRule="exact"/>
        <w:ind w:left="720"/>
        <w:rPr>
          <w:b/>
          <w:bCs/>
          <w:sz w:val="20"/>
          <w:szCs w:val="20"/>
        </w:rPr>
      </w:pPr>
    </w:p>
    <w:p w:rsidR="00072777" w:rsidRPr="008C4126" w:rsidRDefault="00072777">
      <w:pPr>
        <w:tabs>
          <w:tab w:val="left" w:pos="0"/>
          <w:tab w:val="left" w:pos="720"/>
          <w:tab w:val="left" w:pos="1440"/>
          <w:tab w:val="left" w:pos="2160"/>
        </w:tabs>
        <w:spacing w:line="258" w:lineRule="exact"/>
        <w:ind w:left="1440"/>
      </w:pPr>
      <w:r w:rsidRPr="008C4126">
        <w:rPr>
          <w:sz w:val="20"/>
          <w:szCs w:val="20"/>
        </w:rPr>
        <w:t xml:space="preserve">1). “Management for Extinction in Norse Greenland,” by Thomas McGovern, Chapter 6 in </w:t>
      </w:r>
      <w:r w:rsidRPr="008C4126">
        <w:rPr>
          <w:sz w:val="20"/>
          <w:szCs w:val="20"/>
          <w:u w:val="single"/>
        </w:rPr>
        <w:t>HISTORICAL ECOLOGY</w:t>
      </w:r>
      <w:r w:rsidRPr="008C4126">
        <w:rPr>
          <w:sz w:val="20"/>
          <w:szCs w:val="20"/>
        </w:rPr>
        <w:t xml:space="preserve"> </w:t>
      </w:r>
      <w:r w:rsidRPr="008C4126">
        <w:t>1994.</w:t>
      </w:r>
    </w:p>
    <w:p w:rsidR="00072777" w:rsidRPr="008C4126" w:rsidRDefault="00072777">
      <w:pPr>
        <w:tabs>
          <w:tab w:val="left" w:pos="0"/>
          <w:tab w:val="left" w:pos="720"/>
          <w:tab w:val="left" w:pos="1440"/>
          <w:tab w:val="left" w:pos="2160"/>
        </w:tabs>
        <w:spacing w:line="258" w:lineRule="exact"/>
        <w:ind w:left="1440"/>
        <w:rPr>
          <w:sz w:val="20"/>
          <w:szCs w:val="20"/>
        </w:rPr>
      </w:pPr>
      <w:r w:rsidRPr="008C4126">
        <w:rPr>
          <w:sz w:val="20"/>
          <w:szCs w:val="20"/>
        </w:rPr>
        <w:t xml:space="preserve">2). “Landscapes of Settlement in Northern Iceland: Historical Ecology of Human Impact and Climate Fluctuation on the Millennial Scale” THOMAS H. </w:t>
      </w:r>
      <w:proofErr w:type="spellStart"/>
      <w:r w:rsidRPr="008C4126">
        <w:rPr>
          <w:sz w:val="20"/>
          <w:szCs w:val="20"/>
        </w:rPr>
        <w:t>McGOVERN</w:t>
      </w:r>
      <w:proofErr w:type="spellEnd"/>
      <w:r w:rsidRPr="008C4126">
        <w:rPr>
          <w:sz w:val="20"/>
          <w:szCs w:val="20"/>
        </w:rPr>
        <w:t xml:space="preserve">, et.al. </w:t>
      </w:r>
      <w:r w:rsidRPr="008C4126">
        <w:rPr>
          <w:i/>
          <w:iCs/>
          <w:sz w:val="20"/>
          <w:szCs w:val="20"/>
        </w:rPr>
        <w:t xml:space="preserve"> </w:t>
      </w:r>
      <w:r w:rsidRPr="008C4126">
        <w:rPr>
          <w:sz w:val="20"/>
          <w:szCs w:val="20"/>
          <w:u w:val="single"/>
        </w:rPr>
        <w:t>AMERICAN ANTHROPOLOGIST</w:t>
      </w:r>
      <w:r w:rsidRPr="008C4126">
        <w:rPr>
          <w:sz w:val="20"/>
          <w:szCs w:val="20"/>
        </w:rPr>
        <w:t>, 2007 Vol. 109, Issue 1, pp. 27–51</w:t>
      </w:r>
    </w:p>
    <w:p w:rsidR="00072777" w:rsidRPr="008C4126" w:rsidRDefault="00072777">
      <w:pPr>
        <w:tabs>
          <w:tab w:val="left" w:pos="0"/>
          <w:tab w:val="left" w:pos="720"/>
          <w:tab w:val="left" w:pos="1440"/>
          <w:tab w:val="left" w:pos="2160"/>
        </w:tabs>
        <w:spacing w:line="258" w:lineRule="exact"/>
        <w:ind w:left="1440"/>
        <w:rPr>
          <w:sz w:val="20"/>
          <w:szCs w:val="20"/>
        </w:rPr>
      </w:pPr>
      <w:r w:rsidRPr="008C4126">
        <w:rPr>
          <w:sz w:val="20"/>
          <w:szCs w:val="20"/>
        </w:rPr>
        <w:t>3) “N</w:t>
      </w:r>
      <w:r w:rsidR="00E57CC2">
        <w:rPr>
          <w:sz w:val="20"/>
          <w:szCs w:val="20"/>
        </w:rPr>
        <w:t>orse Greenland Settlement: Refl</w:t>
      </w:r>
      <w:r w:rsidRPr="008C4126">
        <w:rPr>
          <w:sz w:val="20"/>
          <w:szCs w:val="20"/>
        </w:rPr>
        <w:t xml:space="preserve">ections on Climate Change, Trade, and The Contrasting Fates of Human Settlements in the North Atlantic Islands” 2007 Andrew J. </w:t>
      </w:r>
      <w:proofErr w:type="spellStart"/>
      <w:r w:rsidRPr="008C4126">
        <w:rPr>
          <w:sz w:val="20"/>
          <w:szCs w:val="20"/>
        </w:rPr>
        <w:t>Dugmore</w:t>
      </w:r>
      <w:proofErr w:type="spellEnd"/>
      <w:r w:rsidRPr="008C4126">
        <w:rPr>
          <w:sz w:val="20"/>
          <w:szCs w:val="20"/>
        </w:rPr>
        <w:t>, et.al.</w:t>
      </w:r>
      <w:r w:rsidRPr="008C4126">
        <w:rPr>
          <w:b/>
          <w:bCs/>
          <w:sz w:val="20"/>
          <w:szCs w:val="20"/>
        </w:rPr>
        <w:t xml:space="preserve"> </w:t>
      </w:r>
      <w:r w:rsidRPr="008C4126">
        <w:rPr>
          <w:sz w:val="20"/>
          <w:szCs w:val="20"/>
          <w:u w:val="single"/>
        </w:rPr>
        <w:t>ARCTIC ANTHROPOLOGY</w:t>
      </w:r>
      <w:r w:rsidRPr="008C4126">
        <w:rPr>
          <w:sz w:val="20"/>
          <w:szCs w:val="20"/>
        </w:rPr>
        <w:t>, Vol. 44, No. 1, pp. 12–36,</w:t>
      </w:r>
    </w:p>
    <w:p w:rsidR="00072777" w:rsidRDefault="00072777">
      <w:pPr>
        <w:tabs>
          <w:tab w:val="left" w:pos="0"/>
          <w:tab w:val="left" w:pos="720"/>
          <w:tab w:val="left" w:pos="1440"/>
          <w:tab w:val="left" w:pos="2160"/>
        </w:tabs>
        <w:spacing w:line="258" w:lineRule="exact"/>
        <w:ind w:left="1440"/>
        <w:rPr>
          <w:sz w:val="20"/>
          <w:szCs w:val="20"/>
        </w:rPr>
      </w:pPr>
      <w:r w:rsidRPr="008C4126">
        <w:rPr>
          <w:sz w:val="20"/>
          <w:szCs w:val="20"/>
        </w:rPr>
        <w:t>4)</w:t>
      </w:r>
      <w:proofErr w:type="gramStart"/>
      <w:r w:rsidRPr="008C4126">
        <w:rPr>
          <w:sz w:val="20"/>
          <w:szCs w:val="20"/>
        </w:rPr>
        <w:t>..</w:t>
      </w:r>
      <w:proofErr w:type="gramEnd"/>
      <w:r w:rsidRPr="008C4126">
        <w:rPr>
          <w:sz w:val="20"/>
          <w:szCs w:val="20"/>
        </w:rPr>
        <w:t xml:space="preserve"> “Social Responses to Climate Change Among the Chumash Indians of South-Central California,” Chapter 11 by John R. Johnson in </w:t>
      </w:r>
      <w:r w:rsidRPr="008C4126">
        <w:rPr>
          <w:sz w:val="20"/>
          <w:szCs w:val="20"/>
          <w:u w:val="single"/>
        </w:rPr>
        <w:t>THE WAY THE WIND BLOWS</w:t>
      </w:r>
      <w:r w:rsidRPr="008C4126">
        <w:rPr>
          <w:sz w:val="20"/>
          <w:szCs w:val="20"/>
        </w:rPr>
        <w:t>.</w:t>
      </w:r>
      <w:r w:rsidRPr="008C4126">
        <w:rPr>
          <w:sz w:val="20"/>
          <w:szCs w:val="20"/>
        </w:rPr>
        <w:tab/>
      </w:r>
      <w:r w:rsidRPr="008C4126">
        <w:rPr>
          <w:sz w:val="20"/>
          <w:szCs w:val="20"/>
        </w:rPr>
        <w:tab/>
      </w:r>
    </w:p>
    <w:p w:rsidR="006E72CC" w:rsidRDefault="006E72CC">
      <w:pPr>
        <w:tabs>
          <w:tab w:val="left" w:pos="0"/>
          <w:tab w:val="left" w:pos="720"/>
          <w:tab w:val="left" w:pos="1440"/>
          <w:tab w:val="left" w:pos="2160"/>
        </w:tabs>
        <w:spacing w:line="258" w:lineRule="exact"/>
        <w:ind w:left="1440"/>
        <w:rPr>
          <w:sz w:val="20"/>
          <w:szCs w:val="20"/>
        </w:rPr>
      </w:pPr>
    </w:p>
    <w:tbl>
      <w:tblPr>
        <w:tblStyle w:val="TableGrid"/>
        <w:tblW w:w="0" w:type="auto"/>
        <w:jc w:val="center"/>
        <w:tblLook w:val="04A0" w:firstRow="1" w:lastRow="0" w:firstColumn="1" w:lastColumn="0" w:noHBand="0" w:noVBand="1"/>
      </w:tblPr>
      <w:tblGrid>
        <w:gridCol w:w="10468"/>
      </w:tblGrid>
      <w:tr w:rsidR="006E72CC" w:rsidTr="006E72CC">
        <w:trPr>
          <w:jc w:val="center"/>
        </w:trPr>
        <w:tc>
          <w:tcPr>
            <w:tcW w:w="10468" w:type="dxa"/>
          </w:tcPr>
          <w:p w:rsidR="006E72CC" w:rsidRPr="006E72CC" w:rsidRDefault="006E72CC" w:rsidP="00414DEA">
            <w:pPr>
              <w:tabs>
                <w:tab w:val="left" w:pos="0"/>
                <w:tab w:val="left" w:pos="720"/>
                <w:tab w:val="left" w:pos="1440"/>
                <w:tab w:val="left" w:pos="2160"/>
              </w:tabs>
              <w:spacing w:line="258" w:lineRule="exact"/>
              <w:rPr>
                <w:b/>
                <w:bCs/>
              </w:rPr>
            </w:pPr>
            <w:r>
              <w:rPr>
                <w:b/>
                <w:bCs/>
              </w:rPr>
              <w:t>FRIDAY, March 2</w:t>
            </w:r>
            <w:r w:rsidR="00414DEA">
              <w:rPr>
                <w:b/>
                <w:bCs/>
              </w:rPr>
              <w:t>4</w:t>
            </w:r>
            <w:r w:rsidRPr="008C4126">
              <w:rPr>
                <w:b/>
                <w:bCs/>
              </w:rPr>
              <w:t>, electronic provisional outline</w:t>
            </w:r>
            <w:r>
              <w:rPr>
                <w:b/>
                <w:bCs/>
              </w:rPr>
              <w:t>/paragraph abstract</w:t>
            </w:r>
            <w:r w:rsidRPr="008C4126">
              <w:rPr>
                <w:b/>
                <w:bCs/>
              </w:rPr>
              <w:t xml:space="preserve"> of project due. </w:t>
            </w:r>
          </w:p>
        </w:tc>
      </w:tr>
    </w:tbl>
    <w:p w:rsidR="006E72CC" w:rsidRDefault="006E72CC">
      <w:pPr>
        <w:tabs>
          <w:tab w:val="left" w:pos="0"/>
          <w:tab w:val="left" w:pos="720"/>
          <w:tab w:val="left" w:pos="1440"/>
          <w:tab w:val="left" w:pos="2160"/>
        </w:tabs>
        <w:spacing w:line="258" w:lineRule="exact"/>
        <w:ind w:left="1440"/>
        <w:rPr>
          <w:sz w:val="20"/>
          <w:szCs w:val="20"/>
        </w:rPr>
      </w:pPr>
    </w:p>
    <w:p w:rsidR="00072777" w:rsidRPr="008C4126" w:rsidRDefault="00EA1B65">
      <w:pPr>
        <w:tabs>
          <w:tab w:val="right" w:pos="10260"/>
        </w:tabs>
        <w:spacing w:line="258" w:lineRule="exact"/>
        <w:rPr>
          <w:b/>
          <w:bCs/>
        </w:rPr>
      </w:pPr>
      <w:r>
        <w:rPr>
          <w:b/>
          <w:bCs/>
        </w:rPr>
        <w:t>C</w:t>
      </w:r>
      <w:r w:rsidR="00072777" w:rsidRPr="008C4126">
        <w:rPr>
          <w:b/>
          <w:bCs/>
        </w:rPr>
        <w:t xml:space="preserve">. The (old) Asian Synthesis </w:t>
      </w:r>
      <w:r w:rsidR="00072777" w:rsidRPr="008C4126">
        <w:t>(For the predicaments of the present/future)</w:t>
      </w:r>
      <w:r w:rsidR="00072777" w:rsidRPr="008C4126">
        <w:rPr>
          <w:b/>
          <w:bCs/>
        </w:rPr>
        <w:tab/>
      </w:r>
      <w:r w:rsidR="00414DEA">
        <w:rPr>
          <w:b/>
          <w:bCs/>
        </w:rPr>
        <w:t>3/29</w:t>
      </w:r>
      <w:r w:rsidR="00FE242B">
        <w:rPr>
          <w:b/>
          <w:bCs/>
        </w:rPr>
        <w:t>-</w:t>
      </w:r>
      <w:r w:rsidR="00D25A8C">
        <w:rPr>
          <w:b/>
          <w:bCs/>
        </w:rPr>
        <w:t>5</w:t>
      </w:r>
      <w:r w:rsidR="00FE242B">
        <w:rPr>
          <w:b/>
          <w:bCs/>
        </w:rPr>
        <w:t>/</w:t>
      </w:r>
      <w:r w:rsidR="00414DEA">
        <w:rPr>
          <w:b/>
          <w:bCs/>
        </w:rPr>
        <w:t>1</w:t>
      </w:r>
    </w:p>
    <w:p w:rsidR="00072777" w:rsidRPr="008C4126" w:rsidRDefault="00072777">
      <w:pPr>
        <w:tabs>
          <w:tab w:val="right" w:pos="10260"/>
        </w:tabs>
        <w:spacing w:line="258" w:lineRule="exact"/>
        <w:ind w:left="720"/>
      </w:pPr>
      <w:r w:rsidRPr="008F513B">
        <w:t>1) India</w:t>
      </w:r>
      <w:r w:rsidRPr="008C4126">
        <w:t xml:space="preserve"> to China  ...</w:t>
      </w:r>
      <w:r w:rsidR="00E57CC2">
        <w:t xml:space="preserve">Sacred Spaces and Sacred Times? </w:t>
      </w:r>
      <w:r w:rsidRPr="008C4126">
        <w:rPr>
          <w:sz w:val="20"/>
          <w:szCs w:val="20"/>
        </w:rPr>
        <w:t xml:space="preserve"> </w:t>
      </w:r>
      <w:r w:rsidRPr="008C4126">
        <w:rPr>
          <w:sz w:val="20"/>
          <w:szCs w:val="20"/>
        </w:rPr>
        <w:tab/>
      </w:r>
      <w:r w:rsidR="00FE242B">
        <w:t xml:space="preserve"> </w:t>
      </w:r>
    </w:p>
    <w:p w:rsidR="00072777" w:rsidRDefault="00072777">
      <w:pPr>
        <w:tabs>
          <w:tab w:val="left" w:pos="0"/>
          <w:tab w:val="left" w:pos="720"/>
          <w:tab w:val="left" w:pos="1440"/>
          <w:tab w:val="left" w:pos="2160"/>
        </w:tabs>
        <w:spacing w:line="258" w:lineRule="exact"/>
        <w:rPr>
          <w:sz w:val="20"/>
          <w:szCs w:val="20"/>
        </w:rPr>
      </w:pPr>
      <w:r w:rsidRPr="008C4126">
        <w:rPr>
          <w:sz w:val="20"/>
          <w:szCs w:val="20"/>
        </w:rPr>
        <w:tab/>
      </w:r>
      <w:r w:rsidRPr="008C4126">
        <w:rPr>
          <w:sz w:val="20"/>
          <w:szCs w:val="20"/>
        </w:rPr>
        <w:tab/>
      </w:r>
      <w:r w:rsidRPr="00094627">
        <w:rPr>
          <w:sz w:val="20"/>
          <w:szCs w:val="20"/>
        </w:rPr>
        <w:t>(Ideas, some big)</w:t>
      </w:r>
    </w:p>
    <w:p w:rsidR="005A4E66" w:rsidRPr="008F513B" w:rsidRDefault="008F513B" w:rsidP="005A4E66">
      <w:pPr>
        <w:tabs>
          <w:tab w:val="left" w:pos="0"/>
          <w:tab w:val="left" w:pos="720"/>
          <w:tab w:val="left" w:pos="1440"/>
          <w:tab w:val="left" w:pos="2160"/>
        </w:tabs>
        <w:spacing w:line="258" w:lineRule="exact"/>
      </w:pPr>
      <w:r>
        <w:rPr>
          <w:sz w:val="20"/>
          <w:szCs w:val="20"/>
        </w:rPr>
        <w:tab/>
      </w:r>
      <w:r w:rsidRPr="008F513B">
        <w:t>1a.</w:t>
      </w:r>
      <w:r>
        <w:t xml:space="preserve"> </w:t>
      </w:r>
      <w:r w:rsidR="00B33B4B" w:rsidRPr="008F513B">
        <w:t>Ordering</w:t>
      </w:r>
      <w:r w:rsidR="005A4E66" w:rsidRPr="008F513B">
        <w:t>:</w:t>
      </w:r>
      <w:r w:rsidR="00B016B9">
        <w:t xml:space="preserve"> </w:t>
      </w:r>
      <w:r w:rsidR="00B016B9" w:rsidRPr="008C4126">
        <w:rPr>
          <w:sz w:val="20"/>
          <w:szCs w:val="20"/>
        </w:rPr>
        <w:t>(Synthetic facts, some small)</w:t>
      </w:r>
    </w:p>
    <w:p w:rsidR="00B016B9" w:rsidRDefault="00094627" w:rsidP="00E30A22">
      <w:pPr>
        <w:rPr>
          <w:sz w:val="20"/>
          <w:szCs w:val="20"/>
        </w:rPr>
      </w:pPr>
      <w:r>
        <w:tab/>
      </w:r>
      <w:r>
        <w:tab/>
      </w:r>
      <w:proofErr w:type="gramStart"/>
      <w:r w:rsidR="00E30A22">
        <w:t>a</w:t>
      </w:r>
      <w:proofErr w:type="gramEnd"/>
      <w:r w:rsidR="00072777" w:rsidRPr="00094627">
        <w:rPr>
          <w:sz w:val="20"/>
          <w:szCs w:val="20"/>
        </w:rPr>
        <w:t>)</w:t>
      </w:r>
      <w:r w:rsidR="00B016B9">
        <w:rPr>
          <w:sz w:val="20"/>
          <w:szCs w:val="20"/>
        </w:rPr>
        <w:t xml:space="preserve">. </w:t>
      </w:r>
      <w:r w:rsidR="00B016B9" w:rsidRPr="00094627">
        <w:rPr>
          <w:sz w:val="20"/>
          <w:szCs w:val="20"/>
        </w:rPr>
        <w:t>“Monsoon</w:t>
      </w:r>
      <w:r w:rsidR="00B016B9" w:rsidRPr="008C4126">
        <w:rPr>
          <w:sz w:val="20"/>
          <w:szCs w:val="20"/>
        </w:rPr>
        <w:t xml:space="preserve"> in Traditional Culture” (South Asia) by Francis Zimmermann </w:t>
      </w:r>
      <w:r w:rsidR="00B016B9" w:rsidRPr="008C4126">
        <w:rPr>
          <w:sz w:val="20"/>
          <w:szCs w:val="20"/>
          <w:u w:val="single"/>
        </w:rPr>
        <w:t>MONSOONS</w:t>
      </w:r>
      <w:r w:rsidR="00B016B9" w:rsidRPr="008C4126">
        <w:rPr>
          <w:sz w:val="20"/>
          <w:szCs w:val="20"/>
        </w:rPr>
        <w:t xml:space="preserve"> EDITED BY Jay </w:t>
      </w:r>
      <w:r w:rsidR="00E30A22">
        <w:rPr>
          <w:sz w:val="20"/>
          <w:szCs w:val="20"/>
        </w:rPr>
        <w:tab/>
      </w:r>
      <w:r w:rsidR="00E30A22">
        <w:rPr>
          <w:sz w:val="20"/>
          <w:szCs w:val="20"/>
        </w:rPr>
        <w:tab/>
      </w:r>
      <w:r w:rsidR="00B016B9" w:rsidRPr="008C4126">
        <w:rPr>
          <w:sz w:val="20"/>
          <w:szCs w:val="20"/>
        </w:rPr>
        <w:t>S. Fein, Pamela L. Stephens National Science Foundation. New York: A Wiley-</w:t>
      </w:r>
      <w:proofErr w:type="spellStart"/>
      <w:r w:rsidR="00B016B9" w:rsidRPr="008C4126">
        <w:rPr>
          <w:sz w:val="20"/>
          <w:szCs w:val="20"/>
        </w:rPr>
        <w:t>Interscience</w:t>
      </w:r>
      <w:proofErr w:type="spellEnd"/>
      <w:r w:rsidR="00B016B9" w:rsidRPr="008C4126">
        <w:rPr>
          <w:sz w:val="20"/>
          <w:szCs w:val="20"/>
        </w:rPr>
        <w:t xml:space="preserve"> Publication of </w:t>
      </w:r>
      <w:r w:rsidR="00E30A22">
        <w:rPr>
          <w:sz w:val="20"/>
          <w:szCs w:val="20"/>
        </w:rPr>
        <w:tab/>
      </w:r>
      <w:r w:rsidR="00E30A22">
        <w:rPr>
          <w:sz w:val="20"/>
          <w:szCs w:val="20"/>
        </w:rPr>
        <w:tab/>
      </w:r>
      <w:r w:rsidR="00E30A22">
        <w:rPr>
          <w:sz w:val="20"/>
          <w:szCs w:val="20"/>
        </w:rPr>
        <w:tab/>
      </w:r>
      <w:r w:rsidR="00B016B9" w:rsidRPr="008C4126">
        <w:rPr>
          <w:sz w:val="20"/>
          <w:szCs w:val="20"/>
        </w:rPr>
        <w:t xml:space="preserve">John Wiley &amp; Sons. </w:t>
      </w:r>
    </w:p>
    <w:p w:rsidR="00FA3FE0" w:rsidRPr="009D286A" w:rsidRDefault="00E30A22" w:rsidP="00FA3FE0">
      <w:pPr>
        <w:ind w:left="1440"/>
        <w:rPr>
          <w:sz w:val="20"/>
          <w:szCs w:val="20"/>
        </w:rPr>
      </w:pPr>
      <w:r>
        <w:rPr>
          <w:sz w:val="20"/>
          <w:szCs w:val="20"/>
        </w:rPr>
        <w:t>b</w:t>
      </w:r>
      <w:r w:rsidR="00FA3FE0" w:rsidRPr="009D286A">
        <w:rPr>
          <w:sz w:val="20"/>
          <w:szCs w:val="20"/>
        </w:rPr>
        <w:t xml:space="preserve">). </w:t>
      </w:r>
      <w:r w:rsidR="00FA3FE0">
        <w:rPr>
          <w:sz w:val="20"/>
          <w:szCs w:val="20"/>
        </w:rPr>
        <w:t>“Chapter 2, Paths of technical development,” from Francesca Bray, (1986</w:t>
      </w:r>
      <w:proofErr w:type="gramStart"/>
      <w:r w:rsidR="00FA3FE0">
        <w:rPr>
          <w:sz w:val="20"/>
          <w:szCs w:val="20"/>
        </w:rPr>
        <w:t xml:space="preserve">)  </w:t>
      </w:r>
      <w:r w:rsidR="00FA3FE0">
        <w:rPr>
          <w:sz w:val="20"/>
          <w:szCs w:val="20"/>
          <w:u w:val="single"/>
        </w:rPr>
        <w:t>THE</w:t>
      </w:r>
      <w:proofErr w:type="gramEnd"/>
      <w:r w:rsidR="00FA3FE0">
        <w:rPr>
          <w:sz w:val="20"/>
          <w:szCs w:val="20"/>
          <w:u w:val="single"/>
        </w:rPr>
        <w:t xml:space="preserve"> RICE ECONOMIES: Technology and Development in Asian Societies</w:t>
      </w:r>
      <w:r w:rsidR="00FA3FE0">
        <w:rPr>
          <w:sz w:val="20"/>
          <w:szCs w:val="20"/>
        </w:rPr>
        <w:t>.  Berkeley: University of California Press. Pp. 27-61(notes on P. 219).</w:t>
      </w:r>
    </w:p>
    <w:p w:rsidR="00B016B9" w:rsidRPr="00094627" w:rsidRDefault="00B016B9" w:rsidP="00B016B9">
      <w:pPr>
        <w:tabs>
          <w:tab w:val="left" w:pos="0"/>
          <w:tab w:val="left" w:pos="720"/>
          <w:tab w:val="left" w:pos="1440"/>
          <w:tab w:val="left" w:pos="2160"/>
        </w:tabs>
        <w:spacing w:line="258" w:lineRule="exact"/>
        <w:rPr>
          <w:sz w:val="20"/>
          <w:szCs w:val="20"/>
        </w:rPr>
      </w:pPr>
      <w:r w:rsidRPr="008C4126">
        <w:rPr>
          <w:sz w:val="20"/>
          <w:szCs w:val="20"/>
        </w:rPr>
        <w:tab/>
      </w:r>
      <w:r w:rsidRPr="008C4126">
        <w:rPr>
          <w:sz w:val="20"/>
          <w:szCs w:val="20"/>
        </w:rPr>
        <w:tab/>
      </w:r>
      <w:r w:rsidR="00E30A22">
        <w:rPr>
          <w:sz w:val="20"/>
          <w:szCs w:val="20"/>
        </w:rPr>
        <w:t>c</w:t>
      </w:r>
      <w:r w:rsidR="00FA3FE0">
        <w:rPr>
          <w:sz w:val="20"/>
          <w:szCs w:val="20"/>
        </w:rPr>
        <w:t>)</w:t>
      </w:r>
      <w:r w:rsidRPr="00B016B9">
        <w:rPr>
          <w:sz w:val="20"/>
          <w:szCs w:val="20"/>
        </w:rPr>
        <w:t xml:space="preserve"> </w:t>
      </w:r>
      <w:r w:rsidRPr="00094627">
        <w:rPr>
          <w:sz w:val="20"/>
          <w:szCs w:val="20"/>
        </w:rPr>
        <w:t>"Political Economy and Theology of Rice in Monsoon Asia" by Christopher A. Gregory</w:t>
      </w:r>
      <w:r>
        <w:rPr>
          <w:sz w:val="20"/>
          <w:szCs w:val="20"/>
        </w:rPr>
        <w:t xml:space="preserve"> (2006)</w:t>
      </w:r>
    </w:p>
    <w:p w:rsidR="00072777" w:rsidRDefault="00072777" w:rsidP="00B016B9">
      <w:pPr>
        <w:tabs>
          <w:tab w:val="left" w:pos="0"/>
          <w:tab w:val="left" w:pos="720"/>
          <w:tab w:val="left" w:pos="1440"/>
          <w:tab w:val="left" w:pos="2160"/>
        </w:tabs>
        <w:spacing w:line="258" w:lineRule="exact"/>
        <w:ind w:left="1440"/>
        <w:rPr>
          <w:sz w:val="20"/>
          <w:szCs w:val="20"/>
        </w:rPr>
      </w:pPr>
      <w:r w:rsidRPr="00094627">
        <w:rPr>
          <w:sz w:val="20"/>
          <w:szCs w:val="20"/>
        </w:rPr>
        <w:lastRenderedPageBreak/>
        <w:t xml:space="preserve"> </w:t>
      </w:r>
    </w:p>
    <w:p w:rsidR="00F57AB0" w:rsidRDefault="008F513B" w:rsidP="00F57AB0">
      <w:pPr>
        <w:tabs>
          <w:tab w:val="left" w:pos="0"/>
          <w:tab w:val="left" w:pos="720"/>
          <w:tab w:val="left" w:pos="1440"/>
          <w:tab w:val="left" w:pos="2160"/>
        </w:tabs>
        <w:spacing w:line="258" w:lineRule="exact"/>
        <w:rPr>
          <w:sz w:val="20"/>
          <w:szCs w:val="20"/>
        </w:rPr>
      </w:pPr>
      <w:r>
        <w:rPr>
          <w:sz w:val="20"/>
          <w:szCs w:val="20"/>
        </w:rPr>
        <w:tab/>
      </w:r>
      <w:r w:rsidRPr="008F513B">
        <w:t>1b.</w:t>
      </w:r>
      <w:r>
        <w:t xml:space="preserve"> </w:t>
      </w:r>
      <w:r w:rsidR="00F57AB0" w:rsidRPr="008F513B">
        <w:t>Making it</w:t>
      </w:r>
      <w:r w:rsidR="00F57AB0">
        <w:rPr>
          <w:sz w:val="20"/>
          <w:szCs w:val="20"/>
        </w:rPr>
        <w:t>:</w:t>
      </w:r>
    </w:p>
    <w:p w:rsidR="00072777" w:rsidRPr="00E30A22" w:rsidRDefault="00E30A22">
      <w:pPr>
        <w:tabs>
          <w:tab w:val="left" w:pos="0"/>
          <w:tab w:val="left" w:pos="720"/>
          <w:tab w:val="left" w:pos="1440"/>
          <w:tab w:val="left" w:pos="2160"/>
        </w:tabs>
        <w:spacing w:line="258" w:lineRule="exact"/>
        <w:ind w:left="1440"/>
        <w:rPr>
          <w:sz w:val="20"/>
          <w:szCs w:val="20"/>
        </w:rPr>
      </w:pPr>
      <w:r>
        <w:rPr>
          <w:sz w:val="20"/>
          <w:szCs w:val="20"/>
        </w:rPr>
        <w:t>d)</w:t>
      </w:r>
      <w:r w:rsidR="00F57AB0">
        <w:rPr>
          <w:sz w:val="20"/>
          <w:szCs w:val="20"/>
        </w:rPr>
        <w:t xml:space="preserve">. </w:t>
      </w:r>
      <w:r w:rsidR="00175CCE" w:rsidRPr="00175CCE">
        <w:rPr>
          <w:sz w:val="20"/>
          <w:szCs w:val="20"/>
        </w:rPr>
        <w:t xml:space="preserve">Shaw, J. and J.V. Sutcliffe (2003), </w:t>
      </w:r>
      <w:r w:rsidR="00175CCE">
        <w:rPr>
          <w:sz w:val="20"/>
          <w:szCs w:val="20"/>
        </w:rPr>
        <w:t>“</w:t>
      </w:r>
      <w:r w:rsidR="00175CCE" w:rsidRPr="00175CCE">
        <w:rPr>
          <w:sz w:val="20"/>
          <w:szCs w:val="20"/>
        </w:rPr>
        <w:t xml:space="preserve">Water management, patronage networks and religious change: new evidence from the </w:t>
      </w:r>
      <w:proofErr w:type="spellStart"/>
      <w:r w:rsidR="00175CCE" w:rsidRPr="00175CCE">
        <w:rPr>
          <w:sz w:val="20"/>
          <w:szCs w:val="20"/>
        </w:rPr>
        <w:t>Sanchi</w:t>
      </w:r>
      <w:proofErr w:type="spellEnd"/>
      <w:r w:rsidR="00175CCE" w:rsidRPr="00E30A22">
        <w:rPr>
          <w:sz w:val="20"/>
          <w:szCs w:val="20"/>
        </w:rPr>
        <w:t xml:space="preserve"> dam complex and counterparts in Gujarat and Sri Lanka,” </w:t>
      </w:r>
      <w:r w:rsidR="00175CCE" w:rsidRPr="00E30A22">
        <w:rPr>
          <w:rStyle w:val="Emphasis"/>
          <w:i w:val="0"/>
          <w:iCs w:val="0"/>
          <w:sz w:val="20"/>
          <w:szCs w:val="20"/>
          <w:u w:val="single"/>
        </w:rPr>
        <w:t>South Asian Studies</w:t>
      </w:r>
      <w:r w:rsidR="00175CCE" w:rsidRPr="00E30A22">
        <w:rPr>
          <w:sz w:val="20"/>
          <w:szCs w:val="20"/>
        </w:rPr>
        <w:t xml:space="preserve"> 19, 73-104.</w:t>
      </w:r>
    </w:p>
    <w:p w:rsidR="00E30A22" w:rsidRPr="00E30A22" w:rsidRDefault="00E30A22" w:rsidP="00E30A22">
      <w:pPr>
        <w:autoSpaceDE w:val="0"/>
        <w:autoSpaceDN w:val="0"/>
        <w:adjustRightInd w:val="0"/>
        <w:rPr>
          <w:sz w:val="20"/>
          <w:szCs w:val="20"/>
        </w:rPr>
      </w:pPr>
      <w:r>
        <w:rPr>
          <w:sz w:val="20"/>
          <w:szCs w:val="20"/>
        </w:rPr>
        <w:tab/>
      </w:r>
      <w:r>
        <w:rPr>
          <w:sz w:val="20"/>
          <w:szCs w:val="20"/>
        </w:rPr>
        <w:tab/>
        <w:t>e</w:t>
      </w:r>
      <w:r w:rsidRPr="00E30A22">
        <w:rPr>
          <w:sz w:val="20"/>
          <w:szCs w:val="20"/>
        </w:rPr>
        <w:t xml:space="preserve">). </w:t>
      </w:r>
      <w:proofErr w:type="spellStart"/>
      <w:r w:rsidRPr="00E30A22">
        <w:rPr>
          <w:sz w:val="20"/>
          <w:szCs w:val="20"/>
        </w:rPr>
        <w:t>Meera</w:t>
      </w:r>
      <w:proofErr w:type="spellEnd"/>
      <w:r w:rsidRPr="00E30A22">
        <w:rPr>
          <w:sz w:val="20"/>
          <w:szCs w:val="20"/>
        </w:rPr>
        <w:t xml:space="preserve"> I. </w:t>
      </w:r>
      <w:proofErr w:type="spellStart"/>
      <w:r w:rsidRPr="00E30A22">
        <w:rPr>
          <w:sz w:val="20"/>
          <w:szCs w:val="20"/>
        </w:rPr>
        <w:t>Dass</w:t>
      </w:r>
      <w:proofErr w:type="spellEnd"/>
      <w:r w:rsidRPr="00E30A22">
        <w:rPr>
          <w:sz w:val="20"/>
          <w:szCs w:val="20"/>
        </w:rPr>
        <w:t xml:space="preserve"> &amp; Michael Willis (2002): The Lion Capital from </w:t>
      </w:r>
      <w:proofErr w:type="spellStart"/>
      <w:r w:rsidRPr="00E30A22">
        <w:rPr>
          <w:sz w:val="20"/>
          <w:szCs w:val="20"/>
        </w:rPr>
        <w:t>Udayagiri</w:t>
      </w:r>
      <w:proofErr w:type="spellEnd"/>
      <w:r w:rsidRPr="00E30A22">
        <w:rPr>
          <w:sz w:val="20"/>
          <w:szCs w:val="20"/>
        </w:rPr>
        <w:t xml:space="preserve"> and the Antiquity of Sun </w:t>
      </w:r>
      <w:r>
        <w:rPr>
          <w:sz w:val="20"/>
          <w:szCs w:val="20"/>
        </w:rPr>
        <w:tab/>
      </w:r>
      <w:r>
        <w:rPr>
          <w:sz w:val="20"/>
          <w:szCs w:val="20"/>
        </w:rPr>
        <w:tab/>
      </w:r>
      <w:r>
        <w:rPr>
          <w:sz w:val="20"/>
          <w:szCs w:val="20"/>
        </w:rPr>
        <w:tab/>
      </w:r>
      <w:r w:rsidRPr="00E30A22">
        <w:rPr>
          <w:sz w:val="20"/>
          <w:szCs w:val="20"/>
        </w:rPr>
        <w:t>Worship in</w:t>
      </w:r>
      <w:r>
        <w:rPr>
          <w:sz w:val="20"/>
          <w:szCs w:val="20"/>
        </w:rPr>
        <w:t xml:space="preserve"> </w:t>
      </w:r>
      <w:r w:rsidRPr="00E30A22">
        <w:rPr>
          <w:sz w:val="20"/>
          <w:szCs w:val="20"/>
        </w:rPr>
        <w:t xml:space="preserve">Central India, </w:t>
      </w:r>
      <w:r w:rsidRPr="00E30A22">
        <w:rPr>
          <w:sz w:val="20"/>
          <w:szCs w:val="20"/>
          <w:u w:val="single"/>
        </w:rPr>
        <w:t>South Asian Studies</w:t>
      </w:r>
      <w:r w:rsidRPr="00E30A22">
        <w:rPr>
          <w:sz w:val="20"/>
          <w:szCs w:val="20"/>
        </w:rPr>
        <w:t xml:space="preserve">, 18:1, </w:t>
      </w:r>
      <w:proofErr w:type="gramStart"/>
      <w:r w:rsidRPr="00E30A22">
        <w:rPr>
          <w:sz w:val="20"/>
          <w:szCs w:val="20"/>
        </w:rPr>
        <w:t>25</w:t>
      </w:r>
      <w:proofErr w:type="gramEnd"/>
      <w:r w:rsidRPr="00E30A22">
        <w:rPr>
          <w:sz w:val="20"/>
          <w:szCs w:val="20"/>
        </w:rPr>
        <w:t>-45</w:t>
      </w:r>
      <w:r w:rsidR="002D6D4E">
        <w:rPr>
          <w:sz w:val="20"/>
          <w:szCs w:val="20"/>
        </w:rPr>
        <w:t>.*</w:t>
      </w:r>
    </w:p>
    <w:p w:rsidR="00072777" w:rsidRDefault="00E30A22">
      <w:pPr>
        <w:tabs>
          <w:tab w:val="left" w:pos="0"/>
          <w:tab w:val="left" w:pos="720"/>
          <w:tab w:val="left" w:pos="1440"/>
          <w:tab w:val="left" w:pos="2160"/>
        </w:tabs>
        <w:spacing w:line="258" w:lineRule="exact"/>
        <w:ind w:left="1440"/>
        <w:rPr>
          <w:sz w:val="20"/>
          <w:szCs w:val="20"/>
        </w:rPr>
      </w:pPr>
      <w:r>
        <w:rPr>
          <w:sz w:val="20"/>
          <w:szCs w:val="20"/>
        </w:rPr>
        <w:t>f</w:t>
      </w:r>
      <w:r w:rsidR="00072777" w:rsidRPr="00E30A22">
        <w:rPr>
          <w:sz w:val="20"/>
          <w:szCs w:val="20"/>
        </w:rPr>
        <w:t>) “'The Grove is Our Te</w:t>
      </w:r>
      <w:r w:rsidR="00072777" w:rsidRPr="008C4126">
        <w:rPr>
          <w:sz w:val="20"/>
          <w:szCs w:val="20"/>
        </w:rPr>
        <w:t>mple’:  Contested Representations of</w:t>
      </w:r>
      <w:r w:rsidR="00072777" w:rsidRPr="008C4126">
        <w:rPr>
          <w:i/>
          <w:iCs/>
          <w:sz w:val="20"/>
          <w:szCs w:val="20"/>
        </w:rPr>
        <w:t xml:space="preserve"> </w:t>
      </w:r>
      <w:proofErr w:type="spellStart"/>
      <w:r w:rsidR="00072777" w:rsidRPr="008C4126">
        <w:rPr>
          <w:i/>
          <w:iCs/>
          <w:sz w:val="20"/>
          <w:szCs w:val="20"/>
        </w:rPr>
        <w:t>Kaavu</w:t>
      </w:r>
      <w:proofErr w:type="spellEnd"/>
      <w:r w:rsidR="00072777" w:rsidRPr="008C4126">
        <w:rPr>
          <w:sz w:val="20"/>
          <w:szCs w:val="20"/>
        </w:rPr>
        <w:t xml:space="preserve"> in Kerala, South India,” by Yasushi </w:t>
      </w:r>
      <w:proofErr w:type="spellStart"/>
      <w:r w:rsidR="00072777" w:rsidRPr="008C4126">
        <w:rPr>
          <w:sz w:val="20"/>
          <w:szCs w:val="20"/>
        </w:rPr>
        <w:t>Uchiyamada</w:t>
      </w:r>
      <w:proofErr w:type="spellEnd"/>
      <w:r w:rsidR="00072777" w:rsidRPr="008C4126">
        <w:rPr>
          <w:sz w:val="20"/>
          <w:szCs w:val="20"/>
        </w:rPr>
        <w:t xml:space="preserve"> Chapter 8 in </w:t>
      </w:r>
      <w:r w:rsidR="00072777" w:rsidRPr="008C4126">
        <w:rPr>
          <w:sz w:val="20"/>
          <w:szCs w:val="20"/>
          <w:u w:val="single"/>
        </w:rPr>
        <w:t>Social Life of Trees</w:t>
      </w:r>
      <w:r w:rsidR="00592E4A">
        <w:rPr>
          <w:sz w:val="20"/>
          <w:szCs w:val="20"/>
        </w:rPr>
        <w:t>, 177-196</w:t>
      </w:r>
      <w:r w:rsidR="00072777" w:rsidRPr="008C4126">
        <w:rPr>
          <w:sz w:val="20"/>
          <w:szCs w:val="20"/>
        </w:rPr>
        <w:t xml:space="preserve">. </w:t>
      </w:r>
    </w:p>
    <w:p w:rsidR="00175CCE" w:rsidRPr="008C4126" w:rsidRDefault="008F513B" w:rsidP="00175CCE">
      <w:pPr>
        <w:tabs>
          <w:tab w:val="left" w:pos="0"/>
          <w:tab w:val="left" w:pos="720"/>
          <w:tab w:val="left" w:pos="1440"/>
          <w:tab w:val="left" w:pos="2160"/>
        </w:tabs>
        <w:spacing w:line="258" w:lineRule="exact"/>
        <w:rPr>
          <w:sz w:val="20"/>
          <w:szCs w:val="20"/>
        </w:rPr>
      </w:pPr>
      <w:r>
        <w:rPr>
          <w:sz w:val="20"/>
          <w:szCs w:val="20"/>
        </w:rPr>
        <w:tab/>
      </w:r>
      <w:r w:rsidRPr="008F513B">
        <w:t xml:space="preserve">1c. </w:t>
      </w:r>
      <w:proofErr w:type="gramStart"/>
      <w:r w:rsidR="00175CCE" w:rsidRPr="008F513B">
        <w:t>The</w:t>
      </w:r>
      <w:proofErr w:type="gramEnd"/>
      <w:r w:rsidR="00175CCE" w:rsidRPr="008F513B">
        <w:t xml:space="preserve"> Constructed China</w:t>
      </w:r>
      <w:r w:rsidR="00175CCE">
        <w:rPr>
          <w:sz w:val="20"/>
          <w:szCs w:val="20"/>
        </w:rPr>
        <w:t>:</w:t>
      </w:r>
    </w:p>
    <w:p w:rsidR="00072777" w:rsidRPr="008C4126" w:rsidRDefault="00B33B4B">
      <w:pPr>
        <w:tabs>
          <w:tab w:val="left" w:pos="0"/>
          <w:tab w:val="left" w:pos="720"/>
          <w:tab w:val="left" w:pos="1440"/>
          <w:tab w:val="left" w:pos="2160"/>
        </w:tabs>
        <w:spacing w:line="258" w:lineRule="exact"/>
        <w:ind w:left="1440"/>
        <w:rPr>
          <w:sz w:val="20"/>
          <w:szCs w:val="20"/>
        </w:rPr>
      </w:pPr>
      <w:r>
        <w:rPr>
          <w:sz w:val="20"/>
          <w:szCs w:val="20"/>
        </w:rPr>
        <w:t>f</w:t>
      </w:r>
      <w:r w:rsidR="00072777" w:rsidRPr="008C4126">
        <w:rPr>
          <w:sz w:val="20"/>
          <w:szCs w:val="20"/>
        </w:rPr>
        <w:t xml:space="preserve">) “Chinese Attitudes </w:t>
      </w:r>
      <w:proofErr w:type="gramStart"/>
      <w:r w:rsidR="00072777" w:rsidRPr="008C4126">
        <w:rPr>
          <w:sz w:val="20"/>
          <w:szCs w:val="20"/>
        </w:rPr>
        <w:t>Toward</w:t>
      </w:r>
      <w:proofErr w:type="gramEnd"/>
      <w:r w:rsidR="00072777" w:rsidRPr="008C4126">
        <w:rPr>
          <w:sz w:val="20"/>
          <w:szCs w:val="20"/>
        </w:rPr>
        <w:t xml:space="preserve"> Climate,” by Cho-</w:t>
      </w:r>
      <w:proofErr w:type="spellStart"/>
      <w:r w:rsidR="00072777" w:rsidRPr="008C4126">
        <w:rPr>
          <w:sz w:val="20"/>
          <w:szCs w:val="20"/>
        </w:rPr>
        <w:t>yun</w:t>
      </w:r>
      <w:proofErr w:type="spellEnd"/>
      <w:r w:rsidR="00072777" w:rsidRPr="008C4126">
        <w:rPr>
          <w:sz w:val="20"/>
          <w:szCs w:val="20"/>
        </w:rPr>
        <w:t xml:space="preserve"> Hsu</w:t>
      </w:r>
      <w:r w:rsidR="000F0C33">
        <w:rPr>
          <w:sz w:val="20"/>
          <w:szCs w:val="20"/>
        </w:rPr>
        <w:t>,</w:t>
      </w:r>
      <w:r w:rsidR="00072777" w:rsidRPr="008C4126">
        <w:rPr>
          <w:sz w:val="20"/>
          <w:szCs w:val="20"/>
        </w:rPr>
        <w:t xml:space="preserve"> Chapter 8 in </w:t>
      </w:r>
      <w:r w:rsidR="00072777" w:rsidRPr="008C4126">
        <w:rPr>
          <w:sz w:val="20"/>
          <w:szCs w:val="20"/>
          <w:u w:val="single"/>
        </w:rPr>
        <w:t>THE WAY THE WIND BLOWS</w:t>
      </w:r>
    </w:p>
    <w:p w:rsidR="00072777" w:rsidRPr="008C4126" w:rsidRDefault="00B33B4B">
      <w:pPr>
        <w:tabs>
          <w:tab w:val="left" w:pos="0"/>
          <w:tab w:val="left" w:pos="720"/>
          <w:tab w:val="left" w:pos="1440"/>
          <w:tab w:val="left" w:pos="2160"/>
        </w:tabs>
        <w:spacing w:line="258" w:lineRule="exact"/>
        <w:ind w:left="1440"/>
        <w:rPr>
          <w:sz w:val="20"/>
          <w:szCs w:val="20"/>
        </w:rPr>
      </w:pPr>
      <w:r>
        <w:rPr>
          <w:sz w:val="20"/>
          <w:szCs w:val="20"/>
        </w:rPr>
        <w:t>g</w:t>
      </w:r>
      <w:r w:rsidR="00072777" w:rsidRPr="008C4126">
        <w:rPr>
          <w:sz w:val="20"/>
          <w:szCs w:val="20"/>
        </w:rPr>
        <w:t xml:space="preserve">) </w:t>
      </w:r>
      <w:r w:rsidR="00072777" w:rsidRPr="008C4126">
        <w:rPr>
          <w:sz w:val="20"/>
          <w:szCs w:val="20"/>
          <w:u w:val="single"/>
        </w:rPr>
        <w:t>The Chinese House</w:t>
      </w:r>
      <w:r w:rsidR="00072777" w:rsidRPr="008C4126">
        <w:rPr>
          <w:sz w:val="20"/>
          <w:szCs w:val="20"/>
        </w:rPr>
        <w:t xml:space="preserve"> </w:t>
      </w:r>
      <w:proofErr w:type="gramStart"/>
      <w:r w:rsidR="00072777" w:rsidRPr="008C4126">
        <w:rPr>
          <w:sz w:val="20"/>
          <w:szCs w:val="20"/>
        </w:rPr>
        <w:t>By</w:t>
      </w:r>
      <w:proofErr w:type="gramEnd"/>
      <w:r w:rsidR="00072777" w:rsidRPr="008C4126">
        <w:rPr>
          <w:sz w:val="20"/>
          <w:szCs w:val="20"/>
        </w:rPr>
        <w:t xml:space="preserve"> Ronald Knapp (81 small pages, many of which have pictures....Fast read!)</w:t>
      </w:r>
    </w:p>
    <w:p w:rsidR="00072777" w:rsidRPr="008C4126" w:rsidRDefault="00B016B9" w:rsidP="00B016B9">
      <w:pPr>
        <w:tabs>
          <w:tab w:val="left" w:pos="0"/>
          <w:tab w:val="left" w:pos="720"/>
          <w:tab w:val="left" w:pos="1440"/>
          <w:tab w:val="left" w:pos="2160"/>
        </w:tabs>
        <w:spacing w:line="258" w:lineRule="exact"/>
        <w:ind w:left="1440"/>
        <w:rPr>
          <w:b/>
          <w:bCs/>
        </w:rPr>
      </w:pPr>
      <w:r>
        <w:rPr>
          <w:sz w:val="20"/>
          <w:szCs w:val="20"/>
        </w:rPr>
        <w:t xml:space="preserve"> </w:t>
      </w:r>
      <w:r w:rsidR="00072777" w:rsidRPr="008C4126">
        <w:tab/>
      </w:r>
      <w:r w:rsidR="00072777" w:rsidRPr="008C4126">
        <w:tab/>
      </w:r>
      <w:r w:rsidR="00072777" w:rsidRPr="008C4126">
        <w:tab/>
      </w:r>
      <w:r w:rsidR="00072777" w:rsidRPr="008C4126">
        <w:tab/>
      </w:r>
      <w:r w:rsidR="00072777" w:rsidRPr="008C4126">
        <w:tab/>
      </w:r>
      <w:r w:rsidR="00072777" w:rsidRPr="008C4126">
        <w:tab/>
      </w:r>
      <w:r w:rsidR="00072777" w:rsidRPr="008C4126">
        <w:tab/>
      </w:r>
    </w:p>
    <w:p w:rsidR="009B4CD7" w:rsidRDefault="00072777" w:rsidP="0064303F">
      <w:pPr>
        <w:tabs>
          <w:tab w:val="right" w:pos="10260"/>
        </w:tabs>
        <w:spacing w:line="258" w:lineRule="exact"/>
        <w:ind w:left="720"/>
      </w:pPr>
      <w:r w:rsidRPr="008C4126">
        <w:t xml:space="preserve">2) </w:t>
      </w:r>
      <w:r w:rsidR="009B4CD7">
        <w:t xml:space="preserve">Bali: </w:t>
      </w:r>
      <w:r w:rsidRPr="008C4126">
        <w:t>The State of the Art?</w:t>
      </w:r>
    </w:p>
    <w:p w:rsidR="006448D7" w:rsidRPr="006448D7" w:rsidRDefault="006448D7" w:rsidP="002413CD">
      <w:pPr>
        <w:ind w:left="1440"/>
        <w:rPr>
          <w:sz w:val="20"/>
          <w:szCs w:val="20"/>
        </w:rPr>
      </w:pPr>
      <w:r w:rsidRPr="006448D7">
        <w:rPr>
          <w:sz w:val="20"/>
          <w:szCs w:val="20"/>
        </w:rPr>
        <w:t xml:space="preserve">Howe, L. E. A. “An Introduction to the Cultural Study of Traditional Balinese Architecture” </w:t>
      </w:r>
      <w:proofErr w:type="spellStart"/>
      <w:r>
        <w:rPr>
          <w:sz w:val="20"/>
          <w:szCs w:val="20"/>
          <w:u w:val="single"/>
        </w:rPr>
        <w:t>Archipel</w:t>
      </w:r>
      <w:proofErr w:type="spellEnd"/>
      <w:r>
        <w:rPr>
          <w:sz w:val="20"/>
          <w:szCs w:val="20"/>
        </w:rPr>
        <w:t xml:space="preserve"> 25:</w:t>
      </w:r>
      <w:r w:rsidR="002413CD">
        <w:rPr>
          <w:sz w:val="20"/>
          <w:szCs w:val="20"/>
        </w:rPr>
        <w:t xml:space="preserve"> 137-158</w:t>
      </w:r>
      <w:r w:rsidRPr="006448D7">
        <w:rPr>
          <w:sz w:val="20"/>
          <w:szCs w:val="20"/>
        </w:rPr>
        <w:tab/>
      </w:r>
    </w:p>
    <w:p w:rsidR="00BD3208" w:rsidRPr="00BD3208" w:rsidRDefault="00BD3208" w:rsidP="00BD3208">
      <w:pPr>
        <w:ind w:left="1440"/>
        <w:rPr>
          <w:sz w:val="20"/>
          <w:szCs w:val="20"/>
          <w:u w:val="single"/>
        </w:rPr>
      </w:pPr>
      <w:r>
        <w:rPr>
          <w:sz w:val="20"/>
          <w:szCs w:val="20"/>
        </w:rPr>
        <w:t xml:space="preserve">Lansing, J. Stephen </w:t>
      </w:r>
      <w:r w:rsidR="002413CD">
        <w:rPr>
          <w:sz w:val="20"/>
          <w:szCs w:val="20"/>
        </w:rPr>
        <w:t xml:space="preserve">&amp; James N. Kremer “Emergent Properties of Balinese Water Temple Networks: Coadaptation on a Rugged Fitness Landscape </w:t>
      </w:r>
      <w:r>
        <w:rPr>
          <w:sz w:val="20"/>
          <w:szCs w:val="20"/>
          <w:u w:val="single"/>
        </w:rPr>
        <w:t xml:space="preserve">American Anthropologist, </w:t>
      </w:r>
      <w:r w:rsidRPr="00BD3208">
        <w:rPr>
          <w:sz w:val="20"/>
          <w:szCs w:val="20"/>
        </w:rPr>
        <w:t>95(1)</w:t>
      </w:r>
      <w:r>
        <w:rPr>
          <w:sz w:val="20"/>
          <w:szCs w:val="20"/>
        </w:rPr>
        <w:t xml:space="preserve">: </w:t>
      </w:r>
      <w:r w:rsidR="00251547">
        <w:rPr>
          <w:sz w:val="20"/>
          <w:szCs w:val="20"/>
        </w:rPr>
        <w:t>97-114.</w:t>
      </w:r>
    </w:p>
    <w:p w:rsidR="00072777" w:rsidRPr="00BD3208" w:rsidRDefault="009B4CD7" w:rsidP="00BD3208">
      <w:pPr>
        <w:ind w:left="1440"/>
        <w:rPr>
          <w:sz w:val="20"/>
          <w:szCs w:val="20"/>
        </w:rPr>
      </w:pPr>
      <w:r w:rsidRPr="00BD3208">
        <w:rPr>
          <w:sz w:val="20"/>
          <w:szCs w:val="20"/>
        </w:rPr>
        <w:t xml:space="preserve">Lansing, J. Stephen Chapter 4, “The Temple of the Crater Lake” Pp. </w:t>
      </w:r>
      <w:r w:rsidR="00BD3208" w:rsidRPr="00BD3208">
        <w:rPr>
          <w:sz w:val="20"/>
          <w:szCs w:val="20"/>
        </w:rPr>
        <w:t>73-94(notes</w:t>
      </w:r>
      <w:proofErr w:type="gramStart"/>
      <w:r w:rsidR="00BD3208" w:rsidRPr="00BD3208">
        <w:rPr>
          <w:sz w:val="20"/>
          <w:szCs w:val="20"/>
        </w:rPr>
        <w:t>:172</w:t>
      </w:r>
      <w:proofErr w:type="gramEnd"/>
      <w:r w:rsidR="00BD3208" w:rsidRPr="00BD3208">
        <w:rPr>
          <w:sz w:val="20"/>
          <w:szCs w:val="20"/>
        </w:rPr>
        <w:t xml:space="preserve">-174) from </w:t>
      </w:r>
      <w:r w:rsidR="00BD3208" w:rsidRPr="00BD3208">
        <w:rPr>
          <w:sz w:val="20"/>
          <w:szCs w:val="20"/>
          <w:u w:val="single"/>
        </w:rPr>
        <w:t>PRIESTS AND PROGRAMMERS: Technologies of Power in the Engineered Landscape of Bali</w:t>
      </w:r>
      <w:r w:rsidR="00BD3208" w:rsidRPr="00BD3208">
        <w:rPr>
          <w:sz w:val="20"/>
          <w:szCs w:val="20"/>
        </w:rPr>
        <w:t xml:space="preserve"> (1</w:t>
      </w:r>
      <w:r w:rsidR="00BD3208" w:rsidRPr="00BD3208">
        <w:rPr>
          <w:sz w:val="20"/>
          <w:szCs w:val="20"/>
          <w:vertAlign w:val="superscript"/>
        </w:rPr>
        <w:t>st</w:t>
      </w:r>
      <w:r w:rsidR="00BD3208" w:rsidRPr="00BD3208">
        <w:rPr>
          <w:sz w:val="20"/>
          <w:szCs w:val="20"/>
        </w:rPr>
        <w:t xml:space="preserve"> Ed. 1991)</w:t>
      </w:r>
      <w:r w:rsidR="00072777" w:rsidRPr="00BD3208">
        <w:rPr>
          <w:sz w:val="20"/>
          <w:szCs w:val="20"/>
        </w:rPr>
        <w:tab/>
      </w:r>
      <w:r w:rsidR="00FE242B" w:rsidRPr="00BD3208">
        <w:rPr>
          <w:sz w:val="20"/>
          <w:szCs w:val="20"/>
        </w:rPr>
        <w:t xml:space="preserve"> </w:t>
      </w:r>
    </w:p>
    <w:p w:rsidR="00072777" w:rsidRPr="00492379" w:rsidRDefault="00072777">
      <w:pPr>
        <w:tabs>
          <w:tab w:val="left" w:pos="0"/>
          <w:tab w:val="left" w:pos="720"/>
          <w:tab w:val="left" w:pos="1440"/>
          <w:tab w:val="left" w:pos="2160"/>
        </w:tabs>
        <w:spacing w:line="258" w:lineRule="exact"/>
        <w:ind w:left="3600" w:hanging="3600"/>
        <w:rPr>
          <w:sz w:val="20"/>
          <w:szCs w:val="20"/>
        </w:rPr>
      </w:pPr>
      <w:r w:rsidRPr="008C4126">
        <w:tab/>
      </w:r>
      <w:r w:rsidRPr="008C4126">
        <w:tab/>
      </w:r>
      <w:r w:rsidRPr="008C4126">
        <w:rPr>
          <w:sz w:val="20"/>
          <w:szCs w:val="20"/>
        </w:rPr>
        <w:t>Lansing, J. Stephen</w:t>
      </w:r>
      <w:r w:rsidR="000F0C33">
        <w:rPr>
          <w:sz w:val="20"/>
          <w:szCs w:val="20"/>
        </w:rPr>
        <w:t>,</w:t>
      </w:r>
      <w:r w:rsidR="00BD3208">
        <w:rPr>
          <w:sz w:val="20"/>
          <w:szCs w:val="20"/>
        </w:rPr>
        <w:t xml:space="preserve"> Chapter 2, “Origins of </w:t>
      </w:r>
      <w:proofErr w:type="spellStart"/>
      <w:r w:rsidR="00BD3208">
        <w:rPr>
          <w:sz w:val="20"/>
          <w:szCs w:val="20"/>
        </w:rPr>
        <w:t>Subaks</w:t>
      </w:r>
      <w:proofErr w:type="spellEnd"/>
      <w:r w:rsidR="00BD3208">
        <w:rPr>
          <w:sz w:val="20"/>
          <w:szCs w:val="20"/>
        </w:rPr>
        <w:t xml:space="preserve"> and Water Temples” P.20-66 in</w:t>
      </w:r>
      <w:r w:rsidR="0064303F" w:rsidRPr="008C4126">
        <w:rPr>
          <w:sz w:val="20"/>
          <w:szCs w:val="20"/>
        </w:rPr>
        <w:t xml:space="preserve"> </w:t>
      </w:r>
      <w:r w:rsidR="00492379" w:rsidRPr="00492379">
        <w:rPr>
          <w:sz w:val="20"/>
          <w:szCs w:val="20"/>
          <w:u w:val="single"/>
        </w:rPr>
        <w:t xml:space="preserve">Perfect Order </w:t>
      </w:r>
      <w:r w:rsidR="00492379" w:rsidRPr="00492379">
        <w:rPr>
          <w:sz w:val="20"/>
          <w:szCs w:val="20"/>
        </w:rPr>
        <w:t>(2006)</w:t>
      </w:r>
    </w:p>
    <w:p w:rsidR="00E84D5C" w:rsidRPr="008C4126" w:rsidRDefault="00F307D9">
      <w:pPr>
        <w:tabs>
          <w:tab w:val="left" w:pos="0"/>
          <w:tab w:val="left" w:pos="720"/>
          <w:tab w:val="left" w:pos="1440"/>
          <w:tab w:val="left" w:pos="2160"/>
        </w:tabs>
        <w:spacing w:line="258" w:lineRule="exact"/>
        <w:ind w:left="3600" w:hanging="3600"/>
        <w:rPr>
          <w:sz w:val="20"/>
          <w:szCs w:val="20"/>
        </w:rPr>
      </w:pPr>
      <w:r>
        <w:rPr>
          <w:sz w:val="20"/>
          <w:szCs w:val="20"/>
        </w:rPr>
        <w:t xml:space="preserve"> </w:t>
      </w:r>
    </w:p>
    <w:p w:rsidR="00AE5670" w:rsidRDefault="00072777" w:rsidP="00AE5670">
      <w:pPr>
        <w:tabs>
          <w:tab w:val="right" w:pos="10260"/>
        </w:tabs>
        <w:spacing w:line="258" w:lineRule="exact"/>
        <w:ind w:left="720"/>
      </w:pPr>
      <w:r w:rsidRPr="008C4126">
        <w:t xml:space="preserve">3) Visions of Japan </w:t>
      </w:r>
      <w:r w:rsidRPr="008C4126">
        <w:tab/>
      </w:r>
      <w:r w:rsidR="00FE242B">
        <w:t xml:space="preserve"> </w:t>
      </w:r>
    </w:p>
    <w:p w:rsidR="00072777" w:rsidRPr="008C4126" w:rsidRDefault="00AE5670" w:rsidP="00AE5670">
      <w:pPr>
        <w:tabs>
          <w:tab w:val="left" w:pos="1440"/>
          <w:tab w:val="right" w:pos="10260"/>
        </w:tabs>
        <w:spacing w:line="258" w:lineRule="exact"/>
        <w:ind w:left="720"/>
        <w:rPr>
          <w:sz w:val="20"/>
          <w:szCs w:val="20"/>
        </w:rPr>
      </w:pPr>
      <w:r>
        <w:rPr>
          <w:sz w:val="20"/>
          <w:szCs w:val="20"/>
        </w:rPr>
        <w:tab/>
      </w:r>
      <w:r>
        <w:rPr>
          <w:sz w:val="20"/>
          <w:szCs w:val="20"/>
        </w:rPr>
        <w:tab/>
      </w:r>
      <w:r w:rsidR="00072777" w:rsidRPr="008C4126">
        <w:rPr>
          <w:sz w:val="20"/>
          <w:szCs w:val="20"/>
        </w:rPr>
        <w:t xml:space="preserve">a) Knight, John (1998) “The Second Life of Trees: Family Forestry in Upland Japan” by John Knight Chapter 9 in </w:t>
      </w:r>
      <w:r w:rsidR="00072777" w:rsidRPr="008C4126">
        <w:rPr>
          <w:sz w:val="20"/>
          <w:szCs w:val="20"/>
          <w:u w:val="single"/>
        </w:rPr>
        <w:t>Social Life of Trees.</w:t>
      </w:r>
    </w:p>
    <w:p w:rsidR="00072777" w:rsidRPr="008C4126" w:rsidRDefault="00161F7E">
      <w:pPr>
        <w:tabs>
          <w:tab w:val="left" w:pos="0"/>
          <w:tab w:val="left" w:pos="720"/>
          <w:tab w:val="left" w:pos="1440"/>
          <w:tab w:val="left" w:pos="2160"/>
        </w:tabs>
        <w:spacing w:line="258" w:lineRule="exact"/>
        <w:ind w:left="1440"/>
        <w:rPr>
          <w:sz w:val="20"/>
          <w:szCs w:val="20"/>
        </w:rPr>
      </w:pPr>
      <w:r>
        <w:rPr>
          <w:sz w:val="20"/>
          <w:szCs w:val="20"/>
        </w:rPr>
        <w:t>b</w:t>
      </w:r>
      <w:r w:rsidR="00072777" w:rsidRPr="008C4126">
        <w:rPr>
          <w:sz w:val="20"/>
          <w:szCs w:val="20"/>
        </w:rPr>
        <w:t xml:space="preserve">)  “Feelings and Forces Behind the Flow of Trees in Japan” By Sharon </w:t>
      </w:r>
      <w:proofErr w:type="spellStart"/>
      <w:r w:rsidR="00072777" w:rsidRPr="008C4126">
        <w:rPr>
          <w:sz w:val="20"/>
          <w:szCs w:val="20"/>
        </w:rPr>
        <w:t>Teeler</w:t>
      </w:r>
      <w:proofErr w:type="spellEnd"/>
      <w:r w:rsidR="00072777" w:rsidRPr="008C4126">
        <w:rPr>
          <w:sz w:val="20"/>
          <w:szCs w:val="20"/>
        </w:rPr>
        <w:t xml:space="preserve"> </w:t>
      </w:r>
    </w:p>
    <w:p w:rsidR="00072777" w:rsidRPr="008C4126" w:rsidRDefault="00072777">
      <w:pPr>
        <w:tabs>
          <w:tab w:val="left" w:pos="0"/>
          <w:tab w:val="left" w:pos="720"/>
          <w:tab w:val="left" w:pos="1440"/>
          <w:tab w:val="left" w:pos="2160"/>
        </w:tabs>
        <w:spacing w:line="258" w:lineRule="exact"/>
        <w:rPr>
          <w:sz w:val="20"/>
          <w:szCs w:val="20"/>
        </w:rPr>
      </w:pPr>
      <w:r w:rsidRPr="008C4126">
        <w:rPr>
          <w:sz w:val="20"/>
          <w:szCs w:val="20"/>
        </w:rPr>
        <w:tab/>
      </w:r>
      <w:r w:rsidRPr="008C4126">
        <w:rPr>
          <w:sz w:val="20"/>
          <w:szCs w:val="20"/>
        </w:rPr>
        <w:tab/>
      </w:r>
      <w:r w:rsidR="00161F7E">
        <w:rPr>
          <w:sz w:val="20"/>
          <w:szCs w:val="20"/>
        </w:rPr>
        <w:t>c</w:t>
      </w:r>
      <w:r w:rsidRPr="008C4126">
        <w:rPr>
          <w:sz w:val="20"/>
          <w:szCs w:val="20"/>
        </w:rPr>
        <w:t xml:space="preserve">) </w:t>
      </w:r>
      <w:r w:rsidR="00D25A8C">
        <w:rPr>
          <w:sz w:val="20"/>
          <w:szCs w:val="20"/>
          <w:u w:val="single"/>
        </w:rPr>
        <w:t>FLOWERS THAT KILL</w:t>
      </w:r>
      <w:r w:rsidR="00D25A8C">
        <w:rPr>
          <w:sz w:val="20"/>
          <w:szCs w:val="20"/>
        </w:rPr>
        <w:t xml:space="preserve"> </w:t>
      </w:r>
      <w:r w:rsidR="00D25A8C" w:rsidRPr="008C4126">
        <w:rPr>
          <w:sz w:val="20"/>
          <w:szCs w:val="20"/>
        </w:rPr>
        <w:t>(</w:t>
      </w:r>
      <w:r w:rsidR="00D25A8C">
        <w:rPr>
          <w:sz w:val="20"/>
          <w:szCs w:val="20"/>
        </w:rPr>
        <w:t>2015</w:t>
      </w:r>
      <w:r w:rsidR="00D25A8C" w:rsidRPr="008C4126">
        <w:rPr>
          <w:sz w:val="20"/>
          <w:szCs w:val="20"/>
        </w:rPr>
        <w:t>)</w:t>
      </w:r>
      <w:r w:rsidR="00D25A8C">
        <w:rPr>
          <w:sz w:val="20"/>
          <w:szCs w:val="20"/>
        </w:rPr>
        <w:t xml:space="preserve"> </w:t>
      </w:r>
      <w:r w:rsidRPr="008C4126">
        <w:rPr>
          <w:sz w:val="20"/>
          <w:szCs w:val="20"/>
        </w:rPr>
        <w:t xml:space="preserve">Ohnuki-Tierney, Emiko </w:t>
      </w:r>
    </w:p>
    <w:p w:rsidR="00072777" w:rsidRPr="008C4126" w:rsidRDefault="00072777">
      <w:pPr>
        <w:tabs>
          <w:tab w:val="left" w:pos="0"/>
          <w:tab w:val="left" w:pos="720"/>
          <w:tab w:val="left" w:pos="1440"/>
          <w:tab w:val="left" w:pos="2160"/>
        </w:tabs>
        <w:spacing w:line="258" w:lineRule="exact"/>
      </w:pPr>
    </w:p>
    <w:p w:rsidR="00072777" w:rsidRPr="008C4126" w:rsidRDefault="00072777">
      <w:pPr>
        <w:tabs>
          <w:tab w:val="left" w:pos="0"/>
          <w:tab w:val="left" w:pos="720"/>
          <w:tab w:val="left" w:pos="1440"/>
          <w:tab w:val="left" w:pos="2160"/>
        </w:tabs>
        <w:spacing w:line="258" w:lineRule="exact"/>
        <w:ind w:left="1440"/>
      </w:pP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 w:type="dxa"/>
          <w:right w:w="14" w:type="dxa"/>
        </w:tblCellMar>
        <w:tblLook w:val="0000" w:firstRow="0" w:lastRow="0" w:firstColumn="0" w:lastColumn="0" w:noHBand="0" w:noVBand="0"/>
      </w:tblPr>
      <w:tblGrid>
        <w:gridCol w:w="10242"/>
      </w:tblGrid>
      <w:tr w:rsidR="00072777" w:rsidRPr="008C4126">
        <w:trPr>
          <w:cantSplit/>
        </w:trPr>
        <w:tc>
          <w:tcPr>
            <w:tcW w:w="10242" w:type="dxa"/>
            <w:tcMar>
              <w:top w:w="34" w:type="dxa"/>
              <w:left w:w="34" w:type="dxa"/>
              <w:bottom w:w="29" w:type="dxa"/>
              <w:right w:w="34" w:type="dxa"/>
            </w:tcMar>
          </w:tcPr>
          <w:p w:rsidR="00115D8E" w:rsidRPr="00E84B97" w:rsidRDefault="007E5C72" w:rsidP="00115D8E">
            <w:pPr>
              <w:tabs>
                <w:tab w:val="left" w:pos="0"/>
                <w:tab w:val="left" w:pos="720"/>
                <w:tab w:val="left" w:pos="1440"/>
                <w:tab w:val="left" w:pos="2160"/>
              </w:tabs>
              <w:spacing w:line="258" w:lineRule="exact"/>
              <w:jc w:val="center"/>
              <w:rPr>
                <w:b/>
                <w:bCs/>
              </w:rPr>
            </w:pPr>
            <w:r>
              <w:rPr>
                <w:b/>
                <w:bCs/>
              </w:rPr>
              <w:t>FRIDAY</w:t>
            </w:r>
            <w:r w:rsidR="00115D8E" w:rsidRPr="00E84B97">
              <w:rPr>
                <w:b/>
                <w:bCs/>
              </w:rPr>
              <w:t>, 5/</w:t>
            </w:r>
            <w:r w:rsidR="00A70E8F">
              <w:rPr>
                <w:b/>
                <w:bCs/>
              </w:rPr>
              <w:t>5</w:t>
            </w:r>
          </w:p>
          <w:p w:rsidR="00072777" w:rsidRPr="008C4126" w:rsidRDefault="00115D8E" w:rsidP="00115D8E">
            <w:pPr>
              <w:tabs>
                <w:tab w:val="left" w:pos="0"/>
                <w:tab w:val="left" w:pos="720"/>
                <w:tab w:val="left" w:pos="1440"/>
                <w:tab w:val="left" w:pos="2160"/>
              </w:tabs>
              <w:spacing w:line="258" w:lineRule="exact"/>
              <w:jc w:val="center"/>
            </w:pPr>
            <w:r w:rsidRPr="00E84B97">
              <w:rPr>
                <w:b/>
                <w:bCs/>
              </w:rPr>
              <w:t>Research Project Due</w:t>
            </w:r>
          </w:p>
        </w:tc>
      </w:tr>
    </w:tbl>
    <w:p w:rsidR="00072777" w:rsidRPr="008C4126" w:rsidRDefault="00072777">
      <w:pPr>
        <w:tabs>
          <w:tab w:val="left" w:pos="0"/>
          <w:tab w:val="left" w:pos="720"/>
          <w:tab w:val="left" w:pos="1440"/>
          <w:tab w:val="left" w:pos="2160"/>
        </w:tabs>
        <w:spacing w:line="258" w:lineRule="exact"/>
      </w:pPr>
      <w:r w:rsidRPr="008C4126">
        <w:tab/>
      </w:r>
      <w:r w:rsidRPr="008C4126">
        <w:tab/>
      </w:r>
      <w:r w:rsidRPr="008C4126">
        <w:tab/>
      </w:r>
      <w:r w:rsidRPr="008C4126">
        <w:tab/>
      </w:r>
      <w:r w:rsidRPr="008C4126">
        <w:tab/>
      </w:r>
    </w:p>
    <w:p w:rsidR="00072777" w:rsidRPr="00115D8E" w:rsidRDefault="00072777">
      <w:pPr>
        <w:tabs>
          <w:tab w:val="center" w:pos="5130"/>
        </w:tabs>
        <w:spacing w:line="258" w:lineRule="exact"/>
        <w:rPr>
          <w:i/>
          <w:sz w:val="28"/>
          <w:szCs w:val="28"/>
        </w:rPr>
      </w:pPr>
      <w:r w:rsidRPr="008C4126">
        <w:tab/>
      </w:r>
      <w:r w:rsidR="00115D8E" w:rsidRPr="00115D8E">
        <w:rPr>
          <w:b/>
          <w:bCs/>
          <w:i/>
          <w:iCs/>
          <w:sz w:val="28"/>
          <w:szCs w:val="28"/>
        </w:rPr>
        <w:t xml:space="preserve">Final Exam: </w:t>
      </w:r>
      <w:r w:rsidR="00A70E8F">
        <w:rPr>
          <w:b/>
          <w:sz w:val="28"/>
          <w:szCs w:val="28"/>
        </w:rPr>
        <w:t>Thursday</w:t>
      </w:r>
      <w:r w:rsidR="00A70E8F" w:rsidRPr="00E83A09">
        <w:rPr>
          <w:b/>
          <w:sz w:val="28"/>
          <w:szCs w:val="28"/>
        </w:rPr>
        <w:t>, 5/</w:t>
      </w:r>
      <w:r w:rsidR="00A70E8F">
        <w:rPr>
          <w:b/>
          <w:sz w:val="28"/>
          <w:szCs w:val="28"/>
        </w:rPr>
        <w:t>11</w:t>
      </w:r>
      <w:r w:rsidR="00A70E8F" w:rsidRPr="00E83A09">
        <w:rPr>
          <w:b/>
          <w:sz w:val="28"/>
          <w:szCs w:val="28"/>
        </w:rPr>
        <w:t>/1</w:t>
      </w:r>
      <w:r w:rsidR="00A70E8F">
        <w:rPr>
          <w:b/>
          <w:sz w:val="28"/>
          <w:szCs w:val="28"/>
        </w:rPr>
        <w:t>7</w:t>
      </w:r>
      <w:r w:rsidR="00A70E8F" w:rsidRPr="00E83A09">
        <w:rPr>
          <w:b/>
          <w:sz w:val="28"/>
          <w:szCs w:val="28"/>
        </w:rPr>
        <w:t xml:space="preserve"> 0900-1200</w:t>
      </w:r>
    </w:p>
    <w:p w:rsidR="00072777" w:rsidRPr="008C4126" w:rsidRDefault="00072777">
      <w:pPr>
        <w:tabs>
          <w:tab w:val="left" w:pos="0"/>
          <w:tab w:val="left" w:pos="720"/>
          <w:tab w:val="left" w:pos="1440"/>
          <w:tab w:val="left" w:pos="2160"/>
        </w:tabs>
        <w:spacing w:line="258" w:lineRule="exact"/>
      </w:pPr>
    </w:p>
    <w:p w:rsidR="00072777" w:rsidRPr="008C4126" w:rsidRDefault="00072777">
      <w:pPr>
        <w:tabs>
          <w:tab w:val="left" w:pos="0"/>
          <w:tab w:val="left" w:pos="720"/>
          <w:tab w:val="left" w:pos="1440"/>
          <w:tab w:val="left" w:pos="2160"/>
        </w:tabs>
        <w:spacing w:line="258" w:lineRule="exact"/>
      </w:pPr>
      <w:r w:rsidRPr="008C4126">
        <w:rPr>
          <w:b/>
          <w:bCs/>
          <w:u w:val="double"/>
        </w:rPr>
        <w:t>COURSE REQUIREMENTS&amp; PROCEDURES</w:t>
      </w:r>
    </w:p>
    <w:p w:rsidR="00072777" w:rsidRPr="008C4126" w:rsidRDefault="00072777">
      <w:pPr>
        <w:tabs>
          <w:tab w:val="left" w:pos="0"/>
          <w:tab w:val="left" w:pos="720"/>
          <w:tab w:val="left" w:pos="1440"/>
          <w:tab w:val="left" w:pos="2160"/>
        </w:tabs>
        <w:spacing w:line="258" w:lineRule="exact"/>
      </w:pPr>
    </w:p>
    <w:p w:rsidR="00072777" w:rsidRPr="00C25C45" w:rsidRDefault="00072777">
      <w:pPr>
        <w:tabs>
          <w:tab w:val="left" w:pos="0"/>
          <w:tab w:val="left" w:pos="720"/>
          <w:tab w:val="left" w:pos="1440"/>
          <w:tab w:val="left" w:pos="2160"/>
        </w:tabs>
        <w:spacing w:line="258" w:lineRule="exact"/>
        <w:rPr>
          <w:sz w:val="20"/>
          <w:szCs w:val="20"/>
        </w:rPr>
      </w:pPr>
      <w:r w:rsidRPr="00C25C45">
        <w:rPr>
          <w:sz w:val="20"/>
          <w:szCs w:val="20"/>
        </w:rPr>
        <w:t xml:space="preserve">1) Participation and attendance are required for this course; I reserve the right to drop you from the course for regularly missing the class and deduct one or more complete grades for inordinate absences. Attendance will be taken periodically </w:t>
      </w:r>
      <w:r w:rsidR="00361343" w:rsidRPr="00C25C45">
        <w:rPr>
          <w:sz w:val="20"/>
          <w:szCs w:val="20"/>
        </w:rPr>
        <w:t>vis-à-vis</w:t>
      </w:r>
      <w:r w:rsidRPr="00C25C45">
        <w:rPr>
          <w:sz w:val="20"/>
          <w:szCs w:val="20"/>
        </w:rPr>
        <w:t xml:space="preserve"> end</w:t>
      </w:r>
      <w:r w:rsidR="00763184">
        <w:rPr>
          <w:sz w:val="20"/>
          <w:szCs w:val="20"/>
        </w:rPr>
        <w:t>-</w:t>
      </w:r>
      <w:r w:rsidRPr="00C25C45">
        <w:rPr>
          <w:sz w:val="20"/>
          <w:szCs w:val="20"/>
        </w:rPr>
        <w:t>of</w:t>
      </w:r>
      <w:r w:rsidR="00763184">
        <w:rPr>
          <w:sz w:val="20"/>
          <w:szCs w:val="20"/>
        </w:rPr>
        <w:t>-</w:t>
      </w:r>
      <w:r w:rsidRPr="00C25C45">
        <w:rPr>
          <w:sz w:val="20"/>
          <w:szCs w:val="20"/>
        </w:rPr>
        <w:t>class quizzes.</w:t>
      </w:r>
      <w:r w:rsidRPr="00C25C45">
        <w:rPr>
          <w:sz w:val="20"/>
          <w:szCs w:val="20"/>
        </w:rPr>
        <w:tab/>
      </w:r>
      <w:r w:rsidRPr="00C25C45">
        <w:rPr>
          <w:sz w:val="20"/>
          <w:szCs w:val="20"/>
        </w:rPr>
        <w:tab/>
      </w:r>
    </w:p>
    <w:p w:rsidR="00072777" w:rsidRDefault="00072777" w:rsidP="00A203EB">
      <w:pPr>
        <w:pStyle w:val="NoSpacing"/>
        <w:rPr>
          <w:sz w:val="20"/>
          <w:szCs w:val="20"/>
        </w:rPr>
      </w:pPr>
      <w:r w:rsidRPr="00A203EB">
        <w:rPr>
          <w:sz w:val="20"/>
          <w:szCs w:val="20"/>
        </w:rPr>
        <w:t xml:space="preserve">2) Seven (7) 1-2 page papers summarizing your scheduled </w:t>
      </w:r>
      <w:r w:rsidR="00A203EB">
        <w:rPr>
          <w:sz w:val="20"/>
          <w:szCs w:val="20"/>
        </w:rPr>
        <w:t>Public</w:t>
      </w:r>
      <w:r w:rsidRPr="00A203EB">
        <w:rPr>
          <w:sz w:val="20"/>
          <w:szCs w:val="20"/>
        </w:rPr>
        <w:t xml:space="preserve"> </w:t>
      </w:r>
      <w:r w:rsidR="00763184">
        <w:rPr>
          <w:sz w:val="20"/>
          <w:szCs w:val="20"/>
        </w:rPr>
        <w:t>Discussion r</w:t>
      </w:r>
      <w:r w:rsidRPr="00A203EB">
        <w:rPr>
          <w:sz w:val="20"/>
          <w:szCs w:val="20"/>
        </w:rPr>
        <w:t>eading</w:t>
      </w:r>
      <w:r w:rsidR="00763184">
        <w:rPr>
          <w:sz w:val="20"/>
          <w:szCs w:val="20"/>
        </w:rPr>
        <w:t>.</w:t>
      </w:r>
      <w:r w:rsidR="00FE242B">
        <w:rPr>
          <w:sz w:val="20"/>
          <w:szCs w:val="20"/>
        </w:rPr>
        <w:t xml:space="preserve"> </w:t>
      </w:r>
      <w:r w:rsidRPr="00A203EB">
        <w:rPr>
          <w:sz w:val="20"/>
          <w:szCs w:val="20"/>
        </w:rPr>
        <w:t>These p</w:t>
      </w:r>
      <w:r w:rsidRPr="00C25C45">
        <w:rPr>
          <w:sz w:val="20"/>
          <w:szCs w:val="20"/>
        </w:rPr>
        <w:t xml:space="preserve">apers should be written quickly, but carefully and sympathetically, concentrating either on an overview of the week’s assignment or detailing a small portion of the </w:t>
      </w:r>
      <w:r w:rsidR="00C25C45" w:rsidRPr="00C25C45">
        <w:rPr>
          <w:sz w:val="20"/>
          <w:szCs w:val="20"/>
        </w:rPr>
        <w:t>author’s</w:t>
      </w:r>
      <w:r w:rsidRPr="00C25C45">
        <w:rPr>
          <w:sz w:val="20"/>
          <w:szCs w:val="20"/>
        </w:rPr>
        <w:t xml:space="preserve"> argument.  </w:t>
      </w:r>
      <w:r w:rsidR="00C25C45" w:rsidRPr="00C25C45">
        <w:rPr>
          <w:sz w:val="20"/>
          <w:szCs w:val="20"/>
        </w:rPr>
        <w:t xml:space="preserve">You should consider experimenting with different styles of writing. </w:t>
      </w:r>
      <w:r w:rsidR="00A203EB">
        <w:rPr>
          <w:sz w:val="20"/>
          <w:szCs w:val="20"/>
        </w:rPr>
        <w:t>Your objective is to</w:t>
      </w:r>
      <w:r w:rsidRPr="00C25C45">
        <w:rPr>
          <w:sz w:val="20"/>
          <w:szCs w:val="20"/>
        </w:rPr>
        <w:t xml:space="preserve"> tell somebody else what is in the book</w:t>
      </w:r>
      <w:r w:rsidR="00763184">
        <w:rPr>
          <w:sz w:val="20"/>
          <w:szCs w:val="20"/>
        </w:rPr>
        <w:t xml:space="preserve"> (which you will </w:t>
      </w:r>
      <w:proofErr w:type="gramStart"/>
      <w:r w:rsidR="00763184">
        <w:rPr>
          <w:sz w:val="20"/>
          <w:szCs w:val="20"/>
        </w:rPr>
        <w:t>doing</w:t>
      </w:r>
      <w:proofErr w:type="gramEnd"/>
      <w:r w:rsidR="00763184">
        <w:rPr>
          <w:sz w:val="20"/>
          <w:szCs w:val="20"/>
        </w:rPr>
        <w:t xml:space="preserve"> every Friday</w:t>
      </w:r>
      <w:r w:rsidR="00686754">
        <w:rPr>
          <w:sz w:val="20"/>
          <w:szCs w:val="20"/>
        </w:rPr>
        <w:t>)</w:t>
      </w:r>
      <w:r w:rsidR="00763184">
        <w:rPr>
          <w:sz w:val="20"/>
          <w:szCs w:val="20"/>
        </w:rPr>
        <w:t xml:space="preserve">. </w:t>
      </w:r>
      <w:r w:rsidR="00C25C45">
        <w:rPr>
          <w:sz w:val="20"/>
          <w:szCs w:val="20"/>
        </w:rPr>
        <w:t>By the end of the class you will have produced a record about a very serious contemporary scientist/scholar’s understanding of the environmental history of a major portion of the globe—arguably one of the conditions for intelligent action for the next century or so.</w:t>
      </w:r>
    </w:p>
    <w:p w:rsidR="002D6D4E" w:rsidRDefault="002D6D4E" w:rsidP="00A203EB">
      <w:pPr>
        <w:pStyle w:val="NoSpacing"/>
        <w:rPr>
          <w:sz w:val="20"/>
          <w:szCs w:val="20"/>
        </w:rPr>
      </w:pPr>
      <w:r>
        <w:rPr>
          <w:sz w:val="20"/>
          <w:szCs w:val="20"/>
        </w:rPr>
        <w:t>___________________________</w:t>
      </w:r>
    </w:p>
    <w:p w:rsidR="002D6D4E" w:rsidRDefault="002D6D4E" w:rsidP="00A203EB">
      <w:pPr>
        <w:pStyle w:val="NoSpacing"/>
        <w:rPr>
          <w:sz w:val="20"/>
          <w:szCs w:val="20"/>
        </w:rPr>
      </w:pPr>
      <w:r>
        <w:rPr>
          <w:sz w:val="20"/>
          <w:szCs w:val="20"/>
        </w:rPr>
        <w:t>*</w:t>
      </w:r>
    </w:p>
    <w:p w:rsidR="002D6D4E" w:rsidRPr="002D6D4E" w:rsidRDefault="002D6D4E" w:rsidP="00A203EB">
      <w:pPr>
        <w:pStyle w:val="NoSpacing"/>
        <w:rPr>
          <w:sz w:val="20"/>
          <w:szCs w:val="20"/>
        </w:rPr>
      </w:pPr>
      <w:r>
        <w:rPr>
          <w:sz w:val="20"/>
          <w:szCs w:val="20"/>
        </w:rPr>
        <w:t xml:space="preserve">This piece introduces, along with Shaw’s work, an exciting and </w:t>
      </w:r>
      <w:r w:rsidRPr="002D6D4E">
        <w:rPr>
          <w:sz w:val="20"/>
          <w:szCs w:val="20"/>
        </w:rPr>
        <w:t>rapidly developing analysis of Indic cultural developments from the time of the Buddha (ca. 5</w:t>
      </w:r>
      <w:r w:rsidRPr="002D6D4E">
        <w:rPr>
          <w:sz w:val="20"/>
          <w:szCs w:val="20"/>
          <w:vertAlign w:val="superscript"/>
        </w:rPr>
        <w:t>th</w:t>
      </w:r>
      <w:r w:rsidRPr="002D6D4E">
        <w:rPr>
          <w:sz w:val="20"/>
          <w:szCs w:val="20"/>
        </w:rPr>
        <w:t xml:space="preserve"> C BCE) through at least the time of the Islamic expansion to the East. For those of you interested in pursuing this work another chapter complementary to this one is “Willis, M.D. 2004</w:t>
      </w:r>
      <w:proofErr w:type="gramStart"/>
      <w:r w:rsidRPr="002D6D4E">
        <w:rPr>
          <w:sz w:val="20"/>
          <w:szCs w:val="20"/>
        </w:rPr>
        <w:t>. '</w:t>
      </w:r>
      <w:proofErr w:type="gramEnd"/>
      <w:r w:rsidRPr="002D6D4E">
        <w:rPr>
          <w:sz w:val="20"/>
          <w:szCs w:val="20"/>
        </w:rPr>
        <w:t xml:space="preserve">The archaeology and politics of time', in </w:t>
      </w:r>
      <w:proofErr w:type="spellStart"/>
      <w:r w:rsidRPr="002D6D4E">
        <w:rPr>
          <w:sz w:val="20"/>
          <w:szCs w:val="20"/>
        </w:rPr>
        <w:t>H.Bakker</w:t>
      </w:r>
      <w:proofErr w:type="spellEnd"/>
      <w:r w:rsidRPr="002D6D4E">
        <w:rPr>
          <w:sz w:val="20"/>
          <w:szCs w:val="20"/>
        </w:rPr>
        <w:t xml:space="preserve"> (ed.), The </w:t>
      </w:r>
      <w:proofErr w:type="spellStart"/>
      <w:r w:rsidRPr="002D6D4E">
        <w:rPr>
          <w:sz w:val="20"/>
          <w:szCs w:val="20"/>
        </w:rPr>
        <w:t>Vakataka</w:t>
      </w:r>
      <w:proofErr w:type="spellEnd"/>
      <w:r w:rsidRPr="002D6D4E">
        <w:rPr>
          <w:sz w:val="20"/>
          <w:szCs w:val="20"/>
        </w:rPr>
        <w:t xml:space="preserve"> Heritage: Indian culture at the crossroads. Groningen: Egbert </w:t>
      </w:r>
      <w:proofErr w:type="spellStart"/>
      <w:r w:rsidRPr="002D6D4E">
        <w:rPr>
          <w:sz w:val="20"/>
          <w:szCs w:val="20"/>
        </w:rPr>
        <w:t>Forstein</w:t>
      </w:r>
      <w:proofErr w:type="spellEnd"/>
      <w:r w:rsidRPr="002D6D4E">
        <w:rPr>
          <w:sz w:val="20"/>
          <w:szCs w:val="20"/>
        </w:rPr>
        <w:t>, 33-58.</w:t>
      </w:r>
      <w:r>
        <w:rPr>
          <w:sz w:val="20"/>
          <w:szCs w:val="20"/>
        </w:rPr>
        <w:t xml:space="preserve"> Lots of </w:t>
      </w:r>
      <w:proofErr w:type="spellStart"/>
      <w:r>
        <w:rPr>
          <w:sz w:val="20"/>
          <w:szCs w:val="20"/>
        </w:rPr>
        <w:t>Browney</w:t>
      </w:r>
      <w:proofErr w:type="spellEnd"/>
      <w:r>
        <w:rPr>
          <w:sz w:val="20"/>
          <w:szCs w:val="20"/>
        </w:rPr>
        <w:t xml:space="preserve"> points for anyone who takes this material on as their research project. </w:t>
      </w:r>
    </w:p>
    <w:p w:rsidR="002D6D4E" w:rsidRDefault="002D6D4E">
      <w:pPr>
        <w:rPr>
          <w:sz w:val="20"/>
          <w:szCs w:val="20"/>
        </w:rPr>
      </w:pPr>
      <w:r>
        <w:rPr>
          <w:sz w:val="20"/>
          <w:szCs w:val="20"/>
        </w:rPr>
        <w:br w:type="page"/>
      </w:r>
    </w:p>
    <w:p w:rsidR="00072777" w:rsidRPr="005C20FD" w:rsidRDefault="00072777">
      <w:pPr>
        <w:tabs>
          <w:tab w:val="left" w:pos="0"/>
          <w:tab w:val="left" w:pos="720"/>
          <w:tab w:val="left" w:pos="1440"/>
          <w:tab w:val="left" w:pos="2160"/>
        </w:tabs>
        <w:spacing w:line="258" w:lineRule="exact"/>
        <w:rPr>
          <w:b/>
          <w:sz w:val="20"/>
          <w:szCs w:val="20"/>
        </w:rPr>
      </w:pPr>
      <w:r w:rsidRPr="00C25C45">
        <w:rPr>
          <w:sz w:val="20"/>
          <w:szCs w:val="20"/>
        </w:rPr>
        <w:lastRenderedPageBreak/>
        <w:t xml:space="preserve">3) A Research Project....which should be a 10-15 page critique of book, relevant website (e.g. http://forests.org/gaia.html; </w:t>
      </w:r>
      <w:r w:rsidR="000A16D4" w:rsidRPr="000A16D4">
        <w:rPr>
          <w:sz w:val="20"/>
          <w:szCs w:val="20"/>
        </w:rPr>
        <w:t>http://www.rachelcarson.org/</w:t>
      </w:r>
      <w:r w:rsidR="000A16D4">
        <w:rPr>
          <w:sz w:val="20"/>
          <w:szCs w:val="20"/>
        </w:rPr>
        <w:t>; RealClimate.org</w:t>
      </w:r>
      <w:r w:rsidRPr="00C25C45">
        <w:rPr>
          <w:sz w:val="20"/>
          <w:szCs w:val="20"/>
        </w:rPr>
        <w:t>) or study chosen with Damon</w:t>
      </w:r>
      <w:r w:rsidR="00A203EB">
        <w:rPr>
          <w:sz w:val="20"/>
          <w:szCs w:val="20"/>
        </w:rPr>
        <w:t xml:space="preserve">’s </w:t>
      </w:r>
      <w:r w:rsidR="00E84D5C">
        <w:rPr>
          <w:sz w:val="20"/>
          <w:szCs w:val="20"/>
        </w:rPr>
        <w:t xml:space="preserve">input and </w:t>
      </w:r>
      <w:r w:rsidRPr="00C25C45">
        <w:rPr>
          <w:sz w:val="20"/>
          <w:szCs w:val="20"/>
        </w:rPr>
        <w:t xml:space="preserve">consent. </w:t>
      </w:r>
      <w:r w:rsidR="000F1DE6">
        <w:rPr>
          <w:sz w:val="20"/>
          <w:szCs w:val="20"/>
        </w:rPr>
        <w:t xml:space="preserve">The amount of interesting and important work “out there” now is staggering. Jump in and learn to swim in some important </w:t>
      </w:r>
      <w:r w:rsidR="00763184">
        <w:rPr>
          <w:sz w:val="20"/>
          <w:szCs w:val="20"/>
        </w:rPr>
        <w:t>pool</w:t>
      </w:r>
      <w:r w:rsidR="000F1DE6">
        <w:rPr>
          <w:sz w:val="20"/>
          <w:szCs w:val="20"/>
        </w:rPr>
        <w:t xml:space="preserve">. </w:t>
      </w:r>
      <w:r w:rsidRPr="00C25C45">
        <w:rPr>
          <w:sz w:val="20"/>
          <w:szCs w:val="20"/>
        </w:rPr>
        <w:t xml:space="preserve">There is </w:t>
      </w:r>
      <w:r w:rsidR="0064303F" w:rsidRPr="00C25C45">
        <w:rPr>
          <w:sz w:val="20"/>
          <w:szCs w:val="20"/>
        </w:rPr>
        <w:t>a condition</w:t>
      </w:r>
      <w:r w:rsidRPr="00C25C45">
        <w:rPr>
          <w:sz w:val="20"/>
          <w:szCs w:val="20"/>
        </w:rPr>
        <w:t xml:space="preserve"> for these projects/research papers: You must have at least 10 references no more than half of which can be off the www</w:t>
      </w:r>
      <w:r w:rsidR="00E84D5C">
        <w:rPr>
          <w:sz w:val="20"/>
          <w:szCs w:val="20"/>
        </w:rPr>
        <w:t>—</w:t>
      </w:r>
      <w:r w:rsidR="00E84D5C" w:rsidRPr="00E84D5C">
        <w:rPr>
          <w:b/>
        </w:rPr>
        <w:t xml:space="preserve">In short, </w:t>
      </w:r>
      <w:r w:rsidR="00E84D5C">
        <w:rPr>
          <w:b/>
        </w:rPr>
        <w:t>y</w:t>
      </w:r>
      <w:r w:rsidRPr="00E84D5C">
        <w:rPr>
          <w:b/>
          <w:bCs/>
        </w:rPr>
        <w:t>ou must go to</w:t>
      </w:r>
      <w:r w:rsidRPr="00C25C45">
        <w:rPr>
          <w:b/>
          <w:bCs/>
        </w:rPr>
        <w:t xml:space="preserve"> the library</w:t>
      </w:r>
      <w:r w:rsidR="00763184">
        <w:rPr>
          <w:b/>
          <w:bCs/>
        </w:rPr>
        <w:t xml:space="preserve"> </w:t>
      </w:r>
      <w:r w:rsidR="000F1DE6">
        <w:rPr>
          <w:b/>
          <w:bCs/>
        </w:rPr>
        <w:t>(</w:t>
      </w:r>
      <w:r w:rsidR="000F1DE6">
        <w:rPr>
          <w:b/>
          <w:bCs/>
          <w:sz w:val="16"/>
          <w:szCs w:val="16"/>
        </w:rPr>
        <w:t>although I can imagine a very few projects for which this is not possible—i.e. where in today’s world must of the material is on the web.)</w:t>
      </w:r>
      <w:r w:rsidRPr="00C25C45">
        <w:t>.</w:t>
      </w:r>
      <w:r w:rsidRPr="00C25C45">
        <w:rPr>
          <w:sz w:val="20"/>
          <w:szCs w:val="20"/>
        </w:rPr>
        <w:t xml:space="preserve"> A</w:t>
      </w:r>
      <w:r w:rsidR="002465F9">
        <w:rPr>
          <w:sz w:val="20"/>
          <w:szCs w:val="20"/>
        </w:rPr>
        <w:t>n</w:t>
      </w:r>
      <w:r w:rsidR="000A16D4">
        <w:rPr>
          <w:sz w:val="20"/>
          <w:szCs w:val="20"/>
        </w:rPr>
        <w:t xml:space="preserve"> </w:t>
      </w:r>
      <w:r w:rsidR="002465F9">
        <w:rPr>
          <w:sz w:val="20"/>
          <w:szCs w:val="20"/>
        </w:rPr>
        <w:t>oral presentation</w:t>
      </w:r>
      <w:r w:rsidRPr="00C25C45">
        <w:rPr>
          <w:sz w:val="20"/>
          <w:szCs w:val="20"/>
        </w:rPr>
        <w:t xml:space="preserve"> of your projects will be made on successive </w:t>
      </w:r>
      <w:r w:rsidR="00781D8C">
        <w:rPr>
          <w:sz w:val="20"/>
          <w:szCs w:val="20"/>
        </w:rPr>
        <w:t xml:space="preserve">Discussion sections in </w:t>
      </w:r>
      <w:r w:rsidR="006F04DA">
        <w:rPr>
          <w:sz w:val="20"/>
          <w:szCs w:val="20"/>
        </w:rPr>
        <w:t xml:space="preserve">from 7 </w:t>
      </w:r>
      <w:r w:rsidR="00781D8C">
        <w:rPr>
          <w:sz w:val="20"/>
          <w:szCs w:val="20"/>
        </w:rPr>
        <w:t>April</w:t>
      </w:r>
      <w:r w:rsidRPr="00C25C45">
        <w:rPr>
          <w:sz w:val="20"/>
          <w:szCs w:val="20"/>
        </w:rPr>
        <w:t xml:space="preserve">. Joint projects </w:t>
      </w:r>
      <w:r w:rsidRPr="000F1DE6">
        <w:rPr>
          <w:i/>
          <w:iCs/>
          <w:sz w:val="20"/>
          <w:szCs w:val="20"/>
          <w:u w:val="single"/>
        </w:rPr>
        <w:t>are</w:t>
      </w:r>
      <w:r w:rsidRPr="00C25C45">
        <w:rPr>
          <w:i/>
          <w:iCs/>
          <w:sz w:val="20"/>
          <w:szCs w:val="20"/>
        </w:rPr>
        <w:t xml:space="preserve"> </w:t>
      </w:r>
      <w:r w:rsidRPr="00C25C45">
        <w:rPr>
          <w:sz w:val="20"/>
          <w:szCs w:val="20"/>
        </w:rPr>
        <w:t xml:space="preserve">encouraged.  </w:t>
      </w:r>
      <w:r w:rsidR="000F1DE6">
        <w:rPr>
          <w:sz w:val="20"/>
          <w:szCs w:val="20"/>
        </w:rPr>
        <w:t>Final</w:t>
      </w:r>
      <w:r w:rsidR="000A16D4">
        <w:rPr>
          <w:sz w:val="20"/>
          <w:szCs w:val="20"/>
        </w:rPr>
        <w:t xml:space="preserve"> </w:t>
      </w:r>
      <w:r w:rsidRPr="00C25C45">
        <w:rPr>
          <w:sz w:val="20"/>
          <w:szCs w:val="20"/>
        </w:rPr>
        <w:t xml:space="preserve">written reports are due by noon on </w:t>
      </w:r>
      <w:r w:rsidR="007E5C72">
        <w:rPr>
          <w:sz w:val="20"/>
          <w:szCs w:val="20"/>
        </w:rPr>
        <w:t>Friday</w:t>
      </w:r>
      <w:r w:rsidR="00115D8E">
        <w:rPr>
          <w:sz w:val="20"/>
          <w:szCs w:val="20"/>
        </w:rPr>
        <w:t xml:space="preserve"> 5/</w:t>
      </w:r>
      <w:r w:rsidR="006F04DA">
        <w:rPr>
          <w:sz w:val="20"/>
          <w:szCs w:val="20"/>
        </w:rPr>
        <w:t>5</w:t>
      </w:r>
      <w:r w:rsidR="00E84D5C">
        <w:rPr>
          <w:sz w:val="20"/>
          <w:szCs w:val="20"/>
        </w:rPr>
        <w:t>.</w:t>
      </w:r>
      <w:r w:rsidRPr="00C25C45">
        <w:rPr>
          <w:sz w:val="20"/>
          <w:szCs w:val="20"/>
        </w:rPr>
        <w:t xml:space="preserve">  </w:t>
      </w:r>
      <w:r w:rsidR="00E84D5C">
        <w:rPr>
          <w:sz w:val="20"/>
          <w:szCs w:val="20"/>
        </w:rPr>
        <w:t xml:space="preserve">These papers need to be well organized. </w:t>
      </w:r>
      <w:r w:rsidR="00115D8E">
        <w:rPr>
          <w:sz w:val="20"/>
          <w:szCs w:val="20"/>
        </w:rPr>
        <w:t xml:space="preserve">There must be </w:t>
      </w:r>
      <w:r w:rsidR="00E84D5C">
        <w:rPr>
          <w:sz w:val="20"/>
          <w:szCs w:val="20"/>
        </w:rPr>
        <w:t xml:space="preserve">a title, </w:t>
      </w:r>
      <w:r w:rsidR="00517664">
        <w:rPr>
          <w:sz w:val="20"/>
          <w:szCs w:val="20"/>
        </w:rPr>
        <w:t xml:space="preserve">50-75 word abstract, Introduction, Main section and Conclusion. </w:t>
      </w:r>
      <w:r w:rsidR="005C20FD" w:rsidRPr="005C20FD">
        <w:rPr>
          <w:b/>
          <w:sz w:val="20"/>
          <w:szCs w:val="20"/>
        </w:rPr>
        <w:t xml:space="preserve">The use of charts, graphs and pictures is </w:t>
      </w:r>
      <w:r w:rsidR="005C20FD" w:rsidRPr="006F04DA">
        <w:rPr>
          <w:b/>
          <w:i/>
          <w:sz w:val="20"/>
          <w:szCs w:val="20"/>
        </w:rPr>
        <w:t>expected</w:t>
      </w:r>
      <w:r w:rsidR="005C20FD" w:rsidRPr="005C20FD">
        <w:rPr>
          <w:b/>
          <w:sz w:val="20"/>
          <w:szCs w:val="20"/>
        </w:rPr>
        <w:t>. Images may be easily employed in today’s world and can be, may be, useful additions for the thinking process.</w:t>
      </w:r>
    </w:p>
    <w:p w:rsidR="00072777" w:rsidRDefault="00072777">
      <w:pPr>
        <w:tabs>
          <w:tab w:val="left" w:pos="0"/>
          <w:tab w:val="left" w:pos="720"/>
          <w:tab w:val="left" w:pos="1440"/>
          <w:tab w:val="left" w:pos="2160"/>
        </w:tabs>
        <w:spacing w:line="258" w:lineRule="exact"/>
        <w:rPr>
          <w:sz w:val="20"/>
          <w:szCs w:val="20"/>
        </w:rPr>
      </w:pPr>
      <w:r w:rsidRPr="00C25C45">
        <w:rPr>
          <w:sz w:val="20"/>
          <w:szCs w:val="20"/>
        </w:rPr>
        <w:t>4)  Grades will be derived from the Midterm exam (</w:t>
      </w:r>
      <w:r w:rsidR="00D25A8C">
        <w:rPr>
          <w:sz w:val="20"/>
          <w:szCs w:val="20"/>
        </w:rPr>
        <w:t xml:space="preserve">up to </w:t>
      </w:r>
      <w:r w:rsidRPr="00C25C45">
        <w:rPr>
          <w:sz w:val="20"/>
          <w:szCs w:val="20"/>
        </w:rPr>
        <w:t xml:space="preserve">20%), </w:t>
      </w:r>
      <w:r w:rsidR="00A203EB">
        <w:rPr>
          <w:sz w:val="20"/>
          <w:szCs w:val="20"/>
        </w:rPr>
        <w:t>d</w:t>
      </w:r>
      <w:r w:rsidRPr="00C25C45">
        <w:rPr>
          <w:sz w:val="20"/>
          <w:szCs w:val="20"/>
        </w:rPr>
        <w:t>iscussion participation</w:t>
      </w:r>
      <w:r w:rsidR="00115D8E">
        <w:rPr>
          <w:sz w:val="20"/>
          <w:szCs w:val="20"/>
        </w:rPr>
        <w:t xml:space="preserve"> (Fridays)</w:t>
      </w:r>
      <w:r w:rsidRPr="00C25C45">
        <w:rPr>
          <w:sz w:val="20"/>
          <w:szCs w:val="20"/>
        </w:rPr>
        <w:t xml:space="preserve"> and </w:t>
      </w:r>
      <w:r w:rsidR="00781D8C">
        <w:rPr>
          <w:sz w:val="20"/>
          <w:szCs w:val="20"/>
        </w:rPr>
        <w:t xml:space="preserve">Public Discussion </w:t>
      </w:r>
      <w:r w:rsidRPr="00C25C45">
        <w:rPr>
          <w:sz w:val="20"/>
          <w:szCs w:val="20"/>
        </w:rPr>
        <w:t>papers (</w:t>
      </w:r>
      <w:r w:rsidR="00D25A8C">
        <w:rPr>
          <w:sz w:val="20"/>
          <w:szCs w:val="20"/>
        </w:rPr>
        <w:t>up to</w:t>
      </w:r>
      <w:r w:rsidR="00D25A8C" w:rsidRPr="00C25C45">
        <w:rPr>
          <w:sz w:val="20"/>
          <w:szCs w:val="20"/>
        </w:rPr>
        <w:t xml:space="preserve"> </w:t>
      </w:r>
      <w:r w:rsidRPr="00C25C45">
        <w:rPr>
          <w:sz w:val="20"/>
          <w:szCs w:val="20"/>
        </w:rPr>
        <w:t>25%), Research Project</w:t>
      </w:r>
      <w:r w:rsidR="000F1DE6">
        <w:rPr>
          <w:sz w:val="20"/>
          <w:szCs w:val="20"/>
        </w:rPr>
        <w:t xml:space="preserve"> </w:t>
      </w:r>
      <w:r w:rsidRPr="00C25C45">
        <w:rPr>
          <w:sz w:val="20"/>
          <w:szCs w:val="20"/>
        </w:rPr>
        <w:t>(</w:t>
      </w:r>
      <w:r w:rsidR="00D25A8C">
        <w:rPr>
          <w:sz w:val="20"/>
          <w:szCs w:val="20"/>
        </w:rPr>
        <w:t>up to</w:t>
      </w:r>
      <w:r w:rsidR="00D25A8C" w:rsidRPr="00C25C45">
        <w:rPr>
          <w:sz w:val="20"/>
          <w:szCs w:val="20"/>
        </w:rPr>
        <w:t xml:space="preserve"> </w:t>
      </w:r>
      <w:r w:rsidRPr="00C25C45">
        <w:rPr>
          <w:sz w:val="20"/>
          <w:szCs w:val="20"/>
        </w:rPr>
        <w:t>25%)</w:t>
      </w:r>
      <w:r w:rsidR="00D25A8C">
        <w:rPr>
          <w:sz w:val="20"/>
          <w:szCs w:val="20"/>
        </w:rPr>
        <w:t>,</w:t>
      </w:r>
      <w:r w:rsidRPr="00C25C45">
        <w:rPr>
          <w:sz w:val="20"/>
          <w:szCs w:val="20"/>
        </w:rPr>
        <w:t xml:space="preserve"> Final exam (</w:t>
      </w:r>
      <w:r w:rsidR="00D25A8C">
        <w:rPr>
          <w:sz w:val="20"/>
          <w:szCs w:val="20"/>
        </w:rPr>
        <w:t>up to</w:t>
      </w:r>
      <w:r w:rsidR="00D25A8C" w:rsidRPr="00C25C45">
        <w:rPr>
          <w:sz w:val="20"/>
          <w:szCs w:val="20"/>
        </w:rPr>
        <w:t xml:space="preserve"> </w:t>
      </w:r>
      <w:r w:rsidR="00D25A8C">
        <w:rPr>
          <w:sz w:val="20"/>
          <w:szCs w:val="20"/>
        </w:rPr>
        <w:t>25</w:t>
      </w:r>
      <w:r w:rsidRPr="00C25C45">
        <w:rPr>
          <w:sz w:val="20"/>
          <w:szCs w:val="20"/>
        </w:rPr>
        <w:t>%)</w:t>
      </w:r>
      <w:r w:rsidR="00D25A8C">
        <w:rPr>
          <w:sz w:val="20"/>
          <w:szCs w:val="20"/>
        </w:rPr>
        <w:t xml:space="preserve">, and required </w:t>
      </w:r>
      <w:r w:rsidRPr="00C25C45">
        <w:rPr>
          <w:sz w:val="20"/>
          <w:szCs w:val="20"/>
        </w:rPr>
        <w:t xml:space="preserve">Attendance </w:t>
      </w:r>
      <w:r w:rsidR="00D25A8C">
        <w:rPr>
          <w:sz w:val="20"/>
          <w:szCs w:val="20"/>
        </w:rPr>
        <w:t xml:space="preserve">(at least 5%) allowing </w:t>
      </w:r>
      <w:r w:rsidRPr="00C25C45">
        <w:rPr>
          <w:sz w:val="20"/>
          <w:szCs w:val="20"/>
        </w:rPr>
        <w:t>an enormous fudge factor.</w:t>
      </w:r>
    </w:p>
    <w:p w:rsidR="00A203EB" w:rsidRDefault="00A203EB">
      <w:pPr>
        <w:tabs>
          <w:tab w:val="left" w:pos="0"/>
          <w:tab w:val="left" w:pos="720"/>
          <w:tab w:val="left" w:pos="1440"/>
          <w:tab w:val="left" w:pos="2160"/>
        </w:tabs>
        <w:spacing w:line="258" w:lineRule="exact"/>
        <w:rPr>
          <w:sz w:val="20"/>
          <w:szCs w:val="20"/>
        </w:rPr>
      </w:pPr>
    </w:p>
    <w:p w:rsidR="00A203EB" w:rsidRDefault="00A203EB">
      <w:pPr>
        <w:tabs>
          <w:tab w:val="left" w:pos="0"/>
          <w:tab w:val="left" w:pos="720"/>
          <w:tab w:val="left" w:pos="1440"/>
          <w:tab w:val="left" w:pos="2160"/>
        </w:tabs>
        <w:spacing w:line="258" w:lineRule="exact"/>
        <w:rPr>
          <w:sz w:val="20"/>
          <w:szCs w:val="20"/>
        </w:rPr>
      </w:pPr>
      <w:r>
        <w:rPr>
          <w:sz w:val="20"/>
          <w:szCs w:val="20"/>
        </w:rPr>
        <w:t>This course has been the center of my last extremely stimulating 2</w:t>
      </w:r>
      <w:r w:rsidR="00115D8E">
        <w:rPr>
          <w:sz w:val="20"/>
          <w:szCs w:val="20"/>
        </w:rPr>
        <w:t>5</w:t>
      </w:r>
      <w:r>
        <w:rPr>
          <w:sz w:val="20"/>
          <w:szCs w:val="20"/>
        </w:rPr>
        <w:t xml:space="preserve"> years; I hope it will do something similar to and for you.</w:t>
      </w:r>
    </w:p>
    <w:p w:rsidR="00587D8D" w:rsidRDefault="00587D8D">
      <w:pPr>
        <w:tabs>
          <w:tab w:val="left" w:pos="0"/>
          <w:tab w:val="left" w:pos="720"/>
          <w:tab w:val="left" w:pos="1440"/>
          <w:tab w:val="left" w:pos="2160"/>
        </w:tabs>
        <w:spacing w:line="258" w:lineRule="exact"/>
        <w:rPr>
          <w:sz w:val="20"/>
          <w:szCs w:val="20"/>
        </w:rPr>
      </w:pPr>
    </w:p>
    <w:p w:rsidR="00587D8D" w:rsidRDefault="00587D8D">
      <w:pPr>
        <w:tabs>
          <w:tab w:val="left" w:pos="0"/>
          <w:tab w:val="left" w:pos="720"/>
          <w:tab w:val="left" w:pos="1440"/>
          <w:tab w:val="left" w:pos="2160"/>
        </w:tabs>
        <w:spacing w:line="258" w:lineRule="exact"/>
        <w:rPr>
          <w:sz w:val="48"/>
          <w:szCs w:val="48"/>
        </w:rPr>
      </w:pPr>
    </w:p>
    <w:p w:rsidR="00587D8D" w:rsidRDefault="00587D8D">
      <w:pPr>
        <w:tabs>
          <w:tab w:val="left" w:pos="0"/>
          <w:tab w:val="left" w:pos="720"/>
          <w:tab w:val="left" w:pos="1440"/>
          <w:tab w:val="left" w:pos="2160"/>
        </w:tabs>
        <w:spacing w:line="258" w:lineRule="exact"/>
        <w:rPr>
          <w:sz w:val="48"/>
          <w:szCs w:val="48"/>
        </w:rPr>
      </w:pPr>
    </w:p>
    <w:p w:rsidR="00587D8D" w:rsidRDefault="00587D8D">
      <w:pPr>
        <w:tabs>
          <w:tab w:val="left" w:pos="0"/>
          <w:tab w:val="left" w:pos="720"/>
          <w:tab w:val="left" w:pos="1440"/>
          <w:tab w:val="left" w:pos="2160"/>
        </w:tabs>
        <w:spacing w:line="258" w:lineRule="exact"/>
        <w:rPr>
          <w:sz w:val="48"/>
          <w:szCs w:val="48"/>
        </w:rPr>
      </w:pPr>
    </w:p>
    <w:p w:rsidR="00587D8D" w:rsidRDefault="00587D8D">
      <w:pPr>
        <w:tabs>
          <w:tab w:val="left" w:pos="0"/>
          <w:tab w:val="left" w:pos="720"/>
          <w:tab w:val="left" w:pos="1440"/>
          <w:tab w:val="left" w:pos="2160"/>
        </w:tabs>
        <w:spacing w:line="258" w:lineRule="exact"/>
        <w:rPr>
          <w:sz w:val="48"/>
          <w:szCs w:val="48"/>
        </w:rPr>
      </w:pPr>
    </w:p>
    <w:sectPr w:rsidR="00587D8D" w:rsidSect="0004464A">
      <w:headerReference w:type="even" r:id="rId12"/>
      <w:headerReference w:type="default" r:id="rId13"/>
      <w:footerReference w:type="even" r:id="rId14"/>
      <w:footerReference w:type="default" r:id="rId15"/>
      <w:type w:val="continuous"/>
      <w:pgSz w:w="12240" w:h="15840"/>
      <w:pgMar w:top="1339" w:right="994" w:bottom="1339" w:left="994"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38" w:rsidRDefault="00625E38">
      <w:r>
        <w:separator/>
      </w:r>
    </w:p>
  </w:endnote>
  <w:endnote w:type="continuationSeparator" w:id="0">
    <w:p w:rsidR="00625E38" w:rsidRDefault="0062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NewBaskerville-Roman">
    <w:altName w:val="Times New Roman"/>
    <w:panose1 w:val="00000000000000000000"/>
    <w:charset w:val="EE"/>
    <w:family w:val="roman"/>
    <w:notTrueType/>
    <w:pitch w:val="default"/>
    <w:sig w:usb0="00000005" w:usb1="00000000" w:usb2="00000000" w:usb3="00000000" w:csb0="00000002" w:csb1="00000000"/>
  </w:font>
  <w:font w:name="NewBaskerville-Italic">
    <w:panose1 w:val="00000000000000000000"/>
    <w:charset w:val="00"/>
    <w:family w:val="roman"/>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B8" w:rsidRDefault="001C1696" w:rsidP="00E23094">
    <w:pPr>
      <w:pStyle w:val="Footer"/>
      <w:framePr w:wrap="around" w:vAnchor="text" w:hAnchor="margin" w:xAlign="right" w:y="1"/>
      <w:rPr>
        <w:rStyle w:val="PageNumber"/>
      </w:rPr>
    </w:pPr>
    <w:r>
      <w:rPr>
        <w:rStyle w:val="PageNumber"/>
      </w:rPr>
      <w:fldChar w:fldCharType="begin"/>
    </w:r>
    <w:r w:rsidR="00A70FB8">
      <w:rPr>
        <w:rStyle w:val="PageNumber"/>
      </w:rPr>
      <w:instrText xml:space="preserve">PAGE  </w:instrText>
    </w:r>
    <w:r>
      <w:rPr>
        <w:rStyle w:val="PageNumber"/>
      </w:rPr>
      <w:fldChar w:fldCharType="end"/>
    </w:r>
  </w:p>
  <w:p w:rsidR="00A70FB8" w:rsidRDefault="00A70FB8" w:rsidP="00C5589B">
    <w:pPr>
      <w:framePr w:w="10368" w:h="232" w:hRule="exact" w:wrap="notBeside" w:vAnchor="page" w:hAnchor="text" w:y="14688"/>
      <w:tabs>
        <w:tab w:val="left" w:pos="0"/>
        <w:tab w:val="left" w:pos="720"/>
        <w:tab w:val="left" w:pos="1440"/>
        <w:tab w:val="left" w:pos="2160"/>
      </w:tabs>
      <w:spacing w:line="240" w:lineRule="atLeast"/>
      <w:ind w:right="360"/>
      <w:jc w:val="right"/>
      <w:rPr>
        <w:vanish/>
      </w:rPr>
    </w:pPr>
    <w:r>
      <w:rPr>
        <w:color w:val="000000"/>
        <w:sz w:val="20"/>
        <w:szCs w:val="20"/>
      </w:rPr>
      <w:pgNum/>
    </w:r>
  </w:p>
  <w:p w:rsidR="00A70FB8" w:rsidRDefault="00A70FB8">
    <w:pPr>
      <w:tabs>
        <w:tab w:val="left" w:pos="0"/>
        <w:tab w:val="left" w:pos="720"/>
        <w:tab w:val="left" w:pos="1440"/>
        <w:tab w:val="left" w:pos="21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736265"/>
      <w:docPartObj>
        <w:docPartGallery w:val="Page Numbers (Bottom of Page)"/>
        <w:docPartUnique/>
      </w:docPartObj>
    </w:sdtPr>
    <w:sdtEndPr>
      <w:rPr>
        <w:noProof/>
      </w:rPr>
    </w:sdtEndPr>
    <w:sdtContent>
      <w:p w:rsidR="007D1A9E" w:rsidRDefault="007D1A9E">
        <w:pPr>
          <w:pStyle w:val="Footer"/>
          <w:jc w:val="right"/>
        </w:pPr>
        <w:r>
          <w:fldChar w:fldCharType="begin"/>
        </w:r>
        <w:r>
          <w:instrText xml:space="preserve"> PAGE   \* MERGEFORMAT </w:instrText>
        </w:r>
        <w:r>
          <w:fldChar w:fldCharType="separate"/>
        </w:r>
        <w:r w:rsidR="00882C7A">
          <w:rPr>
            <w:noProof/>
          </w:rPr>
          <w:t>1</w:t>
        </w:r>
        <w:r>
          <w:rPr>
            <w:noProof/>
          </w:rPr>
          <w:fldChar w:fldCharType="end"/>
        </w:r>
      </w:p>
    </w:sdtContent>
  </w:sdt>
  <w:p w:rsidR="00A70FB8" w:rsidRPr="00763184" w:rsidRDefault="00A70FB8">
    <w:pPr>
      <w:tabs>
        <w:tab w:val="left" w:pos="0"/>
        <w:tab w:val="left" w:pos="720"/>
        <w:tab w:val="left" w:pos="1440"/>
        <w:tab w:val="left" w:pos="216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345108"/>
      <w:docPartObj>
        <w:docPartGallery w:val="Page Numbers (Bottom of Page)"/>
        <w:docPartUnique/>
      </w:docPartObj>
    </w:sdtPr>
    <w:sdtEndPr>
      <w:rPr>
        <w:noProof/>
      </w:rPr>
    </w:sdtEndPr>
    <w:sdtContent>
      <w:p w:rsidR="008D2DBB" w:rsidRDefault="008D2DBB">
        <w:pPr>
          <w:pStyle w:val="Footer"/>
          <w:jc w:val="right"/>
        </w:pPr>
        <w:r>
          <w:fldChar w:fldCharType="begin"/>
        </w:r>
        <w:r>
          <w:instrText xml:space="preserve"> PAGE   \* MERGEFORMAT </w:instrText>
        </w:r>
        <w:r>
          <w:fldChar w:fldCharType="separate"/>
        </w:r>
        <w:r w:rsidR="00882C7A">
          <w:rPr>
            <w:noProof/>
          </w:rPr>
          <w:t>2</w:t>
        </w:r>
        <w:r>
          <w:rPr>
            <w:noProof/>
          </w:rPr>
          <w:fldChar w:fldCharType="end"/>
        </w:r>
      </w:p>
    </w:sdtContent>
  </w:sdt>
  <w:p w:rsidR="00A70FB8" w:rsidRPr="00C42630" w:rsidRDefault="00A70FB8" w:rsidP="00C426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107605"/>
      <w:docPartObj>
        <w:docPartGallery w:val="Page Numbers (Bottom of Page)"/>
        <w:docPartUnique/>
      </w:docPartObj>
    </w:sdtPr>
    <w:sdtEndPr>
      <w:rPr>
        <w:noProof/>
      </w:rPr>
    </w:sdtEndPr>
    <w:sdtContent>
      <w:p w:rsidR="008D2DBB" w:rsidRDefault="008D2DBB">
        <w:pPr>
          <w:pStyle w:val="Footer"/>
          <w:jc w:val="right"/>
        </w:pPr>
        <w:r>
          <w:fldChar w:fldCharType="begin"/>
        </w:r>
        <w:r>
          <w:instrText xml:space="preserve"> PAGE   \* MERGEFORMAT </w:instrText>
        </w:r>
        <w:r>
          <w:fldChar w:fldCharType="separate"/>
        </w:r>
        <w:r w:rsidR="00882C7A">
          <w:rPr>
            <w:noProof/>
          </w:rPr>
          <w:t>3</w:t>
        </w:r>
        <w:r>
          <w:rPr>
            <w:noProof/>
          </w:rPr>
          <w:fldChar w:fldCharType="end"/>
        </w:r>
      </w:p>
    </w:sdtContent>
  </w:sdt>
  <w:p w:rsidR="00A70FB8" w:rsidRPr="00C42630" w:rsidRDefault="00A70FB8" w:rsidP="00C42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38" w:rsidRDefault="00625E38">
      <w:r>
        <w:separator/>
      </w:r>
    </w:p>
  </w:footnote>
  <w:footnote w:type="continuationSeparator" w:id="0">
    <w:p w:rsidR="00625E38" w:rsidRDefault="00625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B8" w:rsidRDefault="00A70FB8">
    <w:pPr>
      <w:tabs>
        <w:tab w:val="left" w:pos="0"/>
        <w:tab w:val="left" w:pos="720"/>
        <w:tab w:val="left" w:pos="1440"/>
        <w:tab w:val="left" w:pos="2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B8" w:rsidRDefault="00A70FB8">
    <w:pPr>
      <w:tabs>
        <w:tab w:val="left" w:pos="0"/>
        <w:tab w:val="left" w:pos="720"/>
        <w:tab w:val="left" w:pos="1440"/>
        <w:tab w:val="left" w:pos="21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B8" w:rsidRDefault="00A70FB8">
    <w:pPr>
      <w:tabs>
        <w:tab w:val="left" w:pos="0"/>
        <w:tab w:val="left" w:pos="720"/>
        <w:tab w:val="left" w:pos="1440"/>
        <w:tab w:val="left" w:pos="21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B8" w:rsidRDefault="00A70FB8">
    <w:pPr>
      <w:tabs>
        <w:tab w:val="left" w:pos="0"/>
        <w:tab w:val="left" w:pos="720"/>
        <w:tab w:val="left" w:pos="1440"/>
        <w:tab w:val="left" w:pos="21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DF"/>
    <w:rsid w:val="0000139A"/>
    <w:rsid w:val="00012DA9"/>
    <w:rsid w:val="00041EC0"/>
    <w:rsid w:val="0004464A"/>
    <w:rsid w:val="00056559"/>
    <w:rsid w:val="00064233"/>
    <w:rsid w:val="000672F6"/>
    <w:rsid w:val="000700F7"/>
    <w:rsid w:val="00072732"/>
    <w:rsid w:val="00072777"/>
    <w:rsid w:val="00094627"/>
    <w:rsid w:val="000A16D4"/>
    <w:rsid w:val="000B2491"/>
    <w:rsid w:val="000B7A75"/>
    <w:rsid w:val="000D15D6"/>
    <w:rsid w:val="000D7580"/>
    <w:rsid w:val="000E4C77"/>
    <w:rsid w:val="000E7774"/>
    <w:rsid w:val="000F0C33"/>
    <w:rsid w:val="000F1DE6"/>
    <w:rsid w:val="00100C6E"/>
    <w:rsid w:val="00115D8E"/>
    <w:rsid w:val="00117B67"/>
    <w:rsid w:val="00127032"/>
    <w:rsid w:val="00130E80"/>
    <w:rsid w:val="00135823"/>
    <w:rsid w:val="00150A1D"/>
    <w:rsid w:val="00161F7E"/>
    <w:rsid w:val="001666A3"/>
    <w:rsid w:val="001679DA"/>
    <w:rsid w:val="00175CCE"/>
    <w:rsid w:val="00195051"/>
    <w:rsid w:val="00195707"/>
    <w:rsid w:val="00195835"/>
    <w:rsid w:val="001A41A1"/>
    <w:rsid w:val="001A5A22"/>
    <w:rsid w:val="001B7744"/>
    <w:rsid w:val="001C1696"/>
    <w:rsid w:val="001C32A2"/>
    <w:rsid w:val="001D7264"/>
    <w:rsid w:val="001E6B6F"/>
    <w:rsid w:val="001F5A88"/>
    <w:rsid w:val="00202ADF"/>
    <w:rsid w:val="00214FA9"/>
    <w:rsid w:val="00215146"/>
    <w:rsid w:val="00216A42"/>
    <w:rsid w:val="0022467C"/>
    <w:rsid w:val="002413CD"/>
    <w:rsid w:val="00241AA6"/>
    <w:rsid w:val="002465F9"/>
    <w:rsid w:val="00251547"/>
    <w:rsid w:val="0025326F"/>
    <w:rsid w:val="0026330F"/>
    <w:rsid w:val="00274793"/>
    <w:rsid w:val="00276F5B"/>
    <w:rsid w:val="002903FD"/>
    <w:rsid w:val="00290FD8"/>
    <w:rsid w:val="002915C6"/>
    <w:rsid w:val="002939D7"/>
    <w:rsid w:val="002A2992"/>
    <w:rsid w:val="002A5F0D"/>
    <w:rsid w:val="002C7970"/>
    <w:rsid w:val="002D4145"/>
    <w:rsid w:val="002D6D4E"/>
    <w:rsid w:val="002F53E7"/>
    <w:rsid w:val="00320AF1"/>
    <w:rsid w:val="00340ED3"/>
    <w:rsid w:val="00355E6E"/>
    <w:rsid w:val="00361343"/>
    <w:rsid w:val="0037066A"/>
    <w:rsid w:val="00371CDA"/>
    <w:rsid w:val="003829C7"/>
    <w:rsid w:val="00387B56"/>
    <w:rsid w:val="0039506A"/>
    <w:rsid w:val="003B6891"/>
    <w:rsid w:val="003C5CA5"/>
    <w:rsid w:val="003D7675"/>
    <w:rsid w:val="00400404"/>
    <w:rsid w:val="00404CF0"/>
    <w:rsid w:val="00414DEA"/>
    <w:rsid w:val="00425B67"/>
    <w:rsid w:val="00430FB3"/>
    <w:rsid w:val="00433F30"/>
    <w:rsid w:val="00442430"/>
    <w:rsid w:val="00450B9A"/>
    <w:rsid w:val="00451568"/>
    <w:rsid w:val="00454873"/>
    <w:rsid w:val="004601DD"/>
    <w:rsid w:val="00467505"/>
    <w:rsid w:val="00475B69"/>
    <w:rsid w:val="00492379"/>
    <w:rsid w:val="004C0880"/>
    <w:rsid w:val="004D6742"/>
    <w:rsid w:val="004E445A"/>
    <w:rsid w:val="004F7B7C"/>
    <w:rsid w:val="005014B4"/>
    <w:rsid w:val="00503E14"/>
    <w:rsid w:val="00517664"/>
    <w:rsid w:val="00520415"/>
    <w:rsid w:val="0052157E"/>
    <w:rsid w:val="00523401"/>
    <w:rsid w:val="00530C37"/>
    <w:rsid w:val="005709BF"/>
    <w:rsid w:val="00587D8D"/>
    <w:rsid w:val="00592E4A"/>
    <w:rsid w:val="005A4E66"/>
    <w:rsid w:val="005C20FD"/>
    <w:rsid w:val="005C42A1"/>
    <w:rsid w:val="005D0D11"/>
    <w:rsid w:val="005D6BD0"/>
    <w:rsid w:val="005E4928"/>
    <w:rsid w:val="005F00F5"/>
    <w:rsid w:val="00601427"/>
    <w:rsid w:val="00625E38"/>
    <w:rsid w:val="00637A73"/>
    <w:rsid w:val="00642ACA"/>
    <w:rsid w:val="0064303F"/>
    <w:rsid w:val="006448D7"/>
    <w:rsid w:val="006553A4"/>
    <w:rsid w:val="00663449"/>
    <w:rsid w:val="00663C53"/>
    <w:rsid w:val="0067252C"/>
    <w:rsid w:val="00680687"/>
    <w:rsid w:val="00686754"/>
    <w:rsid w:val="00691C12"/>
    <w:rsid w:val="006A0CD8"/>
    <w:rsid w:val="006B36AD"/>
    <w:rsid w:val="006D0D72"/>
    <w:rsid w:val="006E5FB8"/>
    <w:rsid w:val="006E72CC"/>
    <w:rsid w:val="006E7A85"/>
    <w:rsid w:val="006F04DA"/>
    <w:rsid w:val="006F60D0"/>
    <w:rsid w:val="00716261"/>
    <w:rsid w:val="00720166"/>
    <w:rsid w:val="00737DA1"/>
    <w:rsid w:val="00763184"/>
    <w:rsid w:val="00764507"/>
    <w:rsid w:val="00773137"/>
    <w:rsid w:val="007738D7"/>
    <w:rsid w:val="00781D8C"/>
    <w:rsid w:val="00782B92"/>
    <w:rsid w:val="007C2D1C"/>
    <w:rsid w:val="007D1A9E"/>
    <w:rsid w:val="007E5C72"/>
    <w:rsid w:val="007E7B4F"/>
    <w:rsid w:val="008043BC"/>
    <w:rsid w:val="0081081A"/>
    <w:rsid w:val="00811202"/>
    <w:rsid w:val="00827A46"/>
    <w:rsid w:val="00834C86"/>
    <w:rsid w:val="00855E24"/>
    <w:rsid w:val="0086433B"/>
    <w:rsid w:val="00882C7A"/>
    <w:rsid w:val="00891886"/>
    <w:rsid w:val="00894918"/>
    <w:rsid w:val="008A1F62"/>
    <w:rsid w:val="008B253C"/>
    <w:rsid w:val="008C3D82"/>
    <w:rsid w:val="008C4126"/>
    <w:rsid w:val="008D0C44"/>
    <w:rsid w:val="008D2DBB"/>
    <w:rsid w:val="008E698C"/>
    <w:rsid w:val="008F3AEF"/>
    <w:rsid w:val="008F513B"/>
    <w:rsid w:val="008F6F09"/>
    <w:rsid w:val="008F7FEC"/>
    <w:rsid w:val="0091348B"/>
    <w:rsid w:val="0091764E"/>
    <w:rsid w:val="0092175A"/>
    <w:rsid w:val="0092555F"/>
    <w:rsid w:val="00955281"/>
    <w:rsid w:val="00991574"/>
    <w:rsid w:val="009B4CD7"/>
    <w:rsid w:val="009C0E1E"/>
    <w:rsid w:val="009C348F"/>
    <w:rsid w:val="009C3E97"/>
    <w:rsid w:val="009D286A"/>
    <w:rsid w:val="009F584E"/>
    <w:rsid w:val="009F7532"/>
    <w:rsid w:val="00A010EA"/>
    <w:rsid w:val="00A02985"/>
    <w:rsid w:val="00A04E77"/>
    <w:rsid w:val="00A05B2C"/>
    <w:rsid w:val="00A070E1"/>
    <w:rsid w:val="00A203EB"/>
    <w:rsid w:val="00A308A2"/>
    <w:rsid w:val="00A37023"/>
    <w:rsid w:val="00A70E8F"/>
    <w:rsid w:val="00A70FB8"/>
    <w:rsid w:val="00A74636"/>
    <w:rsid w:val="00A90F33"/>
    <w:rsid w:val="00A94160"/>
    <w:rsid w:val="00A971DA"/>
    <w:rsid w:val="00AA037C"/>
    <w:rsid w:val="00AD19B6"/>
    <w:rsid w:val="00AE5670"/>
    <w:rsid w:val="00AE6243"/>
    <w:rsid w:val="00AF23F3"/>
    <w:rsid w:val="00AF4A36"/>
    <w:rsid w:val="00B016B9"/>
    <w:rsid w:val="00B162BA"/>
    <w:rsid w:val="00B33B4B"/>
    <w:rsid w:val="00B3648B"/>
    <w:rsid w:val="00B61CC9"/>
    <w:rsid w:val="00B74118"/>
    <w:rsid w:val="00B81F9D"/>
    <w:rsid w:val="00B8614F"/>
    <w:rsid w:val="00B940D4"/>
    <w:rsid w:val="00BA4DF9"/>
    <w:rsid w:val="00BA7E84"/>
    <w:rsid w:val="00BB3BED"/>
    <w:rsid w:val="00BC304C"/>
    <w:rsid w:val="00BD2052"/>
    <w:rsid w:val="00BD3208"/>
    <w:rsid w:val="00BE1D5E"/>
    <w:rsid w:val="00BE2C0D"/>
    <w:rsid w:val="00C02AED"/>
    <w:rsid w:val="00C06159"/>
    <w:rsid w:val="00C16690"/>
    <w:rsid w:val="00C25C45"/>
    <w:rsid w:val="00C32117"/>
    <w:rsid w:val="00C379AE"/>
    <w:rsid w:val="00C42630"/>
    <w:rsid w:val="00C453A6"/>
    <w:rsid w:val="00C47F24"/>
    <w:rsid w:val="00C5589B"/>
    <w:rsid w:val="00C56D7A"/>
    <w:rsid w:val="00C66AEA"/>
    <w:rsid w:val="00C7646E"/>
    <w:rsid w:val="00C76C19"/>
    <w:rsid w:val="00C77272"/>
    <w:rsid w:val="00C962E8"/>
    <w:rsid w:val="00CB0A2F"/>
    <w:rsid w:val="00CC22F7"/>
    <w:rsid w:val="00CC4E77"/>
    <w:rsid w:val="00CD658A"/>
    <w:rsid w:val="00CD70CF"/>
    <w:rsid w:val="00CE1AB9"/>
    <w:rsid w:val="00CF31EB"/>
    <w:rsid w:val="00D1471C"/>
    <w:rsid w:val="00D25A8C"/>
    <w:rsid w:val="00D317FA"/>
    <w:rsid w:val="00D44E6B"/>
    <w:rsid w:val="00D522A6"/>
    <w:rsid w:val="00D55D4E"/>
    <w:rsid w:val="00D62C79"/>
    <w:rsid w:val="00D768FA"/>
    <w:rsid w:val="00D8039F"/>
    <w:rsid w:val="00D810D7"/>
    <w:rsid w:val="00D85922"/>
    <w:rsid w:val="00DA561E"/>
    <w:rsid w:val="00DB4533"/>
    <w:rsid w:val="00DB5DFE"/>
    <w:rsid w:val="00DC1AF8"/>
    <w:rsid w:val="00DD2025"/>
    <w:rsid w:val="00DE3595"/>
    <w:rsid w:val="00E10948"/>
    <w:rsid w:val="00E10F50"/>
    <w:rsid w:val="00E115FF"/>
    <w:rsid w:val="00E22E11"/>
    <w:rsid w:val="00E23094"/>
    <w:rsid w:val="00E30A22"/>
    <w:rsid w:val="00E4610D"/>
    <w:rsid w:val="00E53650"/>
    <w:rsid w:val="00E57BF7"/>
    <w:rsid w:val="00E57CC2"/>
    <w:rsid w:val="00E84D5C"/>
    <w:rsid w:val="00E852C2"/>
    <w:rsid w:val="00EA1B65"/>
    <w:rsid w:val="00EB237B"/>
    <w:rsid w:val="00EB37AD"/>
    <w:rsid w:val="00EB5367"/>
    <w:rsid w:val="00EB5980"/>
    <w:rsid w:val="00EB5BD5"/>
    <w:rsid w:val="00EC33EA"/>
    <w:rsid w:val="00ED3FAF"/>
    <w:rsid w:val="00EE7E02"/>
    <w:rsid w:val="00F018D0"/>
    <w:rsid w:val="00F10B59"/>
    <w:rsid w:val="00F1498B"/>
    <w:rsid w:val="00F1554C"/>
    <w:rsid w:val="00F24194"/>
    <w:rsid w:val="00F307D9"/>
    <w:rsid w:val="00F5195E"/>
    <w:rsid w:val="00F52EE6"/>
    <w:rsid w:val="00F55BD9"/>
    <w:rsid w:val="00F57AB0"/>
    <w:rsid w:val="00F7163E"/>
    <w:rsid w:val="00F927CC"/>
    <w:rsid w:val="00F96F25"/>
    <w:rsid w:val="00FA088F"/>
    <w:rsid w:val="00FA3FE0"/>
    <w:rsid w:val="00FA5930"/>
    <w:rsid w:val="00FA6FBE"/>
    <w:rsid w:val="00FA7F07"/>
    <w:rsid w:val="00FB0373"/>
    <w:rsid w:val="00FB2C36"/>
    <w:rsid w:val="00FD6432"/>
    <w:rsid w:val="00FE242B"/>
    <w:rsid w:val="00FE350C"/>
    <w:rsid w:val="00FE4086"/>
    <w:rsid w:val="00FE63E5"/>
    <w:rsid w:val="00FF7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72"/>
    <w:rPr>
      <w:sz w:val="24"/>
      <w:szCs w:val="24"/>
    </w:rPr>
  </w:style>
  <w:style w:type="paragraph" w:styleId="Heading1">
    <w:name w:val="heading 1"/>
    <w:basedOn w:val="Normal"/>
    <w:qFormat/>
    <w:rsid w:val="006D0D72"/>
    <w:pPr>
      <w:outlineLvl w:val="0"/>
    </w:pPr>
    <w:rPr>
      <w:rFonts w:ascii="Arial" w:hAnsi="Arial" w:cs="Arial"/>
      <w:b/>
      <w:bCs/>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D72"/>
    <w:rPr>
      <w:rFonts w:ascii="Tahoma" w:eastAsia="PMingLiU" w:hAnsi="Tahoma" w:cs="Tahoma"/>
      <w:sz w:val="16"/>
      <w:szCs w:val="16"/>
    </w:rPr>
  </w:style>
  <w:style w:type="paragraph" w:customStyle="1" w:styleId="Level1">
    <w:name w:val="Level 1"/>
    <w:basedOn w:val="Normal"/>
    <w:rsid w:val="006D0D72"/>
    <w:pPr>
      <w:widowControl w:val="0"/>
    </w:pPr>
  </w:style>
  <w:style w:type="paragraph" w:customStyle="1" w:styleId="Level2">
    <w:name w:val="Level 2"/>
    <w:basedOn w:val="Normal"/>
    <w:rsid w:val="006D0D72"/>
    <w:pPr>
      <w:widowControl w:val="0"/>
    </w:pPr>
  </w:style>
  <w:style w:type="paragraph" w:customStyle="1" w:styleId="Level3">
    <w:name w:val="Level 3"/>
    <w:basedOn w:val="Normal"/>
    <w:rsid w:val="006D0D72"/>
    <w:pPr>
      <w:widowControl w:val="0"/>
    </w:pPr>
  </w:style>
  <w:style w:type="paragraph" w:customStyle="1" w:styleId="Level4">
    <w:name w:val="Level 4"/>
    <w:basedOn w:val="Normal"/>
    <w:rsid w:val="006D0D72"/>
    <w:pPr>
      <w:widowControl w:val="0"/>
    </w:pPr>
  </w:style>
  <w:style w:type="paragraph" w:customStyle="1" w:styleId="Level5">
    <w:name w:val="Level 5"/>
    <w:basedOn w:val="Normal"/>
    <w:rsid w:val="006D0D72"/>
    <w:pPr>
      <w:widowControl w:val="0"/>
    </w:pPr>
  </w:style>
  <w:style w:type="paragraph" w:customStyle="1" w:styleId="Level6">
    <w:name w:val="Level 6"/>
    <w:basedOn w:val="Normal"/>
    <w:rsid w:val="006D0D72"/>
    <w:pPr>
      <w:widowControl w:val="0"/>
    </w:pPr>
  </w:style>
  <w:style w:type="paragraph" w:customStyle="1" w:styleId="Level7">
    <w:name w:val="Level 7"/>
    <w:basedOn w:val="Normal"/>
    <w:rsid w:val="006D0D72"/>
    <w:pPr>
      <w:widowControl w:val="0"/>
    </w:pPr>
  </w:style>
  <w:style w:type="paragraph" w:customStyle="1" w:styleId="Level8">
    <w:name w:val="Level 8"/>
    <w:basedOn w:val="Normal"/>
    <w:rsid w:val="006D0D72"/>
    <w:pPr>
      <w:widowControl w:val="0"/>
    </w:pPr>
  </w:style>
  <w:style w:type="paragraph" w:customStyle="1" w:styleId="Level9">
    <w:name w:val="Level 9"/>
    <w:basedOn w:val="Normal"/>
    <w:rsid w:val="006D0D72"/>
    <w:pPr>
      <w:widowControl w:val="0"/>
    </w:pPr>
    <w:rPr>
      <w:b/>
      <w:bCs/>
    </w:rPr>
  </w:style>
  <w:style w:type="character" w:customStyle="1" w:styleId="Quotation">
    <w:name w:val="Quotation"/>
    <w:basedOn w:val="DefaultParagraphFont"/>
    <w:rsid w:val="006D0D72"/>
    <w:rPr>
      <w:rFonts w:cs="Times New Roman"/>
    </w:rPr>
  </w:style>
  <w:style w:type="character" w:customStyle="1" w:styleId="Title3">
    <w:name w:val="Title 3"/>
    <w:basedOn w:val="DefaultParagraphFont"/>
    <w:rsid w:val="006D0D72"/>
    <w:rPr>
      <w:rFonts w:ascii="Arial" w:hAnsi="Arial" w:cs="Arial"/>
      <w:i/>
      <w:iCs/>
      <w:sz w:val="28"/>
      <w:szCs w:val="28"/>
    </w:rPr>
  </w:style>
  <w:style w:type="character" w:customStyle="1" w:styleId="Title2">
    <w:name w:val="Title 2"/>
    <w:basedOn w:val="DefaultParagraphFont"/>
    <w:rsid w:val="006D0D72"/>
    <w:rPr>
      <w:rFonts w:ascii="Times New Roman" w:hAnsi="Times New Roman" w:cs="Times New Roman"/>
      <w:sz w:val="28"/>
      <w:szCs w:val="28"/>
    </w:rPr>
  </w:style>
  <w:style w:type="character" w:customStyle="1" w:styleId="Title1">
    <w:name w:val="Title 1"/>
    <w:basedOn w:val="DefaultParagraphFont"/>
    <w:rsid w:val="006D0D72"/>
    <w:rPr>
      <w:rFonts w:ascii="Arial" w:hAnsi="Arial" w:cs="Arial"/>
      <w:b/>
      <w:bCs/>
      <w:sz w:val="36"/>
      <w:szCs w:val="36"/>
    </w:rPr>
  </w:style>
  <w:style w:type="character" w:customStyle="1" w:styleId="StdHeader">
    <w:name w:val="Std Header"/>
    <w:basedOn w:val="DefaultParagraphFont"/>
    <w:rsid w:val="006D0D72"/>
    <w:rPr>
      <w:rFonts w:cs="Times New Roman"/>
    </w:rPr>
  </w:style>
  <w:style w:type="character" w:customStyle="1" w:styleId="temptable">
    <w:name w:val="temptable"/>
    <w:basedOn w:val="DefaultParagraphFont"/>
    <w:rsid w:val="006D0D72"/>
    <w:rPr>
      <w:rFonts w:ascii="Times New Roman" w:hAnsi="Times New Roman" w:cs="Times New Roman"/>
      <w:sz w:val="16"/>
      <w:szCs w:val="16"/>
    </w:rPr>
  </w:style>
  <w:style w:type="character" w:styleId="FootnoteReference">
    <w:name w:val="footnote reference"/>
    <w:basedOn w:val="DefaultParagraphFont"/>
    <w:semiHidden/>
    <w:rsid w:val="006D0D72"/>
    <w:rPr>
      <w:rFonts w:cs="Times New Roman"/>
      <w:vertAlign w:val="superscript"/>
    </w:rPr>
  </w:style>
  <w:style w:type="paragraph" w:customStyle="1" w:styleId="level10">
    <w:name w:val="_level1"/>
    <w:basedOn w:val="Normal"/>
    <w:rsid w:val="006D0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pPr>
  </w:style>
  <w:style w:type="paragraph" w:styleId="FootnoteText">
    <w:name w:val="footnote text"/>
    <w:basedOn w:val="Normal"/>
    <w:semiHidden/>
    <w:rsid w:val="006D0D72"/>
    <w:pPr>
      <w:widowControl w:val="0"/>
    </w:pPr>
    <w:rPr>
      <w:sz w:val="20"/>
      <w:szCs w:val="20"/>
    </w:rPr>
  </w:style>
  <w:style w:type="character" w:customStyle="1" w:styleId="DefaultPara">
    <w:name w:val="Default Para"/>
    <w:basedOn w:val="DefaultParagraphFont"/>
    <w:rsid w:val="006D0D72"/>
    <w:rPr>
      <w:rFonts w:cs="Times New Roman"/>
      <w:sz w:val="24"/>
      <w:szCs w:val="24"/>
    </w:rPr>
  </w:style>
  <w:style w:type="paragraph" w:styleId="Title">
    <w:name w:val="Title"/>
    <w:basedOn w:val="Normal"/>
    <w:qFormat/>
    <w:rsid w:val="006D0D72"/>
    <w:pPr>
      <w:widowControl w:val="0"/>
      <w:spacing w:after="40"/>
      <w:jc w:val="center"/>
    </w:pPr>
    <w:rPr>
      <w:rFonts w:ascii="Arial" w:hAnsi="Arial" w:cs="Arial"/>
      <w:b/>
      <w:bCs/>
      <w:sz w:val="32"/>
      <w:szCs w:val="32"/>
    </w:rPr>
  </w:style>
  <w:style w:type="paragraph" w:styleId="Subtitle">
    <w:name w:val="Subtitle"/>
    <w:basedOn w:val="Normal"/>
    <w:qFormat/>
    <w:rsid w:val="006D0D72"/>
    <w:pPr>
      <w:widowControl w:val="0"/>
      <w:spacing w:after="40"/>
      <w:jc w:val="center"/>
    </w:pPr>
    <w:rPr>
      <w:rFonts w:ascii="Arial" w:hAnsi="Arial" w:cs="Arial"/>
    </w:rPr>
  </w:style>
  <w:style w:type="paragraph" w:customStyle="1" w:styleId="level20">
    <w:name w:val="_level2"/>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6">
    <w:name w:val="_26"/>
    <w:basedOn w:val="Normal"/>
    <w:rsid w:val="006D0D72"/>
    <w:pPr>
      <w:widowControl w:val="0"/>
    </w:pPr>
  </w:style>
  <w:style w:type="paragraph" w:customStyle="1" w:styleId="25">
    <w:name w:val="_25"/>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WPNormal">
    <w:name w:val="WP_Normal"/>
    <w:basedOn w:val="Normal"/>
    <w:rsid w:val="006D0D72"/>
    <w:pPr>
      <w:widowControl w:val="0"/>
    </w:pPr>
  </w:style>
  <w:style w:type="paragraph" w:customStyle="1" w:styleId="level40">
    <w:name w:val="_level4"/>
    <w:basedOn w:val="Normal"/>
    <w:rsid w:val="006D0D7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6D0D7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6D0D72"/>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6D0D72"/>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6D0D72"/>
    <w:pPr>
      <w:widowControl w:val="0"/>
      <w:tabs>
        <w:tab w:val="left" w:pos="5760"/>
        <w:tab w:val="left" w:pos="6480"/>
        <w:tab w:val="left" w:pos="7200"/>
        <w:tab w:val="left" w:pos="7920"/>
      </w:tabs>
      <w:ind w:left="5760" w:hanging="720"/>
    </w:pPr>
  </w:style>
  <w:style w:type="paragraph" w:customStyle="1" w:styleId="level90">
    <w:name w:val="_level9"/>
    <w:basedOn w:val="Normal"/>
    <w:rsid w:val="006D0D72"/>
    <w:pPr>
      <w:widowControl w:val="0"/>
      <w:tabs>
        <w:tab w:val="left" w:pos="6480"/>
        <w:tab w:val="left" w:pos="7200"/>
        <w:tab w:val="left" w:pos="7920"/>
      </w:tabs>
      <w:ind w:left="6480" w:hanging="720"/>
    </w:pPr>
  </w:style>
  <w:style w:type="paragraph" w:customStyle="1" w:styleId="levsl1">
    <w:name w:val="_levsl1"/>
    <w:basedOn w:val="Normal"/>
    <w:rsid w:val="006D0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6D0D7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6D0D7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6D0D72"/>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6D0D72"/>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6D0D72"/>
    <w:pPr>
      <w:widowControl w:val="0"/>
      <w:tabs>
        <w:tab w:val="left" w:pos="5760"/>
        <w:tab w:val="left" w:pos="6480"/>
        <w:tab w:val="left" w:pos="7200"/>
        <w:tab w:val="left" w:pos="7920"/>
      </w:tabs>
      <w:ind w:left="5760" w:hanging="720"/>
    </w:pPr>
  </w:style>
  <w:style w:type="paragraph" w:customStyle="1" w:styleId="levsl9">
    <w:name w:val="_levsl9"/>
    <w:basedOn w:val="Normal"/>
    <w:rsid w:val="006D0D72"/>
    <w:pPr>
      <w:widowControl w:val="0"/>
      <w:tabs>
        <w:tab w:val="left" w:pos="6480"/>
        <w:tab w:val="left" w:pos="7200"/>
        <w:tab w:val="left" w:pos="7920"/>
      </w:tabs>
      <w:ind w:left="6480" w:hanging="720"/>
    </w:pPr>
  </w:style>
  <w:style w:type="paragraph" w:customStyle="1" w:styleId="levnl1">
    <w:name w:val="_levnl1"/>
    <w:basedOn w:val="Normal"/>
    <w:rsid w:val="006D0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6D0D7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6D0D7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6D0D72"/>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6D0D72"/>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6D0D72"/>
    <w:pPr>
      <w:widowControl w:val="0"/>
      <w:tabs>
        <w:tab w:val="left" w:pos="5760"/>
        <w:tab w:val="left" w:pos="6480"/>
        <w:tab w:val="left" w:pos="7200"/>
        <w:tab w:val="left" w:pos="7920"/>
      </w:tabs>
      <w:ind w:left="5760" w:hanging="720"/>
    </w:pPr>
  </w:style>
  <w:style w:type="paragraph" w:customStyle="1" w:styleId="levnl9">
    <w:name w:val="_levnl9"/>
    <w:basedOn w:val="Normal"/>
    <w:rsid w:val="006D0D72"/>
    <w:pPr>
      <w:widowControl w:val="0"/>
      <w:tabs>
        <w:tab w:val="left" w:pos="6480"/>
        <w:tab w:val="left" w:pos="7200"/>
        <w:tab w:val="left" w:pos="7920"/>
      </w:tabs>
      <w:ind w:left="6480" w:hanging="720"/>
    </w:pPr>
  </w:style>
  <w:style w:type="paragraph" w:customStyle="1" w:styleId="HTMLPretag">
    <w:name w:val="HTML Pretag"/>
    <w:basedOn w:val="Normal"/>
    <w:rsid w:val="006D0D72"/>
    <w:pPr>
      <w:widowControl w:val="0"/>
    </w:pPr>
    <w:rPr>
      <w:color w:val="C0C0C0"/>
      <w:sz w:val="20"/>
      <w:szCs w:val="20"/>
    </w:rPr>
  </w:style>
  <w:style w:type="paragraph" w:customStyle="1" w:styleId="HTMLTeletyp">
    <w:name w:val="HTML Teletyp"/>
    <w:basedOn w:val="Normal"/>
    <w:rsid w:val="006D0D72"/>
    <w:pPr>
      <w:widowControl w:val="0"/>
    </w:pPr>
    <w:rPr>
      <w:color w:val="C0C0C0"/>
      <w:sz w:val="20"/>
      <w:szCs w:val="20"/>
    </w:rPr>
  </w:style>
  <w:style w:type="paragraph" w:customStyle="1" w:styleId="HTMLCode1">
    <w:name w:val="HTML Code1"/>
    <w:basedOn w:val="Normal"/>
    <w:rsid w:val="006D0D72"/>
    <w:pPr>
      <w:widowControl w:val="0"/>
    </w:pPr>
    <w:rPr>
      <w:color w:val="C0C0C0"/>
      <w:sz w:val="18"/>
      <w:szCs w:val="18"/>
    </w:rPr>
  </w:style>
  <w:style w:type="paragraph" w:customStyle="1" w:styleId="HTMLCodeDe">
    <w:name w:val="HTML Code De"/>
    <w:basedOn w:val="Normal"/>
    <w:rsid w:val="006D0D72"/>
    <w:pPr>
      <w:widowControl w:val="0"/>
    </w:pPr>
    <w:rPr>
      <w:i/>
      <w:iCs/>
      <w:color w:val="C0C0C0"/>
      <w:sz w:val="18"/>
      <w:szCs w:val="18"/>
    </w:rPr>
  </w:style>
  <w:style w:type="paragraph" w:customStyle="1" w:styleId="HTMLVar">
    <w:name w:val="HTML Var"/>
    <w:basedOn w:val="Normal"/>
    <w:rsid w:val="006D0D72"/>
    <w:pPr>
      <w:widowControl w:val="0"/>
    </w:pPr>
    <w:rPr>
      <w:i/>
      <w:iCs/>
      <w:color w:val="C0C0C0"/>
    </w:rPr>
  </w:style>
  <w:style w:type="paragraph" w:customStyle="1" w:styleId="HTMLBlockqu">
    <w:name w:val="HTML Blockqu"/>
    <w:basedOn w:val="Normal"/>
    <w:rsid w:val="006D0D72"/>
    <w:pPr>
      <w:widowControl w:val="0"/>
    </w:pPr>
    <w:rPr>
      <w:color w:val="C0C0C0"/>
    </w:rPr>
  </w:style>
  <w:style w:type="paragraph" w:styleId="HTMLAddress">
    <w:name w:val="HTML Address"/>
    <w:basedOn w:val="Normal"/>
    <w:rsid w:val="006D0D72"/>
    <w:pPr>
      <w:widowControl w:val="0"/>
    </w:pPr>
    <w:rPr>
      <w:i/>
      <w:iCs/>
      <w:color w:val="C0C0C0"/>
    </w:rPr>
  </w:style>
  <w:style w:type="paragraph" w:customStyle="1" w:styleId="HTMLCite1">
    <w:name w:val="HTML Cite1"/>
    <w:basedOn w:val="Normal"/>
    <w:rsid w:val="006D0D72"/>
    <w:pPr>
      <w:widowControl w:val="0"/>
    </w:pPr>
    <w:rPr>
      <w:i/>
      <w:iCs/>
      <w:color w:val="C0C0C0"/>
    </w:rPr>
  </w:style>
  <w:style w:type="paragraph" w:customStyle="1" w:styleId="HTMLHeadin5">
    <w:name w:val="HTML Headin5"/>
    <w:basedOn w:val="Normal"/>
    <w:rsid w:val="006D0D72"/>
    <w:pPr>
      <w:widowControl w:val="0"/>
    </w:pPr>
    <w:rPr>
      <w:b/>
      <w:bCs/>
      <w:color w:val="C0C0C0"/>
      <w:sz w:val="48"/>
      <w:szCs w:val="48"/>
    </w:rPr>
  </w:style>
  <w:style w:type="paragraph" w:customStyle="1" w:styleId="HTMLHeadin4">
    <w:name w:val="HTML Headin4"/>
    <w:basedOn w:val="Normal"/>
    <w:rsid w:val="006D0D72"/>
    <w:pPr>
      <w:widowControl w:val="0"/>
    </w:pPr>
    <w:rPr>
      <w:b/>
      <w:bCs/>
      <w:color w:val="C0C0C0"/>
      <w:sz w:val="36"/>
      <w:szCs w:val="36"/>
    </w:rPr>
  </w:style>
  <w:style w:type="paragraph" w:customStyle="1" w:styleId="HTMLHeadin3">
    <w:name w:val="HTML Headin3"/>
    <w:basedOn w:val="Normal"/>
    <w:rsid w:val="006D0D72"/>
    <w:pPr>
      <w:widowControl w:val="0"/>
    </w:pPr>
    <w:rPr>
      <w:b/>
      <w:bCs/>
      <w:color w:val="C0C0C0"/>
      <w:sz w:val="28"/>
      <w:szCs w:val="28"/>
    </w:rPr>
  </w:style>
  <w:style w:type="paragraph" w:customStyle="1" w:styleId="HTMLHeadin2">
    <w:name w:val="HTML Headin2"/>
    <w:basedOn w:val="Normal"/>
    <w:rsid w:val="006D0D72"/>
    <w:pPr>
      <w:widowControl w:val="0"/>
    </w:pPr>
    <w:rPr>
      <w:b/>
      <w:bCs/>
      <w:color w:val="C0C0C0"/>
    </w:rPr>
  </w:style>
  <w:style w:type="paragraph" w:customStyle="1" w:styleId="HTMLHeadin1">
    <w:name w:val="HTML Headin1"/>
    <w:basedOn w:val="Normal"/>
    <w:rsid w:val="006D0D72"/>
    <w:pPr>
      <w:widowControl w:val="0"/>
    </w:pPr>
    <w:rPr>
      <w:b/>
      <w:bCs/>
      <w:color w:val="C0C0C0"/>
      <w:sz w:val="20"/>
      <w:szCs w:val="20"/>
    </w:rPr>
  </w:style>
  <w:style w:type="paragraph" w:customStyle="1" w:styleId="HTMLHeading">
    <w:name w:val="HTML Heading"/>
    <w:basedOn w:val="Normal"/>
    <w:rsid w:val="006D0D72"/>
    <w:pPr>
      <w:widowControl w:val="0"/>
    </w:pPr>
    <w:rPr>
      <w:b/>
      <w:bCs/>
      <w:color w:val="C0C0C0"/>
      <w:sz w:val="18"/>
      <w:szCs w:val="18"/>
    </w:rPr>
  </w:style>
  <w:style w:type="paragraph" w:customStyle="1" w:styleId="DefinitionT">
    <w:name w:val="Definition T"/>
    <w:basedOn w:val="Normal"/>
    <w:rsid w:val="006D0D72"/>
    <w:pPr>
      <w:widowControl w:val="0"/>
    </w:pPr>
  </w:style>
  <w:style w:type="paragraph" w:customStyle="1" w:styleId="DefinitionL">
    <w:name w:val="Definition L"/>
    <w:basedOn w:val="Normal"/>
    <w:rsid w:val="006D0D7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6D0D72"/>
    <w:rPr>
      <w:rFonts w:cs="Times New Roman"/>
      <w:i/>
      <w:iCs/>
    </w:rPr>
  </w:style>
  <w:style w:type="paragraph" w:customStyle="1" w:styleId="H1">
    <w:name w:val="H1"/>
    <w:basedOn w:val="Normal"/>
    <w:rsid w:val="006D0D72"/>
    <w:pPr>
      <w:widowControl w:val="0"/>
    </w:pPr>
    <w:rPr>
      <w:b/>
      <w:bCs/>
      <w:sz w:val="48"/>
      <w:szCs w:val="48"/>
    </w:rPr>
  </w:style>
  <w:style w:type="paragraph" w:customStyle="1" w:styleId="H2">
    <w:name w:val="H2"/>
    <w:basedOn w:val="Normal"/>
    <w:rsid w:val="006D0D72"/>
    <w:pPr>
      <w:widowControl w:val="0"/>
    </w:pPr>
    <w:rPr>
      <w:b/>
      <w:bCs/>
      <w:sz w:val="36"/>
      <w:szCs w:val="36"/>
    </w:rPr>
  </w:style>
  <w:style w:type="paragraph" w:customStyle="1" w:styleId="H3">
    <w:name w:val="H3"/>
    <w:basedOn w:val="Normal"/>
    <w:rsid w:val="006D0D72"/>
    <w:pPr>
      <w:widowControl w:val="0"/>
    </w:pPr>
    <w:rPr>
      <w:b/>
      <w:bCs/>
      <w:sz w:val="28"/>
      <w:szCs w:val="28"/>
    </w:rPr>
  </w:style>
  <w:style w:type="paragraph" w:customStyle="1" w:styleId="H4">
    <w:name w:val="H4"/>
    <w:basedOn w:val="Normal"/>
    <w:rsid w:val="006D0D72"/>
    <w:pPr>
      <w:widowControl w:val="0"/>
    </w:pPr>
    <w:rPr>
      <w:b/>
      <w:bCs/>
    </w:rPr>
  </w:style>
  <w:style w:type="paragraph" w:customStyle="1" w:styleId="H5">
    <w:name w:val="H5"/>
    <w:basedOn w:val="Normal"/>
    <w:rsid w:val="006D0D72"/>
    <w:pPr>
      <w:widowControl w:val="0"/>
    </w:pPr>
    <w:rPr>
      <w:b/>
      <w:bCs/>
      <w:sz w:val="20"/>
      <w:szCs w:val="20"/>
    </w:rPr>
  </w:style>
  <w:style w:type="paragraph" w:customStyle="1" w:styleId="H6">
    <w:name w:val="H6"/>
    <w:basedOn w:val="Normal"/>
    <w:rsid w:val="006D0D72"/>
    <w:pPr>
      <w:widowControl w:val="0"/>
    </w:pPr>
    <w:rPr>
      <w:b/>
      <w:bCs/>
      <w:sz w:val="16"/>
      <w:szCs w:val="16"/>
    </w:rPr>
  </w:style>
  <w:style w:type="paragraph" w:customStyle="1" w:styleId="Address">
    <w:name w:val="Address"/>
    <w:basedOn w:val="Normal"/>
    <w:rsid w:val="006D0D72"/>
    <w:pPr>
      <w:widowControl w:val="0"/>
    </w:pPr>
    <w:rPr>
      <w:i/>
      <w:iCs/>
    </w:rPr>
  </w:style>
  <w:style w:type="paragraph" w:customStyle="1" w:styleId="Blockquote">
    <w:name w:val="Blockquote"/>
    <w:basedOn w:val="Normal"/>
    <w:rsid w:val="006D0D7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6D0D72"/>
    <w:rPr>
      <w:rFonts w:cs="Times New Roman"/>
      <w:i/>
      <w:iCs/>
    </w:rPr>
  </w:style>
  <w:style w:type="character" w:customStyle="1" w:styleId="CODE">
    <w:name w:val="CODE"/>
    <w:basedOn w:val="DefaultParagraphFont"/>
    <w:rsid w:val="006D0D72"/>
    <w:rPr>
      <w:rFonts w:ascii="Times New Roman" w:hAnsi="Times New Roman" w:cs="Times New Roman"/>
      <w:sz w:val="20"/>
      <w:szCs w:val="20"/>
    </w:rPr>
  </w:style>
  <w:style w:type="character" w:customStyle="1" w:styleId="WPEmphasis">
    <w:name w:val="WP_Emphasis"/>
    <w:basedOn w:val="DefaultParagraphFont"/>
    <w:rsid w:val="006D0D72"/>
    <w:rPr>
      <w:rFonts w:cs="Times New Roman"/>
      <w:i/>
      <w:iCs/>
    </w:rPr>
  </w:style>
  <w:style w:type="character" w:customStyle="1" w:styleId="WPHyperlink">
    <w:name w:val="WP_Hyperlink"/>
    <w:basedOn w:val="DefaultParagraphFont"/>
    <w:rsid w:val="006D0D72"/>
    <w:rPr>
      <w:rFonts w:cs="Times New Roman"/>
      <w:color w:val="0000FF"/>
      <w:u w:val="single"/>
    </w:rPr>
  </w:style>
  <w:style w:type="character" w:customStyle="1" w:styleId="FollowedHype">
    <w:name w:val="FollowedHype"/>
    <w:basedOn w:val="DefaultParagraphFont"/>
    <w:rsid w:val="006D0D72"/>
    <w:rPr>
      <w:rFonts w:cs="Times New Roman"/>
      <w:color w:val="800080"/>
      <w:u w:val="single"/>
    </w:rPr>
  </w:style>
  <w:style w:type="character" w:customStyle="1" w:styleId="Keyboard">
    <w:name w:val="Keyboard"/>
    <w:basedOn w:val="DefaultParagraphFont"/>
    <w:rsid w:val="006D0D72"/>
    <w:rPr>
      <w:rFonts w:ascii="Times New Roman" w:hAnsi="Times New Roman" w:cs="Times New Roman"/>
      <w:b/>
      <w:bCs/>
      <w:sz w:val="20"/>
      <w:szCs w:val="20"/>
    </w:rPr>
  </w:style>
  <w:style w:type="paragraph" w:customStyle="1" w:styleId="Preformatted">
    <w:name w:val="Preformatted"/>
    <w:basedOn w:val="Normal"/>
    <w:rsid w:val="006D0D7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sz w:val="20"/>
      <w:szCs w:val="20"/>
    </w:rPr>
  </w:style>
  <w:style w:type="paragraph" w:customStyle="1" w:styleId="zBottomof">
    <w:name w:val="zBottom of"/>
    <w:basedOn w:val="Normal"/>
    <w:rsid w:val="006D0D72"/>
    <w:pPr>
      <w:widowControl w:val="0"/>
      <w:pBdr>
        <w:top w:val="double" w:sz="2" w:space="0" w:color="000000"/>
      </w:pBdr>
      <w:jc w:val="center"/>
    </w:pPr>
    <w:rPr>
      <w:rFonts w:ascii="Arial" w:hAnsi="Arial" w:cs="Arial"/>
      <w:sz w:val="16"/>
      <w:szCs w:val="16"/>
    </w:rPr>
  </w:style>
  <w:style w:type="paragraph" w:customStyle="1" w:styleId="zTopofFor">
    <w:name w:val="zTop of For"/>
    <w:basedOn w:val="Normal"/>
    <w:rsid w:val="006D0D72"/>
    <w:pPr>
      <w:widowControl w:val="0"/>
      <w:pBdr>
        <w:bottom w:val="double" w:sz="2" w:space="0" w:color="000000"/>
      </w:pBdr>
      <w:jc w:val="center"/>
    </w:pPr>
    <w:rPr>
      <w:rFonts w:ascii="Arial" w:hAnsi="Arial" w:cs="Arial"/>
      <w:sz w:val="16"/>
      <w:szCs w:val="16"/>
    </w:rPr>
  </w:style>
  <w:style w:type="character" w:customStyle="1" w:styleId="Sample">
    <w:name w:val="Sample"/>
    <w:basedOn w:val="DefaultParagraphFont"/>
    <w:rsid w:val="006D0D72"/>
    <w:rPr>
      <w:rFonts w:ascii="Times New Roman" w:hAnsi="Times New Roman" w:cs="Times New Roman"/>
    </w:rPr>
  </w:style>
  <w:style w:type="character" w:customStyle="1" w:styleId="WPStrong">
    <w:name w:val="WP_Strong"/>
    <w:basedOn w:val="DefaultParagraphFont"/>
    <w:rsid w:val="006D0D72"/>
    <w:rPr>
      <w:rFonts w:cs="Times New Roman"/>
      <w:b/>
      <w:bCs/>
    </w:rPr>
  </w:style>
  <w:style w:type="character" w:customStyle="1" w:styleId="Typewriter">
    <w:name w:val="Typewriter"/>
    <w:basedOn w:val="DefaultParagraphFont"/>
    <w:rsid w:val="006D0D72"/>
    <w:rPr>
      <w:rFonts w:ascii="Times New Roman" w:hAnsi="Times New Roman" w:cs="Times New Roman"/>
      <w:sz w:val="20"/>
      <w:szCs w:val="20"/>
    </w:rPr>
  </w:style>
  <w:style w:type="character" w:customStyle="1" w:styleId="Variable">
    <w:name w:val="Variable"/>
    <w:basedOn w:val="DefaultParagraphFont"/>
    <w:rsid w:val="006D0D72"/>
    <w:rPr>
      <w:rFonts w:cs="Times New Roman"/>
      <w:i/>
      <w:iCs/>
    </w:rPr>
  </w:style>
  <w:style w:type="character" w:customStyle="1" w:styleId="HTMLMarkup">
    <w:name w:val="HTML Markup"/>
    <w:basedOn w:val="DefaultParagraphFont"/>
    <w:rsid w:val="006D0D72"/>
    <w:rPr>
      <w:rFonts w:cs="Times New Roman"/>
      <w:vanish/>
      <w:color w:val="FF0000"/>
    </w:rPr>
  </w:style>
  <w:style w:type="character" w:customStyle="1" w:styleId="Comment">
    <w:name w:val="Comment"/>
    <w:basedOn w:val="DefaultParagraphFont"/>
    <w:rsid w:val="006D0D72"/>
    <w:rPr>
      <w:rFonts w:cs="Times New Roman"/>
      <w:vanish/>
    </w:rPr>
  </w:style>
  <w:style w:type="paragraph" w:customStyle="1" w:styleId="24">
    <w:name w:val="_24"/>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D0D7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D0D7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D0D7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D0D7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D0D72"/>
    <w:pPr>
      <w:widowControl w:val="0"/>
      <w:tabs>
        <w:tab w:val="left" w:pos="5760"/>
        <w:tab w:val="left" w:pos="6480"/>
        <w:tab w:val="left" w:pos="7200"/>
        <w:tab w:val="left" w:pos="7920"/>
        <w:tab w:val="left" w:pos="8640"/>
      </w:tabs>
      <w:ind w:left="5760"/>
    </w:pPr>
  </w:style>
  <w:style w:type="paragraph" w:customStyle="1" w:styleId="18">
    <w:name w:val="_18"/>
    <w:basedOn w:val="Normal"/>
    <w:rsid w:val="006D0D72"/>
    <w:pPr>
      <w:widowControl w:val="0"/>
      <w:tabs>
        <w:tab w:val="left" w:pos="6480"/>
        <w:tab w:val="left" w:pos="7200"/>
        <w:tab w:val="left" w:pos="7920"/>
        <w:tab w:val="left" w:pos="8640"/>
      </w:tabs>
      <w:ind w:left="6480"/>
    </w:pPr>
  </w:style>
  <w:style w:type="paragraph" w:customStyle="1" w:styleId="17">
    <w:name w:val="_17"/>
    <w:basedOn w:val="Normal"/>
    <w:rsid w:val="006D0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D0D7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D0D7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D0D7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D0D7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D0D72"/>
    <w:pPr>
      <w:widowControl w:val="0"/>
      <w:tabs>
        <w:tab w:val="left" w:pos="5760"/>
        <w:tab w:val="left" w:pos="6480"/>
        <w:tab w:val="left" w:pos="7200"/>
        <w:tab w:val="left" w:pos="7920"/>
        <w:tab w:val="left" w:pos="8640"/>
      </w:tabs>
      <w:ind w:left="5760"/>
    </w:pPr>
  </w:style>
  <w:style w:type="paragraph" w:customStyle="1" w:styleId="9">
    <w:name w:val="_9"/>
    <w:basedOn w:val="Normal"/>
    <w:rsid w:val="006D0D72"/>
    <w:pPr>
      <w:widowControl w:val="0"/>
      <w:tabs>
        <w:tab w:val="left" w:pos="6480"/>
        <w:tab w:val="left" w:pos="7200"/>
        <w:tab w:val="left" w:pos="7920"/>
        <w:tab w:val="left" w:pos="8640"/>
      </w:tabs>
      <w:ind w:left="6480"/>
    </w:pPr>
  </w:style>
  <w:style w:type="paragraph" w:customStyle="1" w:styleId="8">
    <w:name w:val="_8"/>
    <w:basedOn w:val="Normal"/>
    <w:rsid w:val="006D0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D0D7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D0D7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D0D7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D0D7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D0D72"/>
    <w:pPr>
      <w:widowControl w:val="0"/>
      <w:tabs>
        <w:tab w:val="left" w:pos="5760"/>
        <w:tab w:val="left" w:pos="6480"/>
        <w:tab w:val="left" w:pos="7200"/>
        <w:tab w:val="left" w:pos="7920"/>
        <w:tab w:val="left" w:pos="8640"/>
      </w:tabs>
      <w:ind w:left="5760"/>
    </w:pPr>
  </w:style>
  <w:style w:type="paragraph" w:customStyle="1" w:styleId="a">
    <w:name w:val="_"/>
    <w:basedOn w:val="Normal"/>
    <w:rsid w:val="006D0D72"/>
    <w:pPr>
      <w:widowControl w:val="0"/>
      <w:tabs>
        <w:tab w:val="left" w:pos="6480"/>
        <w:tab w:val="left" w:pos="7200"/>
        <w:tab w:val="left" w:pos="7920"/>
        <w:tab w:val="left" w:pos="8640"/>
      </w:tabs>
      <w:ind w:left="6480"/>
    </w:pPr>
  </w:style>
  <w:style w:type="character" w:customStyle="1" w:styleId="Heading1Ch">
    <w:name w:val="Heading 1 Ch"/>
    <w:basedOn w:val="DefaultParagraphFont"/>
    <w:rsid w:val="006D0D72"/>
    <w:rPr>
      <w:rFonts w:ascii="Arial" w:hAnsi="Arial" w:cs="Arial"/>
      <w:b/>
      <w:bCs/>
      <w:sz w:val="32"/>
      <w:szCs w:val="32"/>
      <w:lang w:val="en-AU"/>
    </w:rPr>
  </w:style>
  <w:style w:type="character" w:styleId="Hyperlink">
    <w:name w:val="Hyperlink"/>
    <w:basedOn w:val="DefaultParagraphFont"/>
    <w:rsid w:val="005E4928"/>
    <w:rPr>
      <w:rFonts w:cs="Times New Roman"/>
      <w:color w:val="0000FF"/>
      <w:u w:val="single"/>
    </w:rPr>
  </w:style>
  <w:style w:type="paragraph" w:styleId="HTMLPreformatted">
    <w:name w:val="HTML Preformatted"/>
    <w:basedOn w:val="Normal"/>
    <w:rsid w:val="0009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rPr>
  </w:style>
  <w:style w:type="character" w:styleId="Emphasis">
    <w:name w:val="Emphasis"/>
    <w:basedOn w:val="DefaultParagraphFont"/>
    <w:qFormat/>
    <w:rsid w:val="00175CCE"/>
    <w:rPr>
      <w:rFonts w:cs="Times New Roman"/>
      <w:i/>
      <w:iCs/>
    </w:rPr>
  </w:style>
  <w:style w:type="paragraph" w:styleId="Header">
    <w:name w:val="header"/>
    <w:basedOn w:val="Normal"/>
    <w:rsid w:val="004D6742"/>
    <w:pPr>
      <w:tabs>
        <w:tab w:val="center" w:pos="4320"/>
        <w:tab w:val="right" w:pos="8640"/>
      </w:tabs>
    </w:pPr>
  </w:style>
  <w:style w:type="paragraph" w:styleId="Footer">
    <w:name w:val="footer"/>
    <w:basedOn w:val="Normal"/>
    <w:link w:val="FooterChar"/>
    <w:uiPriority w:val="99"/>
    <w:rsid w:val="004D6742"/>
    <w:pPr>
      <w:tabs>
        <w:tab w:val="center" w:pos="4320"/>
        <w:tab w:val="right" w:pos="8640"/>
      </w:tabs>
    </w:pPr>
  </w:style>
  <w:style w:type="table" w:styleId="TableGrid">
    <w:name w:val="Table Grid"/>
    <w:basedOn w:val="TableNormal"/>
    <w:rsid w:val="00C3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basedOn w:val="DefaultParagraphFont"/>
    <w:rsid w:val="00BD2052"/>
  </w:style>
  <w:style w:type="character" w:customStyle="1" w:styleId="pshyperlink">
    <w:name w:val="pshyperlink"/>
    <w:basedOn w:val="DefaultParagraphFont"/>
    <w:rsid w:val="00BD2052"/>
  </w:style>
  <w:style w:type="paragraph" w:customStyle="1" w:styleId="Default">
    <w:name w:val="Default"/>
    <w:rsid w:val="00475B69"/>
    <w:pPr>
      <w:autoSpaceDE w:val="0"/>
      <w:autoSpaceDN w:val="0"/>
      <w:adjustRightInd w:val="0"/>
    </w:pPr>
    <w:rPr>
      <w:rFonts w:ascii="Code" w:eastAsia="PMingLiU" w:hAnsi="Code" w:cs="Code"/>
      <w:color w:val="000000"/>
      <w:sz w:val="24"/>
      <w:szCs w:val="24"/>
    </w:rPr>
  </w:style>
  <w:style w:type="paragraph" w:customStyle="1" w:styleId="KluwerTitle-Sub">
    <w:name w:val="KluwerTitle-Sub"/>
    <w:basedOn w:val="Normal"/>
    <w:rsid w:val="00475B69"/>
    <w:pPr>
      <w:spacing w:after="200"/>
      <w:jc w:val="center"/>
    </w:pPr>
    <w:rPr>
      <w:caps/>
      <w:sz w:val="28"/>
      <w:szCs w:val="20"/>
      <w:lang w:val="en-AU" w:eastAsia="en-US"/>
    </w:rPr>
  </w:style>
  <w:style w:type="character" w:styleId="PageNumber">
    <w:name w:val="page number"/>
    <w:basedOn w:val="DefaultParagraphFont"/>
    <w:rsid w:val="00C5589B"/>
  </w:style>
  <w:style w:type="character" w:customStyle="1" w:styleId="pslongeditbox">
    <w:name w:val="pslongeditbox"/>
    <w:basedOn w:val="DefaultParagraphFont"/>
    <w:rsid w:val="00E57BF7"/>
  </w:style>
  <w:style w:type="paragraph" w:styleId="NoSpacing">
    <w:name w:val="No Spacing"/>
    <w:uiPriority w:val="1"/>
    <w:qFormat/>
    <w:rsid w:val="00A203EB"/>
    <w:rPr>
      <w:sz w:val="24"/>
      <w:szCs w:val="24"/>
    </w:rPr>
  </w:style>
  <w:style w:type="character" w:customStyle="1" w:styleId="FooterChar">
    <w:name w:val="Footer Char"/>
    <w:basedOn w:val="DefaultParagraphFont"/>
    <w:link w:val="Footer"/>
    <w:uiPriority w:val="99"/>
    <w:rsid w:val="007631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72"/>
    <w:rPr>
      <w:sz w:val="24"/>
      <w:szCs w:val="24"/>
    </w:rPr>
  </w:style>
  <w:style w:type="paragraph" w:styleId="Heading1">
    <w:name w:val="heading 1"/>
    <w:basedOn w:val="Normal"/>
    <w:qFormat/>
    <w:rsid w:val="006D0D72"/>
    <w:pPr>
      <w:outlineLvl w:val="0"/>
    </w:pPr>
    <w:rPr>
      <w:rFonts w:ascii="Arial" w:hAnsi="Arial" w:cs="Arial"/>
      <w:b/>
      <w:bCs/>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0D72"/>
    <w:rPr>
      <w:rFonts w:ascii="Tahoma" w:eastAsia="PMingLiU" w:hAnsi="Tahoma" w:cs="Tahoma"/>
      <w:sz w:val="16"/>
      <w:szCs w:val="16"/>
    </w:rPr>
  </w:style>
  <w:style w:type="paragraph" w:customStyle="1" w:styleId="Level1">
    <w:name w:val="Level 1"/>
    <w:basedOn w:val="Normal"/>
    <w:rsid w:val="006D0D72"/>
    <w:pPr>
      <w:widowControl w:val="0"/>
    </w:pPr>
  </w:style>
  <w:style w:type="paragraph" w:customStyle="1" w:styleId="Level2">
    <w:name w:val="Level 2"/>
    <w:basedOn w:val="Normal"/>
    <w:rsid w:val="006D0D72"/>
    <w:pPr>
      <w:widowControl w:val="0"/>
    </w:pPr>
  </w:style>
  <w:style w:type="paragraph" w:customStyle="1" w:styleId="Level3">
    <w:name w:val="Level 3"/>
    <w:basedOn w:val="Normal"/>
    <w:rsid w:val="006D0D72"/>
    <w:pPr>
      <w:widowControl w:val="0"/>
    </w:pPr>
  </w:style>
  <w:style w:type="paragraph" w:customStyle="1" w:styleId="Level4">
    <w:name w:val="Level 4"/>
    <w:basedOn w:val="Normal"/>
    <w:rsid w:val="006D0D72"/>
    <w:pPr>
      <w:widowControl w:val="0"/>
    </w:pPr>
  </w:style>
  <w:style w:type="paragraph" w:customStyle="1" w:styleId="Level5">
    <w:name w:val="Level 5"/>
    <w:basedOn w:val="Normal"/>
    <w:rsid w:val="006D0D72"/>
    <w:pPr>
      <w:widowControl w:val="0"/>
    </w:pPr>
  </w:style>
  <w:style w:type="paragraph" w:customStyle="1" w:styleId="Level6">
    <w:name w:val="Level 6"/>
    <w:basedOn w:val="Normal"/>
    <w:rsid w:val="006D0D72"/>
    <w:pPr>
      <w:widowControl w:val="0"/>
    </w:pPr>
  </w:style>
  <w:style w:type="paragraph" w:customStyle="1" w:styleId="Level7">
    <w:name w:val="Level 7"/>
    <w:basedOn w:val="Normal"/>
    <w:rsid w:val="006D0D72"/>
    <w:pPr>
      <w:widowControl w:val="0"/>
    </w:pPr>
  </w:style>
  <w:style w:type="paragraph" w:customStyle="1" w:styleId="Level8">
    <w:name w:val="Level 8"/>
    <w:basedOn w:val="Normal"/>
    <w:rsid w:val="006D0D72"/>
    <w:pPr>
      <w:widowControl w:val="0"/>
    </w:pPr>
  </w:style>
  <w:style w:type="paragraph" w:customStyle="1" w:styleId="Level9">
    <w:name w:val="Level 9"/>
    <w:basedOn w:val="Normal"/>
    <w:rsid w:val="006D0D72"/>
    <w:pPr>
      <w:widowControl w:val="0"/>
    </w:pPr>
    <w:rPr>
      <w:b/>
      <w:bCs/>
    </w:rPr>
  </w:style>
  <w:style w:type="character" w:customStyle="1" w:styleId="Quotation">
    <w:name w:val="Quotation"/>
    <w:basedOn w:val="DefaultParagraphFont"/>
    <w:rsid w:val="006D0D72"/>
    <w:rPr>
      <w:rFonts w:cs="Times New Roman"/>
    </w:rPr>
  </w:style>
  <w:style w:type="character" w:customStyle="1" w:styleId="Title3">
    <w:name w:val="Title 3"/>
    <w:basedOn w:val="DefaultParagraphFont"/>
    <w:rsid w:val="006D0D72"/>
    <w:rPr>
      <w:rFonts w:ascii="Arial" w:hAnsi="Arial" w:cs="Arial"/>
      <w:i/>
      <w:iCs/>
      <w:sz w:val="28"/>
      <w:szCs w:val="28"/>
    </w:rPr>
  </w:style>
  <w:style w:type="character" w:customStyle="1" w:styleId="Title2">
    <w:name w:val="Title 2"/>
    <w:basedOn w:val="DefaultParagraphFont"/>
    <w:rsid w:val="006D0D72"/>
    <w:rPr>
      <w:rFonts w:ascii="Times New Roman" w:hAnsi="Times New Roman" w:cs="Times New Roman"/>
      <w:sz w:val="28"/>
      <w:szCs w:val="28"/>
    </w:rPr>
  </w:style>
  <w:style w:type="character" w:customStyle="1" w:styleId="Title1">
    <w:name w:val="Title 1"/>
    <w:basedOn w:val="DefaultParagraphFont"/>
    <w:rsid w:val="006D0D72"/>
    <w:rPr>
      <w:rFonts w:ascii="Arial" w:hAnsi="Arial" w:cs="Arial"/>
      <w:b/>
      <w:bCs/>
      <w:sz w:val="36"/>
      <w:szCs w:val="36"/>
    </w:rPr>
  </w:style>
  <w:style w:type="character" w:customStyle="1" w:styleId="StdHeader">
    <w:name w:val="Std Header"/>
    <w:basedOn w:val="DefaultParagraphFont"/>
    <w:rsid w:val="006D0D72"/>
    <w:rPr>
      <w:rFonts w:cs="Times New Roman"/>
    </w:rPr>
  </w:style>
  <w:style w:type="character" w:customStyle="1" w:styleId="temptable">
    <w:name w:val="temptable"/>
    <w:basedOn w:val="DefaultParagraphFont"/>
    <w:rsid w:val="006D0D72"/>
    <w:rPr>
      <w:rFonts w:ascii="Times New Roman" w:hAnsi="Times New Roman" w:cs="Times New Roman"/>
      <w:sz w:val="16"/>
      <w:szCs w:val="16"/>
    </w:rPr>
  </w:style>
  <w:style w:type="character" w:styleId="FootnoteReference">
    <w:name w:val="footnote reference"/>
    <w:basedOn w:val="DefaultParagraphFont"/>
    <w:semiHidden/>
    <w:rsid w:val="006D0D72"/>
    <w:rPr>
      <w:rFonts w:cs="Times New Roman"/>
      <w:vertAlign w:val="superscript"/>
    </w:rPr>
  </w:style>
  <w:style w:type="paragraph" w:customStyle="1" w:styleId="level10">
    <w:name w:val="_level1"/>
    <w:basedOn w:val="Normal"/>
    <w:rsid w:val="006D0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hanging="720"/>
    </w:pPr>
  </w:style>
  <w:style w:type="paragraph" w:styleId="FootnoteText">
    <w:name w:val="footnote text"/>
    <w:basedOn w:val="Normal"/>
    <w:semiHidden/>
    <w:rsid w:val="006D0D72"/>
    <w:pPr>
      <w:widowControl w:val="0"/>
    </w:pPr>
    <w:rPr>
      <w:sz w:val="20"/>
      <w:szCs w:val="20"/>
    </w:rPr>
  </w:style>
  <w:style w:type="character" w:customStyle="1" w:styleId="DefaultPara">
    <w:name w:val="Default Para"/>
    <w:basedOn w:val="DefaultParagraphFont"/>
    <w:rsid w:val="006D0D72"/>
    <w:rPr>
      <w:rFonts w:cs="Times New Roman"/>
      <w:sz w:val="24"/>
      <w:szCs w:val="24"/>
    </w:rPr>
  </w:style>
  <w:style w:type="paragraph" w:styleId="Title">
    <w:name w:val="Title"/>
    <w:basedOn w:val="Normal"/>
    <w:qFormat/>
    <w:rsid w:val="006D0D72"/>
    <w:pPr>
      <w:widowControl w:val="0"/>
      <w:spacing w:after="40"/>
      <w:jc w:val="center"/>
    </w:pPr>
    <w:rPr>
      <w:rFonts w:ascii="Arial" w:hAnsi="Arial" w:cs="Arial"/>
      <w:b/>
      <w:bCs/>
      <w:sz w:val="32"/>
      <w:szCs w:val="32"/>
    </w:rPr>
  </w:style>
  <w:style w:type="paragraph" w:styleId="Subtitle">
    <w:name w:val="Subtitle"/>
    <w:basedOn w:val="Normal"/>
    <w:qFormat/>
    <w:rsid w:val="006D0D72"/>
    <w:pPr>
      <w:widowControl w:val="0"/>
      <w:spacing w:after="40"/>
      <w:jc w:val="center"/>
    </w:pPr>
    <w:rPr>
      <w:rFonts w:ascii="Arial" w:hAnsi="Arial" w:cs="Arial"/>
    </w:rPr>
  </w:style>
  <w:style w:type="paragraph" w:customStyle="1" w:styleId="level20">
    <w:name w:val="_level2"/>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6">
    <w:name w:val="_26"/>
    <w:basedOn w:val="Normal"/>
    <w:rsid w:val="006D0D72"/>
    <w:pPr>
      <w:widowControl w:val="0"/>
    </w:pPr>
  </w:style>
  <w:style w:type="paragraph" w:customStyle="1" w:styleId="25">
    <w:name w:val="_25"/>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WPNormal">
    <w:name w:val="WP_Normal"/>
    <w:basedOn w:val="Normal"/>
    <w:rsid w:val="006D0D72"/>
    <w:pPr>
      <w:widowControl w:val="0"/>
    </w:pPr>
  </w:style>
  <w:style w:type="paragraph" w:customStyle="1" w:styleId="level40">
    <w:name w:val="_level4"/>
    <w:basedOn w:val="Normal"/>
    <w:rsid w:val="006D0D7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6D0D7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6D0D72"/>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6D0D72"/>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6D0D72"/>
    <w:pPr>
      <w:widowControl w:val="0"/>
      <w:tabs>
        <w:tab w:val="left" w:pos="5760"/>
        <w:tab w:val="left" w:pos="6480"/>
        <w:tab w:val="left" w:pos="7200"/>
        <w:tab w:val="left" w:pos="7920"/>
      </w:tabs>
      <w:ind w:left="5760" w:hanging="720"/>
    </w:pPr>
  </w:style>
  <w:style w:type="paragraph" w:customStyle="1" w:styleId="level90">
    <w:name w:val="_level9"/>
    <w:basedOn w:val="Normal"/>
    <w:rsid w:val="006D0D72"/>
    <w:pPr>
      <w:widowControl w:val="0"/>
      <w:tabs>
        <w:tab w:val="left" w:pos="6480"/>
        <w:tab w:val="left" w:pos="7200"/>
        <w:tab w:val="left" w:pos="7920"/>
      </w:tabs>
      <w:ind w:left="6480" w:hanging="720"/>
    </w:pPr>
  </w:style>
  <w:style w:type="paragraph" w:customStyle="1" w:styleId="levsl1">
    <w:name w:val="_levsl1"/>
    <w:basedOn w:val="Normal"/>
    <w:rsid w:val="006D0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6D0D7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6D0D7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6D0D72"/>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6D0D72"/>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6D0D72"/>
    <w:pPr>
      <w:widowControl w:val="0"/>
      <w:tabs>
        <w:tab w:val="left" w:pos="5760"/>
        <w:tab w:val="left" w:pos="6480"/>
        <w:tab w:val="left" w:pos="7200"/>
        <w:tab w:val="left" w:pos="7920"/>
      </w:tabs>
      <w:ind w:left="5760" w:hanging="720"/>
    </w:pPr>
  </w:style>
  <w:style w:type="paragraph" w:customStyle="1" w:styleId="levsl9">
    <w:name w:val="_levsl9"/>
    <w:basedOn w:val="Normal"/>
    <w:rsid w:val="006D0D72"/>
    <w:pPr>
      <w:widowControl w:val="0"/>
      <w:tabs>
        <w:tab w:val="left" w:pos="6480"/>
        <w:tab w:val="left" w:pos="7200"/>
        <w:tab w:val="left" w:pos="7920"/>
      </w:tabs>
      <w:ind w:left="6480" w:hanging="720"/>
    </w:pPr>
  </w:style>
  <w:style w:type="paragraph" w:customStyle="1" w:styleId="levnl1">
    <w:name w:val="_levnl1"/>
    <w:basedOn w:val="Normal"/>
    <w:rsid w:val="006D0D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6D0D72"/>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6D0D72"/>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6D0D72"/>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6D0D72"/>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6D0D72"/>
    <w:pPr>
      <w:widowControl w:val="0"/>
      <w:tabs>
        <w:tab w:val="left" w:pos="5760"/>
        <w:tab w:val="left" w:pos="6480"/>
        <w:tab w:val="left" w:pos="7200"/>
        <w:tab w:val="left" w:pos="7920"/>
      </w:tabs>
      <w:ind w:left="5760" w:hanging="720"/>
    </w:pPr>
  </w:style>
  <w:style w:type="paragraph" w:customStyle="1" w:styleId="levnl9">
    <w:name w:val="_levnl9"/>
    <w:basedOn w:val="Normal"/>
    <w:rsid w:val="006D0D72"/>
    <w:pPr>
      <w:widowControl w:val="0"/>
      <w:tabs>
        <w:tab w:val="left" w:pos="6480"/>
        <w:tab w:val="left" w:pos="7200"/>
        <w:tab w:val="left" w:pos="7920"/>
      </w:tabs>
      <w:ind w:left="6480" w:hanging="720"/>
    </w:pPr>
  </w:style>
  <w:style w:type="paragraph" w:customStyle="1" w:styleId="HTMLPretag">
    <w:name w:val="HTML Pretag"/>
    <w:basedOn w:val="Normal"/>
    <w:rsid w:val="006D0D72"/>
    <w:pPr>
      <w:widowControl w:val="0"/>
    </w:pPr>
    <w:rPr>
      <w:color w:val="C0C0C0"/>
      <w:sz w:val="20"/>
      <w:szCs w:val="20"/>
    </w:rPr>
  </w:style>
  <w:style w:type="paragraph" w:customStyle="1" w:styleId="HTMLTeletyp">
    <w:name w:val="HTML Teletyp"/>
    <w:basedOn w:val="Normal"/>
    <w:rsid w:val="006D0D72"/>
    <w:pPr>
      <w:widowControl w:val="0"/>
    </w:pPr>
    <w:rPr>
      <w:color w:val="C0C0C0"/>
      <w:sz w:val="20"/>
      <w:szCs w:val="20"/>
    </w:rPr>
  </w:style>
  <w:style w:type="paragraph" w:customStyle="1" w:styleId="HTMLCode1">
    <w:name w:val="HTML Code1"/>
    <w:basedOn w:val="Normal"/>
    <w:rsid w:val="006D0D72"/>
    <w:pPr>
      <w:widowControl w:val="0"/>
    </w:pPr>
    <w:rPr>
      <w:color w:val="C0C0C0"/>
      <w:sz w:val="18"/>
      <w:szCs w:val="18"/>
    </w:rPr>
  </w:style>
  <w:style w:type="paragraph" w:customStyle="1" w:styleId="HTMLCodeDe">
    <w:name w:val="HTML Code De"/>
    <w:basedOn w:val="Normal"/>
    <w:rsid w:val="006D0D72"/>
    <w:pPr>
      <w:widowControl w:val="0"/>
    </w:pPr>
    <w:rPr>
      <w:i/>
      <w:iCs/>
      <w:color w:val="C0C0C0"/>
      <w:sz w:val="18"/>
      <w:szCs w:val="18"/>
    </w:rPr>
  </w:style>
  <w:style w:type="paragraph" w:customStyle="1" w:styleId="HTMLVar">
    <w:name w:val="HTML Var"/>
    <w:basedOn w:val="Normal"/>
    <w:rsid w:val="006D0D72"/>
    <w:pPr>
      <w:widowControl w:val="0"/>
    </w:pPr>
    <w:rPr>
      <w:i/>
      <w:iCs/>
      <w:color w:val="C0C0C0"/>
    </w:rPr>
  </w:style>
  <w:style w:type="paragraph" w:customStyle="1" w:styleId="HTMLBlockqu">
    <w:name w:val="HTML Blockqu"/>
    <w:basedOn w:val="Normal"/>
    <w:rsid w:val="006D0D72"/>
    <w:pPr>
      <w:widowControl w:val="0"/>
    </w:pPr>
    <w:rPr>
      <w:color w:val="C0C0C0"/>
    </w:rPr>
  </w:style>
  <w:style w:type="paragraph" w:styleId="HTMLAddress">
    <w:name w:val="HTML Address"/>
    <w:basedOn w:val="Normal"/>
    <w:rsid w:val="006D0D72"/>
    <w:pPr>
      <w:widowControl w:val="0"/>
    </w:pPr>
    <w:rPr>
      <w:i/>
      <w:iCs/>
      <w:color w:val="C0C0C0"/>
    </w:rPr>
  </w:style>
  <w:style w:type="paragraph" w:customStyle="1" w:styleId="HTMLCite1">
    <w:name w:val="HTML Cite1"/>
    <w:basedOn w:val="Normal"/>
    <w:rsid w:val="006D0D72"/>
    <w:pPr>
      <w:widowControl w:val="0"/>
    </w:pPr>
    <w:rPr>
      <w:i/>
      <w:iCs/>
      <w:color w:val="C0C0C0"/>
    </w:rPr>
  </w:style>
  <w:style w:type="paragraph" w:customStyle="1" w:styleId="HTMLHeadin5">
    <w:name w:val="HTML Headin5"/>
    <w:basedOn w:val="Normal"/>
    <w:rsid w:val="006D0D72"/>
    <w:pPr>
      <w:widowControl w:val="0"/>
    </w:pPr>
    <w:rPr>
      <w:b/>
      <w:bCs/>
      <w:color w:val="C0C0C0"/>
      <w:sz w:val="48"/>
      <w:szCs w:val="48"/>
    </w:rPr>
  </w:style>
  <w:style w:type="paragraph" w:customStyle="1" w:styleId="HTMLHeadin4">
    <w:name w:val="HTML Headin4"/>
    <w:basedOn w:val="Normal"/>
    <w:rsid w:val="006D0D72"/>
    <w:pPr>
      <w:widowControl w:val="0"/>
    </w:pPr>
    <w:rPr>
      <w:b/>
      <w:bCs/>
      <w:color w:val="C0C0C0"/>
      <w:sz w:val="36"/>
      <w:szCs w:val="36"/>
    </w:rPr>
  </w:style>
  <w:style w:type="paragraph" w:customStyle="1" w:styleId="HTMLHeadin3">
    <w:name w:val="HTML Headin3"/>
    <w:basedOn w:val="Normal"/>
    <w:rsid w:val="006D0D72"/>
    <w:pPr>
      <w:widowControl w:val="0"/>
    </w:pPr>
    <w:rPr>
      <w:b/>
      <w:bCs/>
      <w:color w:val="C0C0C0"/>
      <w:sz w:val="28"/>
      <w:szCs w:val="28"/>
    </w:rPr>
  </w:style>
  <w:style w:type="paragraph" w:customStyle="1" w:styleId="HTMLHeadin2">
    <w:name w:val="HTML Headin2"/>
    <w:basedOn w:val="Normal"/>
    <w:rsid w:val="006D0D72"/>
    <w:pPr>
      <w:widowControl w:val="0"/>
    </w:pPr>
    <w:rPr>
      <w:b/>
      <w:bCs/>
      <w:color w:val="C0C0C0"/>
    </w:rPr>
  </w:style>
  <w:style w:type="paragraph" w:customStyle="1" w:styleId="HTMLHeadin1">
    <w:name w:val="HTML Headin1"/>
    <w:basedOn w:val="Normal"/>
    <w:rsid w:val="006D0D72"/>
    <w:pPr>
      <w:widowControl w:val="0"/>
    </w:pPr>
    <w:rPr>
      <w:b/>
      <w:bCs/>
      <w:color w:val="C0C0C0"/>
      <w:sz w:val="20"/>
      <w:szCs w:val="20"/>
    </w:rPr>
  </w:style>
  <w:style w:type="paragraph" w:customStyle="1" w:styleId="HTMLHeading">
    <w:name w:val="HTML Heading"/>
    <w:basedOn w:val="Normal"/>
    <w:rsid w:val="006D0D72"/>
    <w:pPr>
      <w:widowControl w:val="0"/>
    </w:pPr>
    <w:rPr>
      <w:b/>
      <w:bCs/>
      <w:color w:val="C0C0C0"/>
      <w:sz w:val="18"/>
      <w:szCs w:val="18"/>
    </w:rPr>
  </w:style>
  <w:style w:type="paragraph" w:customStyle="1" w:styleId="DefinitionT">
    <w:name w:val="Definition T"/>
    <w:basedOn w:val="Normal"/>
    <w:rsid w:val="006D0D72"/>
    <w:pPr>
      <w:widowControl w:val="0"/>
    </w:pPr>
  </w:style>
  <w:style w:type="paragraph" w:customStyle="1" w:styleId="DefinitionL">
    <w:name w:val="Definition L"/>
    <w:basedOn w:val="Normal"/>
    <w:rsid w:val="006D0D7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6D0D72"/>
    <w:rPr>
      <w:rFonts w:cs="Times New Roman"/>
      <w:i/>
      <w:iCs/>
    </w:rPr>
  </w:style>
  <w:style w:type="paragraph" w:customStyle="1" w:styleId="H1">
    <w:name w:val="H1"/>
    <w:basedOn w:val="Normal"/>
    <w:rsid w:val="006D0D72"/>
    <w:pPr>
      <w:widowControl w:val="0"/>
    </w:pPr>
    <w:rPr>
      <w:b/>
      <w:bCs/>
      <w:sz w:val="48"/>
      <w:szCs w:val="48"/>
    </w:rPr>
  </w:style>
  <w:style w:type="paragraph" w:customStyle="1" w:styleId="H2">
    <w:name w:val="H2"/>
    <w:basedOn w:val="Normal"/>
    <w:rsid w:val="006D0D72"/>
    <w:pPr>
      <w:widowControl w:val="0"/>
    </w:pPr>
    <w:rPr>
      <w:b/>
      <w:bCs/>
      <w:sz w:val="36"/>
      <w:szCs w:val="36"/>
    </w:rPr>
  </w:style>
  <w:style w:type="paragraph" w:customStyle="1" w:styleId="H3">
    <w:name w:val="H3"/>
    <w:basedOn w:val="Normal"/>
    <w:rsid w:val="006D0D72"/>
    <w:pPr>
      <w:widowControl w:val="0"/>
    </w:pPr>
    <w:rPr>
      <w:b/>
      <w:bCs/>
      <w:sz w:val="28"/>
      <w:szCs w:val="28"/>
    </w:rPr>
  </w:style>
  <w:style w:type="paragraph" w:customStyle="1" w:styleId="H4">
    <w:name w:val="H4"/>
    <w:basedOn w:val="Normal"/>
    <w:rsid w:val="006D0D72"/>
    <w:pPr>
      <w:widowControl w:val="0"/>
    </w:pPr>
    <w:rPr>
      <w:b/>
      <w:bCs/>
    </w:rPr>
  </w:style>
  <w:style w:type="paragraph" w:customStyle="1" w:styleId="H5">
    <w:name w:val="H5"/>
    <w:basedOn w:val="Normal"/>
    <w:rsid w:val="006D0D72"/>
    <w:pPr>
      <w:widowControl w:val="0"/>
    </w:pPr>
    <w:rPr>
      <w:b/>
      <w:bCs/>
      <w:sz w:val="20"/>
      <w:szCs w:val="20"/>
    </w:rPr>
  </w:style>
  <w:style w:type="paragraph" w:customStyle="1" w:styleId="H6">
    <w:name w:val="H6"/>
    <w:basedOn w:val="Normal"/>
    <w:rsid w:val="006D0D72"/>
    <w:pPr>
      <w:widowControl w:val="0"/>
    </w:pPr>
    <w:rPr>
      <w:b/>
      <w:bCs/>
      <w:sz w:val="16"/>
      <w:szCs w:val="16"/>
    </w:rPr>
  </w:style>
  <w:style w:type="paragraph" w:customStyle="1" w:styleId="Address">
    <w:name w:val="Address"/>
    <w:basedOn w:val="Normal"/>
    <w:rsid w:val="006D0D72"/>
    <w:pPr>
      <w:widowControl w:val="0"/>
    </w:pPr>
    <w:rPr>
      <w:i/>
      <w:iCs/>
    </w:rPr>
  </w:style>
  <w:style w:type="paragraph" w:customStyle="1" w:styleId="Blockquote">
    <w:name w:val="Blockquote"/>
    <w:basedOn w:val="Normal"/>
    <w:rsid w:val="006D0D7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6D0D72"/>
    <w:rPr>
      <w:rFonts w:cs="Times New Roman"/>
      <w:i/>
      <w:iCs/>
    </w:rPr>
  </w:style>
  <w:style w:type="character" w:customStyle="1" w:styleId="CODE">
    <w:name w:val="CODE"/>
    <w:basedOn w:val="DefaultParagraphFont"/>
    <w:rsid w:val="006D0D72"/>
    <w:rPr>
      <w:rFonts w:ascii="Times New Roman" w:hAnsi="Times New Roman" w:cs="Times New Roman"/>
      <w:sz w:val="20"/>
      <w:szCs w:val="20"/>
    </w:rPr>
  </w:style>
  <w:style w:type="character" w:customStyle="1" w:styleId="WPEmphasis">
    <w:name w:val="WP_Emphasis"/>
    <w:basedOn w:val="DefaultParagraphFont"/>
    <w:rsid w:val="006D0D72"/>
    <w:rPr>
      <w:rFonts w:cs="Times New Roman"/>
      <w:i/>
      <w:iCs/>
    </w:rPr>
  </w:style>
  <w:style w:type="character" w:customStyle="1" w:styleId="WPHyperlink">
    <w:name w:val="WP_Hyperlink"/>
    <w:basedOn w:val="DefaultParagraphFont"/>
    <w:rsid w:val="006D0D72"/>
    <w:rPr>
      <w:rFonts w:cs="Times New Roman"/>
      <w:color w:val="0000FF"/>
      <w:u w:val="single"/>
    </w:rPr>
  </w:style>
  <w:style w:type="character" w:customStyle="1" w:styleId="FollowedHype">
    <w:name w:val="FollowedHype"/>
    <w:basedOn w:val="DefaultParagraphFont"/>
    <w:rsid w:val="006D0D72"/>
    <w:rPr>
      <w:rFonts w:cs="Times New Roman"/>
      <w:color w:val="800080"/>
      <w:u w:val="single"/>
    </w:rPr>
  </w:style>
  <w:style w:type="character" w:customStyle="1" w:styleId="Keyboard">
    <w:name w:val="Keyboard"/>
    <w:basedOn w:val="DefaultParagraphFont"/>
    <w:rsid w:val="006D0D72"/>
    <w:rPr>
      <w:rFonts w:ascii="Times New Roman" w:hAnsi="Times New Roman" w:cs="Times New Roman"/>
      <w:b/>
      <w:bCs/>
      <w:sz w:val="20"/>
      <w:szCs w:val="20"/>
    </w:rPr>
  </w:style>
  <w:style w:type="paragraph" w:customStyle="1" w:styleId="Preformatted">
    <w:name w:val="Preformatted"/>
    <w:basedOn w:val="Normal"/>
    <w:rsid w:val="006D0D72"/>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sz w:val="20"/>
      <w:szCs w:val="20"/>
    </w:rPr>
  </w:style>
  <w:style w:type="paragraph" w:customStyle="1" w:styleId="zBottomof">
    <w:name w:val="zBottom of"/>
    <w:basedOn w:val="Normal"/>
    <w:rsid w:val="006D0D72"/>
    <w:pPr>
      <w:widowControl w:val="0"/>
      <w:pBdr>
        <w:top w:val="double" w:sz="2" w:space="0" w:color="000000"/>
      </w:pBdr>
      <w:jc w:val="center"/>
    </w:pPr>
    <w:rPr>
      <w:rFonts w:ascii="Arial" w:hAnsi="Arial" w:cs="Arial"/>
      <w:sz w:val="16"/>
      <w:szCs w:val="16"/>
    </w:rPr>
  </w:style>
  <w:style w:type="paragraph" w:customStyle="1" w:styleId="zTopofFor">
    <w:name w:val="zTop of For"/>
    <w:basedOn w:val="Normal"/>
    <w:rsid w:val="006D0D72"/>
    <w:pPr>
      <w:widowControl w:val="0"/>
      <w:pBdr>
        <w:bottom w:val="double" w:sz="2" w:space="0" w:color="000000"/>
      </w:pBdr>
      <w:jc w:val="center"/>
    </w:pPr>
    <w:rPr>
      <w:rFonts w:ascii="Arial" w:hAnsi="Arial" w:cs="Arial"/>
      <w:sz w:val="16"/>
      <w:szCs w:val="16"/>
    </w:rPr>
  </w:style>
  <w:style w:type="character" w:customStyle="1" w:styleId="Sample">
    <w:name w:val="Sample"/>
    <w:basedOn w:val="DefaultParagraphFont"/>
    <w:rsid w:val="006D0D72"/>
    <w:rPr>
      <w:rFonts w:ascii="Times New Roman" w:hAnsi="Times New Roman" w:cs="Times New Roman"/>
    </w:rPr>
  </w:style>
  <w:style w:type="character" w:customStyle="1" w:styleId="WPStrong">
    <w:name w:val="WP_Strong"/>
    <w:basedOn w:val="DefaultParagraphFont"/>
    <w:rsid w:val="006D0D72"/>
    <w:rPr>
      <w:rFonts w:cs="Times New Roman"/>
      <w:b/>
      <w:bCs/>
    </w:rPr>
  </w:style>
  <w:style w:type="character" w:customStyle="1" w:styleId="Typewriter">
    <w:name w:val="Typewriter"/>
    <w:basedOn w:val="DefaultParagraphFont"/>
    <w:rsid w:val="006D0D72"/>
    <w:rPr>
      <w:rFonts w:ascii="Times New Roman" w:hAnsi="Times New Roman" w:cs="Times New Roman"/>
      <w:sz w:val="20"/>
      <w:szCs w:val="20"/>
    </w:rPr>
  </w:style>
  <w:style w:type="character" w:customStyle="1" w:styleId="Variable">
    <w:name w:val="Variable"/>
    <w:basedOn w:val="DefaultParagraphFont"/>
    <w:rsid w:val="006D0D72"/>
    <w:rPr>
      <w:rFonts w:cs="Times New Roman"/>
      <w:i/>
      <w:iCs/>
    </w:rPr>
  </w:style>
  <w:style w:type="character" w:customStyle="1" w:styleId="HTMLMarkup">
    <w:name w:val="HTML Markup"/>
    <w:basedOn w:val="DefaultParagraphFont"/>
    <w:rsid w:val="006D0D72"/>
    <w:rPr>
      <w:rFonts w:cs="Times New Roman"/>
      <w:vanish/>
      <w:color w:val="FF0000"/>
    </w:rPr>
  </w:style>
  <w:style w:type="character" w:customStyle="1" w:styleId="Comment">
    <w:name w:val="Comment"/>
    <w:basedOn w:val="DefaultParagraphFont"/>
    <w:rsid w:val="006D0D72"/>
    <w:rPr>
      <w:rFonts w:cs="Times New Roman"/>
      <w:vanish/>
    </w:rPr>
  </w:style>
  <w:style w:type="paragraph" w:customStyle="1" w:styleId="24">
    <w:name w:val="_24"/>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D0D7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D0D7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D0D72"/>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D0D72"/>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D0D72"/>
    <w:pPr>
      <w:widowControl w:val="0"/>
      <w:tabs>
        <w:tab w:val="left" w:pos="5760"/>
        <w:tab w:val="left" w:pos="6480"/>
        <w:tab w:val="left" w:pos="7200"/>
        <w:tab w:val="left" w:pos="7920"/>
        <w:tab w:val="left" w:pos="8640"/>
      </w:tabs>
      <w:ind w:left="5760"/>
    </w:pPr>
  </w:style>
  <w:style w:type="paragraph" w:customStyle="1" w:styleId="18">
    <w:name w:val="_18"/>
    <w:basedOn w:val="Normal"/>
    <w:rsid w:val="006D0D72"/>
    <w:pPr>
      <w:widowControl w:val="0"/>
      <w:tabs>
        <w:tab w:val="left" w:pos="6480"/>
        <w:tab w:val="left" w:pos="7200"/>
        <w:tab w:val="left" w:pos="7920"/>
        <w:tab w:val="left" w:pos="8640"/>
      </w:tabs>
      <w:ind w:left="6480"/>
    </w:pPr>
  </w:style>
  <w:style w:type="paragraph" w:customStyle="1" w:styleId="17">
    <w:name w:val="_17"/>
    <w:basedOn w:val="Normal"/>
    <w:rsid w:val="006D0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D0D7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D0D7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D0D72"/>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D0D72"/>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D0D72"/>
    <w:pPr>
      <w:widowControl w:val="0"/>
      <w:tabs>
        <w:tab w:val="left" w:pos="5760"/>
        <w:tab w:val="left" w:pos="6480"/>
        <w:tab w:val="left" w:pos="7200"/>
        <w:tab w:val="left" w:pos="7920"/>
        <w:tab w:val="left" w:pos="8640"/>
      </w:tabs>
      <w:ind w:left="5760"/>
    </w:pPr>
  </w:style>
  <w:style w:type="paragraph" w:customStyle="1" w:styleId="9">
    <w:name w:val="_9"/>
    <w:basedOn w:val="Normal"/>
    <w:rsid w:val="006D0D72"/>
    <w:pPr>
      <w:widowControl w:val="0"/>
      <w:tabs>
        <w:tab w:val="left" w:pos="6480"/>
        <w:tab w:val="left" w:pos="7200"/>
        <w:tab w:val="left" w:pos="7920"/>
        <w:tab w:val="left" w:pos="8640"/>
      </w:tabs>
      <w:ind w:left="6480"/>
    </w:pPr>
  </w:style>
  <w:style w:type="paragraph" w:customStyle="1" w:styleId="8">
    <w:name w:val="_8"/>
    <w:basedOn w:val="Normal"/>
    <w:rsid w:val="006D0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D0D7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D0D72"/>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D0D72"/>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D0D72"/>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D0D72"/>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D0D72"/>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D0D72"/>
    <w:pPr>
      <w:widowControl w:val="0"/>
      <w:tabs>
        <w:tab w:val="left" w:pos="5760"/>
        <w:tab w:val="left" w:pos="6480"/>
        <w:tab w:val="left" w:pos="7200"/>
        <w:tab w:val="left" w:pos="7920"/>
        <w:tab w:val="left" w:pos="8640"/>
      </w:tabs>
      <w:ind w:left="5760"/>
    </w:pPr>
  </w:style>
  <w:style w:type="paragraph" w:customStyle="1" w:styleId="a">
    <w:name w:val="_"/>
    <w:basedOn w:val="Normal"/>
    <w:rsid w:val="006D0D72"/>
    <w:pPr>
      <w:widowControl w:val="0"/>
      <w:tabs>
        <w:tab w:val="left" w:pos="6480"/>
        <w:tab w:val="left" w:pos="7200"/>
        <w:tab w:val="left" w:pos="7920"/>
        <w:tab w:val="left" w:pos="8640"/>
      </w:tabs>
      <w:ind w:left="6480"/>
    </w:pPr>
  </w:style>
  <w:style w:type="character" w:customStyle="1" w:styleId="Heading1Ch">
    <w:name w:val="Heading 1 Ch"/>
    <w:basedOn w:val="DefaultParagraphFont"/>
    <w:rsid w:val="006D0D72"/>
    <w:rPr>
      <w:rFonts w:ascii="Arial" w:hAnsi="Arial" w:cs="Arial"/>
      <w:b/>
      <w:bCs/>
      <w:sz w:val="32"/>
      <w:szCs w:val="32"/>
      <w:lang w:val="en-AU"/>
    </w:rPr>
  </w:style>
  <w:style w:type="character" w:styleId="Hyperlink">
    <w:name w:val="Hyperlink"/>
    <w:basedOn w:val="DefaultParagraphFont"/>
    <w:rsid w:val="005E4928"/>
    <w:rPr>
      <w:rFonts w:cs="Times New Roman"/>
      <w:color w:val="0000FF"/>
      <w:u w:val="single"/>
    </w:rPr>
  </w:style>
  <w:style w:type="paragraph" w:styleId="HTMLPreformatted">
    <w:name w:val="HTML Preformatted"/>
    <w:basedOn w:val="Normal"/>
    <w:rsid w:val="0009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rPr>
  </w:style>
  <w:style w:type="character" w:styleId="Emphasis">
    <w:name w:val="Emphasis"/>
    <w:basedOn w:val="DefaultParagraphFont"/>
    <w:qFormat/>
    <w:rsid w:val="00175CCE"/>
    <w:rPr>
      <w:rFonts w:cs="Times New Roman"/>
      <w:i/>
      <w:iCs/>
    </w:rPr>
  </w:style>
  <w:style w:type="paragraph" w:styleId="Header">
    <w:name w:val="header"/>
    <w:basedOn w:val="Normal"/>
    <w:rsid w:val="004D6742"/>
    <w:pPr>
      <w:tabs>
        <w:tab w:val="center" w:pos="4320"/>
        <w:tab w:val="right" w:pos="8640"/>
      </w:tabs>
    </w:pPr>
  </w:style>
  <w:style w:type="paragraph" w:styleId="Footer">
    <w:name w:val="footer"/>
    <w:basedOn w:val="Normal"/>
    <w:link w:val="FooterChar"/>
    <w:uiPriority w:val="99"/>
    <w:rsid w:val="004D6742"/>
    <w:pPr>
      <w:tabs>
        <w:tab w:val="center" w:pos="4320"/>
        <w:tab w:val="right" w:pos="8640"/>
      </w:tabs>
    </w:pPr>
  </w:style>
  <w:style w:type="table" w:styleId="TableGrid">
    <w:name w:val="Table Grid"/>
    <w:basedOn w:val="TableNormal"/>
    <w:rsid w:val="00C3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basedOn w:val="DefaultParagraphFont"/>
    <w:rsid w:val="00BD2052"/>
  </w:style>
  <w:style w:type="character" w:customStyle="1" w:styleId="pshyperlink">
    <w:name w:val="pshyperlink"/>
    <w:basedOn w:val="DefaultParagraphFont"/>
    <w:rsid w:val="00BD2052"/>
  </w:style>
  <w:style w:type="paragraph" w:customStyle="1" w:styleId="Default">
    <w:name w:val="Default"/>
    <w:rsid w:val="00475B69"/>
    <w:pPr>
      <w:autoSpaceDE w:val="0"/>
      <w:autoSpaceDN w:val="0"/>
      <w:adjustRightInd w:val="0"/>
    </w:pPr>
    <w:rPr>
      <w:rFonts w:ascii="Code" w:eastAsia="PMingLiU" w:hAnsi="Code" w:cs="Code"/>
      <w:color w:val="000000"/>
      <w:sz w:val="24"/>
      <w:szCs w:val="24"/>
    </w:rPr>
  </w:style>
  <w:style w:type="paragraph" w:customStyle="1" w:styleId="KluwerTitle-Sub">
    <w:name w:val="KluwerTitle-Sub"/>
    <w:basedOn w:val="Normal"/>
    <w:rsid w:val="00475B69"/>
    <w:pPr>
      <w:spacing w:after="200"/>
      <w:jc w:val="center"/>
    </w:pPr>
    <w:rPr>
      <w:caps/>
      <w:sz w:val="28"/>
      <w:szCs w:val="20"/>
      <w:lang w:val="en-AU" w:eastAsia="en-US"/>
    </w:rPr>
  </w:style>
  <w:style w:type="character" w:styleId="PageNumber">
    <w:name w:val="page number"/>
    <w:basedOn w:val="DefaultParagraphFont"/>
    <w:rsid w:val="00C5589B"/>
  </w:style>
  <w:style w:type="character" w:customStyle="1" w:styleId="pslongeditbox">
    <w:name w:val="pslongeditbox"/>
    <w:basedOn w:val="DefaultParagraphFont"/>
    <w:rsid w:val="00E57BF7"/>
  </w:style>
  <w:style w:type="paragraph" w:styleId="NoSpacing">
    <w:name w:val="No Spacing"/>
    <w:uiPriority w:val="1"/>
    <w:qFormat/>
    <w:rsid w:val="00A203EB"/>
    <w:rPr>
      <w:sz w:val="24"/>
      <w:szCs w:val="24"/>
    </w:rPr>
  </w:style>
  <w:style w:type="character" w:customStyle="1" w:styleId="FooterChar">
    <w:name w:val="Footer Char"/>
    <w:basedOn w:val="DefaultParagraphFont"/>
    <w:link w:val="Footer"/>
    <w:uiPriority w:val="99"/>
    <w:rsid w:val="007631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77775468">
      <w:bodyDiv w:val="1"/>
      <w:marLeft w:val="0"/>
      <w:marRight w:val="0"/>
      <w:marTop w:val="0"/>
      <w:marBottom w:val="0"/>
      <w:divBdr>
        <w:top w:val="none" w:sz="0" w:space="0" w:color="auto"/>
        <w:left w:val="none" w:sz="0" w:space="0" w:color="auto"/>
        <w:bottom w:val="none" w:sz="0" w:space="0" w:color="auto"/>
        <w:right w:val="none" w:sz="0" w:space="0" w:color="auto"/>
      </w:divBdr>
    </w:div>
    <w:div w:id="1198932879">
      <w:bodyDiv w:val="1"/>
      <w:marLeft w:val="0"/>
      <w:marRight w:val="0"/>
      <w:marTop w:val="0"/>
      <w:marBottom w:val="0"/>
      <w:divBdr>
        <w:top w:val="none" w:sz="0" w:space="0" w:color="auto"/>
        <w:left w:val="none" w:sz="0" w:space="0" w:color="auto"/>
        <w:bottom w:val="none" w:sz="0" w:space="0" w:color="auto"/>
        <w:right w:val="none" w:sz="0" w:space="0" w:color="auto"/>
      </w:divBdr>
      <w:divsChild>
        <w:div w:id="42366271">
          <w:marLeft w:val="0"/>
          <w:marRight w:val="0"/>
          <w:marTop w:val="0"/>
          <w:marBottom w:val="0"/>
          <w:divBdr>
            <w:top w:val="none" w:sz="0" w:space="0" w:color="auto"/>
            <w:left w:val="none" w:sz="0" w:space="0" w:color="auto"/>
            <w:bottom w:val="none" w:sz="0" w:space="0" w:color="auto"/>
            <w:right w:val="none" w:sz="0" w:space="0" w:color="auto"/>
          </w:divBdr>
        </w:div>
        <w:div w:id="623313535">
          <w:marLeft w:val="0"/>
          <w:marRight w:val="0"/>
          <w:marTop w:val="0"/>
          <w:marBottom w:val="0"/>
          <w:divBdr>
            <w:top w:val="none" w:sz="0" w:space="0" w:color="auto"/>
            <w:left w:val="none" w:sz="0" w:space="0" w:color="auto"/>
            <w:bottom w:val="none" w:sz="0" w:space="0" w:color="auto"/>
            <w:right w:val="none" w:sz="0" w:space="0" w:color="auto"/>
          </w:divBdr>
        </w:div>
        <w:div w:id="933320612">
          <w:marLeft w:val="0"/>
          <w:marRight w:val="0"/>
          <w:marTop w:val="0"/>
          <w:marBottom w:val="0"/>
          <w:divBdr>
            <w:top w:val="none" w:sz="0" w:space="0" w:color="auto"/>
            <w:left w:val="none" w:sz="0" w:space="0" w:color="auto"/>
            <w:bottom w:val="none" w:sz="0" w:space="0" w:color="auto"/>
            <w:right w:val="none" w:sz="0" w:space="0" w:color="auto"/>
          </w:divBdr>
        </w:div>
      </w:divsChild>
    </w:div>
    <w:div w:id="19153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924-6826/fhd@virginia.edu" TargetMode="External"/><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Anthropology 334 (#: 400K6)</vt:lpstr>
    </vt:vector>
  </TitlesOfParts>
  <Company>Home Computer</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334 (#: 400K6)</dc:title>
  <dc:creator>Frederick H. Damon</dc:creator>
  <cp:lastModifiedBy>fhd</cp:lastModifiedBy>
  <cp:revision>5</cp:revision>
  <cp:lastPrinted>2009-01-09T18:14:00Z</cp:lastPrinted>
  <dcterms:created xsi:type="dcterms:W3CDTF">2017-01-12T00:45:00Z</dcterms:created>
  <dcterms:modified xsi:type="dcterms:W3CDTF">2017-01-12T03:14:00Z</dcterms:modified>
</cp:coreProperties>
</file>