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EF" w:rsidRPr="00BE3F21" w:rsidRDefault="00872FAF" w:rsidP="00623457">
      <w:pPr>
        <w:pStyle w:val="Title"/>
        <w:tabs>
          <w:tab w:val="left" w:pos="8460"/>
          <w:tab w:val="left" w:pos="8550"/>
        </w:tabs>
        <w:spacing w:before="240"/>
        <w:ind w:left="-360" w:right="450"/>
        <w:rPr>
          <w:rFonts w:ascii="Times New Roman" w:hAnsi="Times New Roman" w:cs="Times New Roman"/>
          <w:sz w:val="24"/>
          <w:szCs w:val="24"/>
        </w:rPr>
      </w:pPr>
      <w:r w:rsidRPr="00BE3F21">
        <w:rPr>
          <w:rFonts w:ascii="Times New Roman" w:hAnsi="Times New Roman" w:cs="Times New Roman"/>
          <w:noProof/>
        </w:rPr>
        <w:drawing>
          <wp:anchor distT="0" distB="0" distL="114300" distR="114300" simplePos="0" relativeHeight="251659264" behindDoc="0" locked="0" layoutInCell="1" allowOverlap="1">
            <wp:simplePos x="0" y="0"/>
            <wp:positionH relativeFrom="page">
              <wp:posOffset>6254750</wp:posOffset>
            </wp:positionH>
            <wp:positionV relativeFrom="page">
              <wp:posOffset>447675</wp:posOffset>
            </wp:positionV>
            <wp:extent cx="1053465" cy="903605"/>
            <wp:effectExtent l="19050" t="0" r="0" b="0"/>
            <wp:wrapSquare wrapText="bothSides"/>
            <wp:docPr id="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tretch>
                      <a:fillRect/>
                    </a:stretch>
                  </pic:blipFill>
                  <pic:spPr bwMode="auto">
                    <a:xfrm>
                      <a:off x="0" y="0"/>
                      <a:ext cx="1053465" cy="903605"/>
                    </a:xfrm>
                    <a:prstGeom prst="rect">
                      <a:avLst/>
                    </a:prstGeom>
                    <a:noFill/>
                    <a:ln w="9525">
                      <a:noFill/>
                      <a:miter lim="800000"/>
                      <a:headEnd/>
                      <a:tailEnd/>
                    </a:ln>
                  </pic:spPr>
                </pic:pic>
              </a:graphicData>
            </a:graphic>
          </wp:anchor>
        </w:drawing>
      </w:r>
      <w:r w:rsidR="00B97C1D" w:rsidRPr="00BE3F21">
        <w:rPr>
          <w:rFonts w:ascii="Times New Roman" w:hAnsi="Times New Roman" w:cs="Times New Roman"/>
          <w:noProof/>
        </w:rPr>
        <w:drawing>
          <wp:anchor distT="0" distB="0" distL="114300" distR="114300" simplePos="0" relativeHeight="251657216" behindDoc="0" locked="0" layoutInCell="1" allowOverlap="1">
            <wp:simplePos x="0" y="0"/>
            <wp:positionH relativeFrom="page">
              <wp:posOffset>525780</wp:posOffset>
            </wp:positionH>
            <wp:positionV relativeFrom="page">
              <wp:posOffset>452120</wp:posOffset>
            </wp:positionV>
            <wp:extent cx="914400" cy="905510"/>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lum contrast="20000"/>
                    </a:blip>
                    <a:srcRect/>
                    <a:stretch>
                      <a:fillRect/>
                    </a:stretch>
                  </pic:blipFill>
                  <pic:spPr bwMode="auto">
                    <a:xfrm>
                      <a:off x="0" y="0"/>
                      <a:ext cx="914400" cy="905510"/>
                    </a:xfrm>
                    <a:prstGeom prst="rect">
                      <a:avLst/>
                    </a:prstGeom>
                    <a:noFill/>
                    <a:ln w="9525">
                      <a:noFill/>
                      <a:miter lim="800000"/>
                      <a:headEnd/>
                      <a:tailEnd/>
                    </a:ln>
                  </pic:spPr>
                </pic:pic>
              </a:graphicData>
            </a:graphic>
          </wp:anchor>
        </w:drawing>
      </w:r>
      <w:r w:rsidR="00D600EF" w:rsidRPr="00BE3F21">
        <w:rPr>
          <w:rFonts w:ascii="Times New Roman" w:hAnsi="Times New Roman" w:cs="Times New Roman"/>
          <w:sz w:val="24"/>
          <w:szCs w:val="24"/>
        </w:rPr>
        <w:t>DEPARTMENT OF THE ARMY</w:t>
      </w:r>
    </w:p>
    <w:p w:rsidR="00872FAF" w:rsidRPr="00BE3F21" w:rsidRDefault="00872FAF" w:rsidP="00623457">
      <w:pPr>
        <w:pStyle w:val="Subtitle"/>
        <w:tabs>
          <w:tab w:val="left" w:pos="8460"/>
          <w:tab w:val="left" w:pos="8550"/>
        </w:tabs>
        <w:ind w:left="-360" w:right="450"/>
        <w:rPr>
          <w:rFonts w:ascii="Times New Roman" w:hAnsi="Times New Roman" w:cs="Times New Roman"/>
        </w:rPr>
      </w:pPr>
      <w:r w:rsidRPr="00BE3F21">
        <w:rPr>
          <w:rFonts w:ascii="Times New Roman" w:hAnsi="Times New Roman" w:cs="Times New Roman"/>
        </w:rPr>
        <w:t xml:space="preserve">U.S. ARMY ROTC – </w:t>
      </w:r>
      <w:r w:rsidRPr="00BE3F21">
        <w:rPr>
          <w:rFonts w:ascii="Times New Roman" w:hAnsi="Times New Roman" w:cs="Times New Roman"/>
          <w:i/>
        </w:rPr>
        <w:t>TASK FORCE BLUE RIDGE</w:t>
      </w:r>
    </w:p>
    <w:p w:rsidR="000F5E45" w:rsidRPr="00BE3F21" w:rsidRDefault="00872FAF" w:rsidP="00872FAF">
      <w:pPr>
        <w:pStyle w:val="Subtitle"/>
        <w:tabs>
          <w:tab w:val="left" w:pos="8460"/>
          <w:tab w:val="left" w:pos="8550"/>
        </w:tabs>
        <w:ind w:left="-360" w:right="450"/>
        <w:rPr>
          <w:rFonts w:ascii="Times New Roman" w:hAnsi="Times New Roman" w:cs="Times New Roman"/>
        </w:rPr>
      </w:pPr>
      <w:r w:rsidRPr="00BE3F21">
        <w:rPr>
          <w:rFonts w:ascii="Times New Roman" w:hAnsi="Times New Roman" w:cs="Times New Roman"/>
        </w:rPr>
        <w:t>UNIVERSITY OF VIRGINIA &amp; LIBERTY UNIVERSITY</w:t>
      </w:r>
    </w:p>
    <w:p w:rsidR="009232C7" w:rsidRPr="00BE3F21" w:rsidRDefault="00872FAF" w:rsidP="00623457">
      <w:pPr>
        <w:pStyle w:val="Subtitle"/>
        <w:tabs>
          <w:tab w:val="left" w:pos="8460"/>
          <w:tab w:val="left" w:pos="8550"/>
        </w:tabs>
        <w:ind w:left="-360" w:right="450"/>
        <w:rPr>
          <w:rFonts w:ascii="Times New Roman" w:hAnsi="Times New Roman" w:cs="Times New Roman"/>
        </w:rPr>
      </w:pPr>
      <w:r w:rsidRPr="00BE3F21">
        <w:rPr>
          <w:rFonts w:ascii="Times New Roman" w:hAnsi="Times New Roman" w:cs="Times New Roman"/>
        </w:rPr>
        <w:t>P.O. BOX 400782, 530 McCORMICK ROAD</w:t>
      </w:r>
    </w:p>
    <w:p w:rsidR="009232C7" w:rsidRPr="00BE3F21" w:rsidRDefault="00872FAF" w:rsidP="00623457">
      <w:pPr>
        <w:pStyle w:val="Subtitle"/>
        <w:tabs>
          <w:tab w:val="left" w:pos="8460"/>
          <w:tab w:val="left" w:pos="8550"/>
        </w:tabs>
        <w:ind w:left="-360" w:right="450"/>
        <w:rPr>
          <w:rFonts w:ascii="Times New Roman" w:hAnsi="Times New Roman" w:cs="Times New Roman"/>
        </w:rPr>
      </w:pPr>
      <w:r w:rsidRPr="00BE3F21">
        <w:rPr>
          <w:rFonts w:ascii="Times New Roman" w:hAnsi="Times New Roman" w:cs="Times New Roman"/>
        </w:rPr>
        <w:t>CHARLOTTESVILLE, VIRGINIA 22904-4782</w:t>
      </w:r>
    </w:p>
    <w:p w:rsidR="000F5E45" w:rsidRPr="00BE3F21" w:rsidRDefault="000F5E45" w:rsidP="00623457">
      <w:pPr>
        <w:pStyle w:val="Subtitle"/>
        <w:tabs>
          <w:tab w:val="left" w:pos="8460"/>
          <w:tab w:val="left" w:pos="8550"/>
        </w:tabs>
        <w:ind w:left="-360" w:right="450"/>
        <w:rPr>
          <w:rFonts w:ascii="Times New Roman" w:hAnsi="Times New Roman" w:cs="Times New Roman"/>
        </w:rPr>
      </w:pPr>
    </w:p>
    <w:p w:rsidR="00F543FA" w:rsidRPr="00BE3F21" w:rsidRDefault="00F543FA" w:rsidP="005717FC">
      <w:pPr>
        <w:ind w:right="360"/>
        <w:rPr>
          <w:b/>
          <w:bCs/>
          <w:sz w:val="16"/>
          <w:szCs w:val="16"/>
        </w:rPr>
      </w:pPr>
    </w:p>
    <w:p w:rsidR="00D600EF" w:rsidRPr="00BE3F21" w:rsidRDefault="00F55DE3" w:rsidP="005717FC">
      <w:pPr>
        <w:ind w:right="360"/>
        <w:rPr>
          <w:b/>
          <w:bCs/>
          <w:sz w:val="12"/>
          <w:szCs w:val="12"/>
        </w:rPr>
      </w:pPr>
      <w:r w:rsidRPr="00F55DE3">
        <w:rPr>
          <w:noProof/>
          <w:sz w:val="24"/>
          <w:szCs w:val="24"/>
        </w:rPr>
        <w:pict>
          <v:rect id="Rectangle 2" o:spid="_x0000_s1026" style="position:absolute;margin-left:163.8pt;margin-top:2.2pt;width:122.45pt;height:5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XrXwIAAM0EAAAOAAAAZHJzL2Uyb0RvYy54bWysVE1v1DAQvSPxHyzfaT7a0DZqtqpaipAK&#10;VBTE2Ws7iYVjh7F3s+2vZzz7QUo5IXKIPPH4+b2ZN7m43AyWrTUE413Di6OcM+2kV8Z1Df/29fbN&#10;GWchCqeE9U43/FEHfrl4/epiGmtd+t5bpYEhiAv1NDa8j3GssyzIXg8iHPlRO9xsPQwiYghdpkBM&#10;iD7YrMzzt9nkQY3gpQ4Bv95sN/mC8NtWy/i5bYOOzDYcuUV6A72X6Z0tLkTdgRh7I3c0xD+wGIRx&#10;eOkB6kZEwVZgXkANRoIPvo1H0g+Zb1sjNWlANUX+h5qHXoyatGBxwngoU/h/sPLT+h6YUdg7zpwY&#10;sEVfsGjCdVazMpVnGkONWQ/jPSSBYbzz8kdgzl/3mKWvAPzUa6GQVJHys2cHUhDwKFtOH71CdLGK&#10;niq1aWFIgFgDtqGGPB4aojeRSfxYVFVVFBVnEvdOj8+LE+pYJur96RFCfK/9wNKi4YDcCV2s70JM&#10;bES9TyH23hp1a6ylALrltQW2FmiOW3pIAIqcp1nHpoafV2VFyM/2whwip+dvEIOJ6HJrhoafHZJE&#10;ncr2zinyYBTGbtdI2brET5N/UQeVaYUQD72amDJJaXVaHuNsKYNmLvMSK3PCmbAdTqGMwBn4+N3E&#10;niyU6vpC8DO2fo9OFZtdTN1MDdwaIW6Wm50nll49Yl/xHmoe/gNw0Xt44mzCeWp4+LkSoDmzH1zy&#10;RnmapwGcBzAPlvNAOIlQDY+oiZbXcTu0qxFM1+NNBSly/gr91BpqdfLaltXOhTgzpGc332ko5zFl&#10;/f4LLX4BAAD//wMAUEsDBBQABgAIAAAAIQC3UKxd4AAAAAkBAAAPAAAAZHJzL2Rvd25yZXYueG1s&#10;TI/LasMwEEX3hfyDmEA3pZHj5oVrOZSWQDcpJA2lS8Wa2ibSyFiK4/x9p6t0OdzDvWfy9eCs6LEL&#10;jScF00kCAqn0pqFKweFz87gCEaImo60nVHDFAOtidJfrzPgL7bDfx0pwCYVMK6hjbDMpQ1mj02Hi&#10;WyTOfnzndOSzq6Tp9IXLnZVpkiyk0w3xQq1bfK2xPO3PTsFObvrhesBtGz4erP0uv97fvFPqfjy8&#10;PIOIOMQbDH/6rA4FOx39mUwQVsFTulwwqmA2A8H5fJnOQRwZTJMVyCKX/z8ofgEAAP//AwBQSwEC&#10;LQAUAAYACAAAACEAtoM4kv4AAADhAQAAEwAAAAAAAAAAAAAAAAAAAAAAW0NvbnRlbnRfVHlwZXNd&#10;LnhtbFBLAQItABQABgAIAAAAIQA4/SH/1gAAAJQBAAALAAAAAAAAAAAAAAAAAC8BAABfcmVscy8u&#10;cmVsc1BLAQItABQABgAIAAAAIQDaULXrXwIAAM0EAAAOAAAAAAAAAAAAAAAAAC4CAABkcnMvZTJv&#10;RG9jLnhtbFBLAQItABQABgAIAAAAIQC3UKxd4AAAAAkBAAAPAAAAAAAAAAAAAAAAALkEAABkcnMv&#10;ZG93bnJldi54bWxQSwUGAAAAAAQABADzAAAAxgUAAAAA&#10;" o:allowincell="f">
            <v:shadow on="t" color="black" offset="3.75pt,2.5pt"/>
            <v:textbox inset="1pt,1pt,1pt,1pt">
              <w:txbxContent>
                <w:p w:rsidR="000F66ED" w:rsidRPr="00047A25" w:rsidRDefault="000F66ED" w:rsidP="00B14008">
                  <w:pPr>
                    <w:jc w:val="center"/>
                    <w:rPr>
                      <w:rFonts w:ascii="Arial" w:hAnsi="Arial"/>
                      <w:b/>
                    </w:rPr>
                  </w:pPr>
                  <w:r w:rsidRPr="00047A25">
                    <w:rPr>
                      <w:rFonts w:ascii="Arial" w:hAnsi="Arial"/>
                      <w:b/>
                    </w:rPr>
                    <w:t>SYLLABUS</w:t>
                  </w:r>
                </w:p>
                <w:p w:rsidR="000F66ED" w:rsidRPr="00047A25" w:rsidRDefault="000F66ED" w:rsidP="00B14008">
                  <w:pPr>
                    <w:jc w:val="center"/>
                    <w:rPr>
                      <w:rFonts w:ascii="Arial" w:hAnsi="Arial"/>
                      <w:b/>
                    </w:rPr>
                  </w:pPr>
                  <w:r>
                    <w:rPr>
                      <w:rFonts w:ascii="Arial" w:hAnsi="Arial"/>
                      <w:b/>
                    </w:rPr>
                    <w:t>Introduction to</w:t>
                  </w:r>
                  <w:r w:rsidRPr="00047A25">
                    <w:rPr>
                      <w:rFonts w:ascii="Arial" w:hAnsi="Arial"/>
                      <w:b/>
                    </w:rPr>
                    <w:t xml:space="preserve"> the Army </w:t>
                  </w:r>
                  <w:r>
                    <w:rPr>
                      <w:rFonts w:ascii="Arial" w:hAnsi="Arial"/>
                      <w:b/>
                    </w:rPr>
                    <w:t>and Critical Thinking</w:t>
                  </w:r>
                </w:p>
                <w:p w:rsidR="000F66ED" w:rsidRPr="00047A25" w:rsidRDefault="000F66ED" w:rsidP="00B14008">
                  <w:pPr>
                    <w:jc w:val="center"/>
                    <w:rPr>
                      <w:b/>
                      <w:i/>
                    </w:rPr>
                  </w:pPr>
                  <w:r w:rsidRPr="00047A25">
                    <w:rPr>
                      <w:rFonts w:ascii="Arial" w:hAnsi="Arial"/>
                      <w:b/>
                    </w:rPr>
                    <w:t xml:space="preserve">MISC </w:t>
                  </w:r>
                  <w:r>
                    <w:rPr>
                      <w:rFonts w:ascii="Arial" w:hAnsi="Arial"/>
                      <w:b/>
                    </w:rPr>
                    <w:t xml:space="preserve">101, </w:t>
                  </w:r>
                  <w:r w:rsidRPr="00047A25">
                    <w:rPr>
                      <w:rFonts w:ascii="Arial" w:hAnsi="Arial"/>
                      <w:b/>
                    </w:rPr>
                    <w:t>FALL 2014</w:t>
                  </w:r>
                </w:p>
              </w:txbxContent>
            </v:textbox>
          </v:rect>
        </w:pict>
      </w:r>
      <w:r w:rsidR="00D600EF" w:rsidRPr="00BE3F21">
        <w:rPr>
          <w:b/>
          <w:bCs/>
          <w:sz w:val="12"/>
          <w:szCs w:val="12"/>
        </w:rPr>
        <w:t xml:space="preserve">REPLY TO </w:t>
      </w:r>
    </w:p>
    <w:p w:rsidR="00CE303B" w:rsidRPr="00BE3F21" w:rsidRDefault="00D600EF" w:rsidP="00BF1F5C">
      <w:pPr>
        <w:rPr>
          <w:sz w:val="12"/>
          <w:szCs w:val="12"/>
        </w:rPr>
        <w:sectPr w:rsidR="00CE303B" w:rsidRPr="00BE3F21" w:rsidSect="005717FC">
          <w:footerReference w:type="default" r:id="rId10"/>
          <w:pgSz w:w="12240" w:h="15840"/>
          <w:pgMar w:top="720" w:right="1890" w:bottom="1440" w:left="1440" w:header="720" w:footer="720" w:gutter="0"/>
          <w:cols w:space="720"/>
        </w:sectPr>
      </w:pPr>
      <w:r w:rsidRPr="00BE3F21">
        <w:rPr>
          <w:b/>
          <w:bCs/>
          <w:sz w:val="12"/>
          <w:szCs w:val="12"/>
        </w:rPr>
        <w:t>ATTENTION OF</w:t>
      </w:r>
      <w:r w:rsidRPr="00BE3F21">
        <w:rPr>
          <w:sz w:val="12"/>
          <w:szCs w:val="12"/>
        </w:rPr>
        <w:t xml:space="preserve"> </w:t>
      </w:r>
    </w:p>
    <w:p w:rsidR="00DB75A5" w:rsidRPr="00BE3F21" w:rsidRDefault="00CE303B" w:rsidP="00CE303B">
      <w:pPr>
        <w:pStyle w:val="Footer"/>
        <w:rPr>
          <w:sz w:val="24"/>
          <w:szCs w:val="24"/>
        </w:rPr>
      </w:pPr>
      <w:r w:rsidRPr="00BE3F21">
        <w:lastRenderedPageBreak/>
        <w:tab/>
      </w:r>
      <w:r w:rsidRPr="00BE3F21">
        <w:tab/>
      </w:r>
      <w:r w:rsidRPr="00BE3F21">
        <w:tab/>
      </w:r>
      <w:r w:rsidRPr="00BE3F21">
        <w:tab/>
      </w:r>
      <w:r w:rsidRPr="00BE3F21">
        <w:tab/>
      </w:r>
      <w:r w:rsidRPr="00BE3F21">
        <w:tab/>
      </w:r>
      <w:r w:rsidRPr="00BE3F21">
        <w:tab/>
      </w:r>
      <w:r w:rsidRPr="00BE3F21">
        <w:tab/>
      </w:r>
      <w:r w:rsidRPr="00BE3F21">
        <w:tab/>
      </w:r>
      <w:r w:rsidRPr="00BE3F21">
        <w:tab/>
      </w:r>
    </w:p>
    <w:p w:rsidR="000F5E45" w:rsidRPr="00BE3F21" w:rsidRDefault="00872FAF" w:rsidP="000F5E45">
      <w:pPr>
        <w:rPr>
          <w:sz w:val="22"/>
          <w:szCs w:val="22"/>
        </w:rPr>
      </w:pPr>
      <w:r w:rsidRPr="00BE3F21">
        <w:rPr>
          <w:sz w:val="22"/>
          <w:szCs w:val="22"/>
        </w:rPr>
        <w:t>ATCC-DDV-AUV</w:t>
      </w:r>
      <w:r w:rsidR="000F5E45" w:rsidRPr="00BE3F21">
        <w:rPr>
          <w:sz w:val="22"/>
          <w:szCs w:val="22"/>
        </w:rPr>
        <w:tab/>
      </w:r>
      <w:r w:rsidR="000F5E45" w:rsidRPr="00BE3F21">
        <w:rPr>
          <w:sz w:val="22"/>
          <w:szCs w:val="22"/>
        </w:rPr>
        <w:tab/>
      </w:r>
      <w:r w:rsidR="000F5E45" w:rsidRPr="00BE3F21">
        <w:rPr>
          <w:sz w:val="22"/>
          <w:szCs w:val="22"/>
        </w:rPr>
        <w:tab/>
      </w:r>
      <w:r w:rsidR="000F5E45" w:rsidRPr="00BE3F21">
        <w:rPr>
          <w:sz w:val="22"/>
          <w:szCs w:val="22"/>
        </w:rPr>
        <w:tab/>
      </w:r>
      <w:r w:rsidR="000F5E45" w:rsidRPr="00BE3F21">
        <w:rPr>
          <w:sz w:val="22"/>
          <w:szCs w:val="22"/>
        </w:rPr>
        <w:tab/>
      </w:r>
      <w:r w:rsidR="000F5E45" w:rsidRPr="00BE3F21">
        <w:rPr>
          <w:sz w:val="22"/>
          <w:szCs w:val="22"/>
        </w:rPr>
        <w:tab/>
      </w:r>
      <w:r w:rsidR="000F5E45" w:rsidRPr="00BE3F21">
        <w:rPr>
          <w:sz w:val="22"/>
          <w:szCs w:val="22"/>
        </w:rPr>
        <w:tab/>
        <w:t xml:space="preserve">       </w:t>
      </w:r>
      <w:r w:rsidR="00B14008" w:rsidRPr="00BE3F21">
        <w:rPr>
          <w:sz w:val="22"/>
          <w:szCs w:val="22"/>
        </w:rPr>
        <w:t xml:space="preserve">               18 August</w:t>
      </w:r>
      <w:r w:rsidRPr="00BE3F21">
        <w:rPr>
          <w:sz w:val="22"/>
          <w:szCs w:val="22"/>
        </w:rPr>
        <w:t xml:space="preserve"> 2014</w:t>
      </w:r>
    </w:p>
    <w:p w:rsidR="000F5E45" w:rsidRPr="00BE3F21" w:rsidRDefault="000F5E45" w:rsidP="000F5E45">
      <w:pPr>
        <w:rPr>
          <w:sz w:val="22"/>
          <w:szCs w:val="22"/>
        </w:rPr>
      </w:pPr>
    </w:p>
    <w:p w:rsidR="00B14008" w:rsidRPr="00BE3F21" w:rsidRDefault="00B14008" w:rsidP="00B14008">
      <w:pPr>
        <w:jc w:val="center"/>
        <w:rPr>
          <w:sz w:val="22"/>
          <w:szCs w:val="22"/>
        </w:rPr>
      </w:pPr>
    </w:p>
    <w:p w:rsidR="000F5E45" w:rsidRPr="00BE3F21" w:rsidRDefault="000F5E45" w:rsidP="000F5E45">
      <w:pPr>
        <w:rPr>
          <w:sz w:val="22"/>
          <w:szCs w:val="22"/>
        </w:rPr>
      </w:pPr>
    </w:p>
    <w:p w:rsidR="00B14008" w:rsidRDefault="00B14008" w:rsidP="00B14008">
      <w:pPr>
        <w:rPr>
          <w:sz w:val="22"/>
          <w:szCs w:val="22"/>
        </w:rPr>
      </w:pPr>
      <w:r w:rsidRPr="00BE3F21">
        <w:rPr>
          <w:sz w:val="22"/>
          <w:szCs w:val="22"/>
        </w:rPr>
        <w:t xml:space="preserve">Course </w:t>
      </w:r>
      <w:r w:rsidR="00521878">
        <w:rPr>
          <w:sz w:val="22"/>
          <w:szCs w:val="22"/>
        </w:rPr>
        <w:t>Manager</w:t>
      </w:r>
      <w:r w:rsidRPr="00BE3F21">
        <w:rPr>
          <w:sz w:val="22"/>
          <w:szCs w:val="22"/>
        </w:rPr>
        <w:t xml:space="preserve">: </w:t>
      </w:r>
      <w:r w:rsidR="000C1F0B">
        <w:rPr>
          <w:sz w:val="22"/>
          <w:szCs w:val="22"/>
        </w:rPr>
        <w:t>MAJ</w:t>
      </w:r>
      <w:r w:rsidRPr="00BE3F21">
        <w:rPr>
          <w:sz w:val="22"/>
          <w:szCs w:val="22"/>
        </w:rPr>
        <w:t xml:space="preserve"> </w:t>
      </w:r>
      <w:r w:rsidR="000C1F0B">
        <w:rPr>
          <w:sz w:val="22"/>
          <w:szCs w:val="22"/>
        </w:rPr>
        <w:t>Reginald J.</w:t>
      </w:r>
      <w:r w:rsidRPr="00BE3F21">
        <w:rPr>
          <w:sz w:val="22"/>
          <w:szCs w:val="22"/>
        </w:rPr>
        <w:t xml:space="preserve"> </w:t>
      </w:r>
      <w:r w:rsidR="000C1F0B">
        <w:rPr>
          <w:sz w:val="22"/>
          <w:szCs w:val="22"/>
        </w:rPr>
        <w:t>Anders</w:t>
      </w:r>
      <w:r w:rsidRPr="00BE3F21">
        <w:rPr>
          <w:sz w:val="22"/>
          <w:szCs w:val="22"/>
        </w:rPr>
        <w:t>on, Room 11</w:t>
      </w:r>
      <w:r w:rsidR="0027187D">
        <w:rPr>
          <w:sz w:val="22"/>
          <w:szCs w:val="22"/>
        </w:rPr>
        <w:t>4</w:t>
      </w:r>
      <w:r w:rsidRPr="00BE3F21">
        <w:rPr>
          <w:sz w:val="22"/>
          <w:szCs w:val="22"/>
        </w:rPr>
        <w:t>, 530 McCormick Rd,</w:t>
      </w:r>
      <w:r w:rsidR="00F01CC9">
        <w:rPr>
          <w:sz w:val="22"/>
          <w:szCs w:val="22"/>
        </w:rPr>
        <w:t xml:space="preserve"> University of Virginia Office (434) </w:t>
      </w:r>
      <w:r w:rsidR="000C1F0B">
        <w:rPr>
          <w:sz w:val="22"/>
          <w:szCs w:val="22"/>
        </w:rPr>
        <w:t>243</w:t>
      </w:r>
      <w:r w:rsidRPr="00BE3F21">
        <w:rPr>
          <w:sz w:val="22"/>
          <w:szCs w:val="22"/>
        </w:rPr>
        <w:t>-</w:t>
      </w:r>
      <w:r w:rsidR="000C1F0B">
        <w:rPr>
          <w:sz w:val="22"/>
          <w:szCs w:val="22"/>
        </w:rPr>
        <w:t>2486</w:t>
      </w:r>
      <w:r w:rsidRPr="00BE3F21">
        <w:rPr>
          <w:sz w:val="22"/>
          <w:szCs w:val="22"/>
        </w:rPr>
        <w:t xml:space="preserve">, e-mail: </w:t>
      </w:r>
      <w:hyperlink r:id="rId11" w:history="1">
        <w:r w:rsidR="000C1F0B" w:rsidRPr="00E353DD">
          <w:rPr>
            <w:rStyle w:val="Hyperlink"/>
            <w:sz w:val="22"/>
            <w:szCs w:val="22"/>
          </w:rPr>
          <w:t>rja6n@virginia.edu</w:t>
        </w:r>
      </w:hyperlink>
      <w:r w:rsidRPr="00BE3F21">
        <w:rPr>
          <w:sz w:val="22"/>
          <w:szCs w:val="22"/>
        </w:rPr>
        <w:t>; Office Hours 0800 to 1600</w:t>
      </w:r>
      <w:r w:rsidR="00F01CC9">
        <w:rPr>
          <w:sz w:val="22"/>
          <w:szCs w:val="22"/>
        </w:rPr>
        <w:t>, Monday-Friday</w:t>
      </w:r>
      <w:r w:rsidRPr="00BE3F21">
        <w:rPr>
          <w:sz w:val="22"/>
          <w:szCs w:val="22"/>
        </w:rPr>
        <w:t xml:space="preserve">. </w:t>
      </w:r>
    </w:p>
    <w:p w:rsidR="00F01CC9" w:rsidRDefault="00F01CC9" w:rsidP="00B14008">
      <w:pPr>
        <w:rPr>
          <w:sz w:val="22"/>
          <w:szCs w:val="22"/>
        </w:rPr>
      </w:pPr>
    </w:p>
    <w:p w:rsidR="00F01CC9" w:rsidRDefault="00F01CC9" w:rsidP="00B14008">
      <w:pPr>
        <w:rPr>
          <w:sz w:val="22"/>
          <w:szCs w:val="22"/>
        </w:rPr>
      </w:pPr>
      <w:r>
        <w:rPr>
          <w:sz w:val="22"/>
          <w:szCs w:val="22"/>
        </w:rPr>
        <w:t xml:space="preserve">Course Instructors:  Mr. David Laine, Room 2601 Green Hall, Liberty University Office (434) 582-7682, email: </w:t>
      </w:r>
      <w:hyperlink r:id="rId12" w:history="1">
        <w:r w:rsidRPr="00667DCF">
          <w:rPr>
            <w:rStyle w:val="Hyperlink"/>
            <w:sz w:val="22"/>
            <w:szCs w:val="22"/>
          </w:rPr>
          <w:t>hdlaine@liberty.edu</w:t>
        </w:r>
      </w:hyperlink>
      <w:r>
        <w:rPr>
          <w:sz w:val="22"/>
          <w:szCs w:val="22"/>
        </w:rPr>
        <w:t>; Office Hours: Monday- Friday by appointment.</w:t>
      </w:r>
    </w:p>
    <w:p w:rsidR="0027187D" w:rsidRDefault="0027187D" w:rsidP="00B14008">
      <w:pPr>
        <w:rPr>
          <w:sz w:val="22"/>
          <w:szCs w:val="22"/>
        </w:rPr>
      </w:pPr>
    </w:p>
    <w:p w:rsidR="0027187D" w:rsidRPr="00BE3F21" w:rsidRDefault="0027187D" w:rsidP="00B14008">
      <w:pPr>
        <w:rPr>
          <w:sz w:val="22"/>
          <w:szCs w:val="22"/>
        </w:rPr>
      </w:pPr>
      <w:r>
        <w:rPr>
          <w:sz w:val="22"/>
          <w:szCs w:val="22"/>
        </w:rPr>
        <w:t xml:space="preserve">Mr. Thomas Wilson, Room 108, </w:t>
      </w:r>
      <w:proofErr w:type="gramStart"/>
      <w:r w:rsidRPr="00BE3F21">
        <w:rPr>
          <w:sz w:val="22"/>
          <w:szCs w:val="22"/>
        </w:rPr>
        <w:t>530</w:t>
      </w:r>
      <w:proofErr w:type="gramEnd"/>
      <w:r w:rsidRPr="00BE3F21">
        <w:rPr>
          <w:sz w:val="22"/>
          <w:szCs w:val="22"/>
        </w:rPr>
        <w:t xml:space="preserve"> McCormick Rd,</w:t>
      </w:r>
      <w:r>
        <w:rPr>
          <w:sz w:val="22"/>
          <w:szCs w:val="22"/>
        </w:rPr>
        <w:t xml:space="preserve"> University of Virginia Office (434) 243</w:t>
      </w:r>
      <w:r w:rsidRPr="00BE3F21">
        <w:rPr>
          <w:sz w:val="22"/>
          <w:szCs w:val="22"/>
        </w:rPr>
        <w:t>-</w:t>
      </w:r>
      <w:r>
        <w:rPr>
          <w:sz w:val="22"/>
          <w:szCs w:val="22"/>
        </w:rPr>
        <w:t>2486</w:t>
      </w:r>
      <w:r w:rsidR="00253DEE">
        <w:rPr>
          <w:sz w:val="22"/>
          <w:szCs w:val="22"/>
        </w:rPr>
        <w:t>, email: TBD; Office Hours: TBD.</w:t>
      </w:r>
    </w:p>
    <w:p w:rsidR="00B14008" w:rsidRPr="00BE3F21" w:rsidRDefault="00B14008" w:rsidP="00B14008">
      <w:pPr>
        <w:rPr>
          <w:sz w:val="22"/>
          <w:szCs w:val="22"/>
        </w:rPr>
      </w:pPr>
    </w:p>
    <w:p w:rsidR="00FD273D" w:rsidRDefault="00B14008" w:rsidP="001D5876">
      <w:pPr>
        <w:pStyle w:val="ListParagraph"/>
        <w:numPr>
          <w:ilvl w:val="0"/>
          <w:numId w:val="15"/>
        </w:numPr>
        <w:rPr>
          <w:sz w:val="22"/>
          <w:szCs w:val="22"/>
        </w:rPr>
      </w:pPr>
      <w:r w:rsidRPr="00547D6C">
        <w:rPr>
          <w:b/>
          <w:sz w:val="22"/>
          <w:szCs w:val="22"/>
          <w:u w:val="single"/>
        </w:rPr>
        <w:t>Class</w:t>
      </w:r>
      <w:r w:rsidRPr="00BE3F21">
        <w:rPr>
          <w:sz w:val="22"/>
          <w:szCs w:val="22"/>
          <w:u w:val="single"/>
        </w:rPr>
        <w:t>:</w:t>
      </w:r>
      <w:r w:rsidRPr="00BE3F21">
        <w:rPr>
          <w:sz w:val="22"/>
          <w:szCs w:val="22"/>
        </w:rPr>
        <w:t xml:space="preserve">  </w:t>
      </w:r>
    </w:p>
    <w:p w:rsidR="00FD273D" w:rsidRDefault="00FD273D" w:rsidP="00FD273D">
      <w:pPr>
        <w:pStyle w:val="ListParagraph"/>
        <w:numPr>
          <w:ilvl w:val="0"/>
          <w:numId w:val="35"/>
        </w:numPr>
        <w:rPr>
          <w:sz w:val="22"/>
          <w:szCs w:val="22"/>
        </w:rPr>
      </w:pPr>
      <w:r>
        <w:rPr>
          <w:sz w:val="22"/>
          <w:szCs w:val="22"/>
        </w:rPr>
        <w:t xml:space="preserve">UVA:  </w:t>
      </w:r>
      <w:r w:rsidR="00106FDE">
        <w:rPr>
          <w:sz w:val="22"/>
          <w:szCs w:val="22"/>
        </w:rPr>
        <w:t>Tuesdays</w:t>
      </w:r>
      <w:r w:rsidR="00B14008" w:rsidRPr="00FD273D">
        <w:rPr>
          <w:sz w:val="22"/>
          <w:szCs w:val="22"/>
        </w:rPr>
        <w:t xml:space="preserve"> </w:t>
      </w:r>
      <w:r w:rsidR="00474C7D">
        <w:rPr>
          <w:sz w:val="22"/>
          <w:szCs w:val="22"/>
        </w:rPr>
        <w:t xml:space="preserve">and Wednesdays </w:t>
      </w:r>
      <w:r w:rsidR="00B14008" w:rsidRPr="00FD273D">
        <w:rPr>
          <w:sz w:val="22"/>
          <w:szCs w:val="22"/>
        </w:rPr>
        <w:t xml:space="preserve">from </w:t>
      </w:r>
      <w:r w:rsidR="00106FDE">
        <w:rPr>
          <w:sz w:val="22"/>
          <w:szCs w:val="22"/>
        </w:rPr>
        <w:t>110</w:t>
      </w:r>
      <w:r w:rsidR="00B14008" w:rsidRPr="00FD273D">
        <w:rPr>
          <w:sz w:val="22"/>
          <w:szCs w:val="22"/>
        </w:rPr>
        <w:t>0-</w:t>
      </w:r>
      <w:r w:rsidR="00106FDE">
        <w:rPr>
          <w:sz w:val="22"/>
          <w:szCs w:val="22"/>
        </w:rPr>
        <w:t>115</w:t>
      </w:r>
      <w:r w:rsidR="00B14008" w:rsidRPr="00FD273D">
        <w:rPr>
          <w:sz w:val="22"/>
          <w:szCs w:val="22"/>
        </w:rPr>
        <w:t xml:space="preserve">0 in the Cadet Center.  </w:t>
      </w:r>
    </w:p>
    <w:p w:rsidR="00FD273D" w:rsidRDefault="00FD273D" w:rsidP="00FD273D">
      <w:pPr>
        <w:pStyle w:val="ListParagraph"/>
        <w:numPr>
          <w:ilvl w:val="0"/>
          <w:numId w:val="35"/>
        </w:numPr>
        <w:rPr>
          <w:sz w:val="22"/>
          <w:szCs w:val="22"/>
        </w:rPr>
      </w:pPr>
      <w:r>
        <w:rPr>
          <w:sz w:val="22"/>
          <w:szCs w:val="22"/>
        </w:rPr>
        <w:t xml:space="preserve">LU:  </w:t>
      </w:r>
      <w:r w:rsidR="00474C7D">
        <w:rPr>
          <w:sz w:val="22"/>
          <w:szCs w:val="22"/>
        </w:rPr>
        <w:t>Wednesdays</w:t>
      </w:r>
      <w:r>
        <w:rPr>
          <w:sz w:val="22"/>
          <w:szCs w:val="22"/>
        </w:rPr>
        <w:t xml:space="preserve"> from </w:t>
      </w:r>
      <w:r w:rsidR="00474C7D">
        <w:rPr>
          <w:sz w:val="22"/>
          <w:szCs w:val="22"/>
        </w:rPr>
        <w:t>0850</w:t>
      </w:r>
      <w:r>
        <w:rPr>
          <w:sz w:val="22"/>
          <w:szCs w:val="22"/>
        </w:rPr>
        <w:t>-</w:t>
      </w:r>
      <w:r w:rsidR="00474C7D">
        <w:rPr>
          <w:sz w:val="22"/>
          <w:szCs w:val="22"/>
        </w:rPr>
        <w:t>0940</w:t>
      </w:r>
      <w:r>
        <w:rPr>
          <w:sz w:val="22"/>
          <w:szCs w:val="22"/>
        </w:rPr>
        <w:t xml:space="preserve"> in the LU Army ROTC Classroom.  First hour </w:t>
      </w:r>
    </w:p>
    <w:p w:rsidR="00FD273D" w:rsidRPr="00FD273D" w:rsidRDefault="00FD273D" w:rsidP="00FD273D">
      <w:pPr>
        <w:pStyle w:val="ListParagraph"/>
        <w:numPr>
          <w:ilvl w:val="0"/>
          <w:numId w:val="15"/>
        </w:numPr>
        <w:rPr>
          <w:sz w:val="22"/>
          <w:szCs w:val="22"/>
        </w:rPr>
      </w:pPr>
      <w:r w:rsidRPr="00547D6C">
        <w:rPr>
          <w:b/>
          <w:sz w:val="22"/>
          <w:szCs w:val="22"/>
          <w:u w:val="single"/>
        </w:rPr>
        <w:t>Uniform Wear</w:t>
      </w:r>
      <w:r w:rsidRPr="00FD273D">
        <w:rPr>
          <w:sz w:val="22"/>
          <w:szCs w:val="22"/>
        </w:rPr>
        <w:t>:  Cavalier Battalion will wear ACU’s on Tuesdays</w:t>
      </w:r>
      <w:r>
        <w:rPr>
          <w:sz w:val="22"/>
          <w:szCs w:val="22"/>
        </w:rPr>
        <w:t xml:space="preserve"> and Thursdays</w:t>
      </w:r>
      <w:r w:rsidRPr="00FD273D">
        <w:rPr>
          <w:sz w:val="22"/>
          <w:szCs w:val="22"/>
        </w:rPr>
        <w:t>.  Eagle Battalion will wear ACU’s on Wednesdays</w:t>
      </w:r>
      <w:r>
        <w:rPr>
          <w:sz w:val="22"/>
          <w:szCs w:val="22"/>
        </w:rPr>
        <w:t xml:space="preserve"> and Thursdays.  The </w:t>
      </w:r>
      <w:r w:rsidRPr="00FD273D">
        <w:rPr>
          <w:sz w:val="22"/>
          <w:szCs w:val="22"/>
        </w:rPr>
        <w:t>first Tuesday</w:t>
      </w:r>
      <w:r>
        <w:rPr>
          <w:sz w:val="22"/>
          <w:szCs w:val="22"/>
        </w:rPr>
        <w:t xml:space="preserve"> (UVA) or </w:t>
      </w:r>
      <w:r w:rsidRPr="00FD273D">
        <w:rPr>
          <w:sz w:val="22"/>
          <w:szCs w:val="22"/>
        </w:rPr>
        <w:t xml:space="preserve">Wednesday </w:t>
      </w:r>
      <w:r>
        <w:rPr>
          <w:sz w:val="22"/>
          <w:szCs w:val="22"/>
        </w:rPr>
        <w:t xml:space="preserve">(LU) </w:t>
      </w:r>
      <w:r w:rsidRPr="00FD273D">
        <w:rPr>
          <w:sz w:val="22"/>
          <w:szCs w:val="22"/>
        </w:rPr>
        <w:t xml:space="preserve">of each month we will </w:t>
      </w:r>
      <w:r>
        <w:rPr>
          <w:sz w:val="22"/>
          <w:szCs w:val="22"/>
        </w:rPr>
        <w:t xml:space="preserve">wear </w:t>
      </w:r>
      <w:r w:rsidRPr="00FD273D">
        <w:rPr>
          <w:sz w:val="22"/>
          <w:szCs w:val="22"/>
        </w:rPr>
        <w:t xml:space="preserve">ASUs (Class Bs unless otherwise </w:t>
      </w:r>
      <w:r>
        <w:rPr>
          <w:sz w:val="22"/>
          <w:szCs w:val="22"/>
        </w:rPr>
        <w:t>directed</w:t>
      </w:r>
      <w:r w:rsidRPr="00FD273D">
        <w:rPr>
          <w:sz w:val="22"/>
          <w:szCs w:val="22"/>
        </w:rPr>
        <w:t>).</w:t>
      </w:r>
      <w:r>
        <w:rPr>
          <w:sz w:val="22"/>
          <w:szCs w:val="22"/>
        </w:rPr>
        <w:t xml:space="preserve">  Cadets will wear appropriate Civilian attire on all other class days unless otherwise directed by Course Director. </w:t>
      </w:r>
    </w:p>
    <w:p w:rsidR="00E26697" w:rsidRPr="004D1502" w:rsidRDefault="00B14008" w:rsidP="00E26697">
      <w:pPr>
        <w:pStyle w:val="ListParagraph"/>
        <w:numPr>
          <w:ilvl w:val="0"/>
          <w:numId w:val="15"/>
        </w:numPr>
        <w:rPr>
          <w:sz w:val="22"/>
          <w:szCs w:val="22"/>
        </w:rPr>
      </w:pPr>
      <w:r w:rsidRPr="004D1502">
        <w:rPr>
          <w:b/>
          <w:sz w:val="22"/>
          <w:szCs w:val="22"/>
          <w:u w:val="single"/>
        </w:rPr>
        <w:t>Leadership Lab</w:t>
      </w:r>
      <w:r w:rsidRPr="004D1502">
        <w:rPr>
          <w:sz w:val="22"/>
          <w:szCs w:val="22"/>
          <w:u w:val="single"/>
        </w:rPr>
        <w:t>:</w:t>
      </w:r>
      <w:r w:rsidRPr="004D1502">
        <w:rPr>
          <w:sz w:val="22"/>
          <w:szCs w:val="22"/>
        </w:rPr>
        <w:t xml:space="preserve">  Thursdays from 1530-17</w:t>
      </w:r>
      <w:r w:rsidR="00011ACF" w:rsidRPr="004D1502">
        <w:rPr>
          <w:sz w:val="22"/>
          <w:szCs w:val="22"/>
        </w:rPr>
        <w:t>0</w:t>
      </w:r>
      <w:r w:rsidRPr="004D1502">
        <w:rPr>
          <w:sz w:val="22"/>
          <w:szCs w:val="22"/>
        </w:rPr>
        <w:t>0.  Uniform is ACUs</w:t>
      </w:r>
      <w:r w:rsidR="004D1502" w:rsidRPr="004D1502">
        <w:rPr>
          <w:sz w:val="22"/>
          <w:szCs w:val="22"/>
        </w:rPr>
        <w:t xml:space="preserve"> </w:t>
      </w:r>
      <w:r w:rsidRPr="004D1502">
        <w:rPr>
          <w:sz w:val="22"/>
          <w:szCs w:val="22"/>
        </w:rPr>
        <w:t>with required e</w:t>
      </w:r>
      <w:r w:rsidR="00E26697" w:rsidRPr="004D1502">
        <w:rPr>
          <w:sz w:val="22"/>
          <w:szCs w:val="22"/>
        </w:rPr>
        <w:t>quipment.</w:t>
      </w:r>
    </w:p>
    <w:p w:rsidR="002B30D7" w:rsidRDefault="00B14008" w:rsidP="002B30D7">
      <w:pPr>
        <w:pStyle w:val="ListParagraph"/>
        <w:numPr>
          <w:ilvl w:val="0"/>
          <w:numId w:val="15"/>
        </w:numPr>
        <w:rPr>
          <w:sz w:val="22"/>
          <w:szCs w:val="22"/>
          <w:u w:val="single"/>
        </w:rPr>
      </w:pPr>
      <w:r w:rsidRPr="00547D6C">
        <w:rPr>
          <w:b/>
          <w:sz w:val="22"/>
          <w:szCs w:val="22"/>
          <w:u w:val="single"/>
        </w:rPr>
        <w:t>Physical Training</w:t>
      </w:r>
      <w:r w:rsidR="002B30D7">
        <w:rPr>
          <w:sz w:val="22"/>
          <w:szCs w:val="22"/>
          <w:u w:val="single"/>
        </w:rPr>
        <w:t>:</w:t>
      </w:r>
    </w:p>
    <w:p w:rsidR="00B14008" w:rsidRDefault="002B30D7" w:rsidP="002B30D7">
      <w:pPr>
        <w:pStyle w:val="ListParagraph"/>
        <w:numPr>
          <w:ilvl w:val="0"/>
          <w:numId w:val="36"/>
        </w:numPr>
        <w:rPr>
          <w:sz w:val="22"/>
          <w:szCs w:val="22"/>
        </w:rPr>
      </w:pPr>
      <w:r>
        <w:rPr>
          <w:sz w:val="22"/>
          <w:szCs w:val="22"/>
        </w:rPr>
        <w:t xml:space="preserve">UVA: </w:t>
      </w:r>
      <w:r w:rsidR="00E26697" w:rsidRPr="00BE3F21">
        <w:rPr>
          <w:sz w:val="22"/>
          <w:szCs w:val="22"/>
        </w:rPr>
        <w:t>conducted on Tuesdays 060</w:t>
      </w:r>
      <w:r>
        <w:rPr>
          <w:sz w:val="22"/>
          <w:szCs w:val="22"/>
        </w:rPr>
        <w:t xml:space="preserve">0-0730.  </w:t>
      </w:r>
      <w:r w:rsidR="00B14008" w:rsidRPr="00BE3F21">
        <w:rPr>
          <w:sz w:val="22"/>
          <w:szCs w:val="22"/>
        </w:rPr>
        <w:t>E</w:t>
      </w:r>
      <w:r w:rsidR="00C23E37">
        <w:rPr>
          <w:sz w:val="22"/>
          <w:szCs w:val="22"/>
        </w:rPr>
        <w:t xml:space="preserve">arly </w:t>
      </w:r>
      <w:r w:rsidR="00B14008" w:rsidRPr="00BE3F21">
        <w:rPr>
          <w:sz w:val="22"/>
          <w:szCs w:val="22"/>
        </w:rPr>
        <w:t>P</w:t>
      </w:r>
      <w:r w:rsidR="00C23E37">
        <w:rPr>
          <w:sz w:val="22"/>
          <w:szCs w:val="22"/>
        </w:rPr>
        <w:t xml:space="preserve">hysical </w:t>
      </w:r>
      <w:r w:rsidR="00B14008" w:rsidRPr="00BE3F21">
        <w:rPr>
          <w:sz w:val="22"/>
          <w:szCs w:val="22"/>
        </w:rPr>
        <w:t>T</w:t>
      </w:r>
      <w:r w:rsidR="00C23E37">
        <w:rPr>
          <w:sz w:val="22"/>
          <w:szCs w:val="22"/>
        </w:rPr>
        <w:t>raining</w:t>
      </w:r>
      <w:r w:rsidR="00B14008" w:rsidRPr="00BE3F21">
        <w:rPr>
          <w:sz w:val="22"/>
          <w:szCs w:val="22"/>
        </w:rPr>
        <w:t xml:space="preserve"> as required.</w:t>
      </w:r>
    </w:p>
    <w:p w:rsidR="002B30D7" w:rsidRDefault="002B30D7" w:rsidP="002B30D7">
      <w:pPr>
        <w:pStyle w:val="ListParagraph"/>
        <w:numPr>
          <w:ilvl w:val="0"/>
          <w:numId w:val="36"/>
        </w:numPr>
        <w:rPr>
          <w:sz w:val="22"/>
          <w:szCs w:val="22"/>
        </w:rPr>
      </w:pPr>
      <w:r>
        <w:rPr>
          <w:sz w:val="22"/>
          <w:szCs w:val="22"/>
        </w:rPr>
        <w:t>LU: conducted Mondays, Wednesdays and Fridays 0630-0730.</w:t>
      </w:r>
    </w:p>
    <w:p w:rsidR="002B30D7" w:rsidRPr="00BE3F21" w:rsidRDefault="002B30D7" w:rsidP="002B30D7">
      <w:pPr>
        <w:pStyle w:val="ListParagraph"/>
        <w:numPr>
          <w:ilvl w:val="0"/>
          <w:numId w:val="36"/>
        </w:numPr>
        <w:rPr>
          <w:sz w:val="22"/>
          <w:szCs w:val="22"/>
        </w:rPr>
      </w:pPr>
      <w:r>
        <w:rPr>
          <w:sz w:val="22"/>
          <w:szCs w:val="22"/>
        </w:rPr>
        <w:t>Uniform: IPFU.</w:t>
      </w:r>
    </w:p>
    <w:p w:rsidR="00E26697" w:rsidRPr="00BE3F21" w:rsidRDefault="00B14008" w:rsidP="00E26697">
      <w:pPr>
        <w:ind w:firstLine="288"/>
        <w:rPr>
          <w:sz w:val="22"/>
          <w:szCs w:val="22"/>
        </w:rPr>
      </w:pPr>
      <w:r w:rsidRPr="00BE3F21">
        <w:rPr>
          <w:sz w:val="22"/>
          <w:szCs w:val="22"/>
        </w:rPr>
        <w:tab/>
        <w:t>e</w:t>
      </w:r>
      <w:r w:rsidRPr="00547D6C">
        <w:rPr>
          <w:b/>
          <w:sz w:val="22"/>
          <w:szCs w:val="22"/>
        </w:rPr>
        <w:t xml:space="preserve">.  </w:t>
      </w:r>
      <w:r w:rsidR="00E26697" w:rsidRPr="00547D6C">
        <w:rPr>
          <w:b/>
          <w:sz w:val="22"/>
          <w:szCs w:val="22"/>
        </w:rPr>
        <w:t xml:space="preserve"> </w:t>
      </w:r>
      <w:r w:rsidRPr="00547D6C">
        <w:rPr>
          <w:b/>
          <w:sz w:val="22"/>
          <w:szCs w:val="22"/>
          <w:u w:val="single"/>
        </w:rPr>
        <w:t>Army Physical Fitness Tests</w:t>
      </w:r>
      <w:r w:rsidR="000C1752">
        <w:rPr>
          <w:sz w:val="22"/>
          <w:szCs w:val="22"/>
        </w:rPr>
        <w:t xml:space="preserve"> (APFT’s) – MS I</w:t>
      </w:r>
      <w:bookmarkStart w:id="0" w:name="_GoBack"/>
      <w:bookmarkEnd w:id="0"/>
      <w:r w:rsidR="00E26697" w:rsidRPr="00BE3F21">
        <w:rPr>
          <w:sz w:val="22"/>
          <w:szCs w:val="22"/>
        </w:rPr>
        <w:t xml:space="preserve">s </w:t>
      </w:r>
      <w:r w:rsidR="000C1752">
        <w:rPr>
          <w:sz w:val="22"/>
          <w:szCs w:val="22"/>
        </w:rPr>
        <w:t>one</w:t>
      </w:r>
      <w:r w:rsidR="00E26697" w:rsidRPr="00BE3F21">
        <w:rPr>
          <w:sz w:val="22"/>
          <w:szCs w:val="22"/>
        </w:rPr>
        <w:t xml:space="preserve"> per </w:t>
      </w:r>
      <w:r w:rsidR="000C1752">
        <w:rPr>
          <w:sz w:val="22"/>
          <w:szCs w:val="22"/>
        </w:rPr>
        <w:t>month</w:t>
      </w:r>
      <w:r w:rsidR="00E26697" w:rsidRPr="00BE3F21">
        <w:rPr>
          <w:sz w:val="22"/>
          <w:szCs w:val="22"/>
        </w:rPr>
        <w:t>.</w:t>
      </w:r>
    </w:p>
    <w:p w:rsidR="00E26697" w:rsidRPr="00BE3F21" w:rsidRDefault="00E26697" w:rsidP="00E26697">
      <w:pPr>
        <w:ind w:left="720"/>
        <w:rPr>
          <w:sz w:val="22"/>
          <w:szCs w:val="22"/>
        </w:rPr>
      </w:pPr>
      <w:r w:rsidRPr="00BE3F21">
        <w:rPr>
          <w:sz w:val="22"/>
          <w:szCs w:val="22"/>
        </w:rPr>
        <w:t>f</w:t>
      </w:r>
      <w:r w:rsidR="00B14008" w:rsidRPr="00BE3F21">
        <w:rPr>
          <w:sz w:val="22"/>
          <w:szCs w:val="22"/>
        </w:rPr>
        <w:t xml:space="preserve">.  </w:t>
      </w:r>
      <w:r w:rsidRPr="00BE3F21">
        <w:rPr>
          <w:sz w:val="22"/>
          <w:szCs w:val="22"/>
        </w:rPr>
        <w:t xml:space="preserve"> </w:t>
      </w:r>
      <w:r w:rsidR="00B14008" w:rsidRPr="00547D6C">
        <w:rPr>
          <w:b/>
          <w:sz w:val="22"/>
          <w:szCs w:val="22"/>
          <w:u w:val="single"/>
        </w:rPr>
        <w:t>Field Training Exercise</w:t>
      </w:r>
      <w:r w:rsidR="00B14008" w:rsidRPr="00BE3F21">
        <w:rPr>
          <w:sz w:val="22"/>
          <w:szCs w:val="22"/>
        </w:rPr>
        <w:t xml:space="preserve"> (FTX)</w:t>
      </w:r>
      <w:r w:rsidRPr="00BE3F21">
        <w:rPr>
          <w:sz w:val="22"/>
          <w:szCs w:val="22"/>
        </w:rPr>
        <w:t>:</w:t>
      </w:r>
      <w:r w:rsidR="00B14008" w:rsidRPr="00BE3F21">
        <w:rPr>
          <w:sz w:val="22"/>
          <w:szCs w:val="22"/>
        </w:rPr>
        <w:t xml:space="preserve"> </w:t>
      </w:r>
      <w:r w:rsidRPr="00BE3F21">
        <w:rPr>
          <w:sz w:val="22"/>
          <w:szCs w:val="22"/>
        </w:rPr>
        <w:t xml:space="preserve"> One </w:t>
      </w:r>
      <w:r w:rsidR="00B14008" w:rsidRPr="00BE3F21">
        <w:rPr>
          <w:sz w:val="22"/>
          <w:szCs w:val="22"/>
        </w:rPr>
        <w:t>will be conducted during</w:t>
      </w:r>
      <w:r w:rsidRPr="00BE3F21">
        <w:rPr>
          <w:sz w:val="22"/>
          <w:szCs w:val="22"/>
        </w:rPr>
        <w:t xml:space="preserve"> each semester.</w:t>
      </w:r>
    </w:p>
    <w:p w:rsidR="00E26697" w:rsidRPr="00BE3F21" w:rsidRDefault="00E26697" w:rsidP="00E26697">
      <w:pPr>
        <w:ind w:left="720"/>
        <w:rPr>
          <w:sz w:val="22"/>
          <w:szCs w:val="22"/>
        </w:rPr>
      </w:pPr>
      <w:r w:rsidRPr="00BE3F21">
        <w:rPr>
          <w:sz w:val="22"/>
          <w:szCs w:val="22"/>
        </w:rPr>
        <w:t xml:space="preserve">      Attendance is </w:t>
      </w:r>
      <w:r w:rsidR="00B14008" w:rsidRPr="00BE3F21">
        <w:rPr>
          <w:sz w:val="22"/>
          <w:szCs w:val="22"/>
        </w:rPr>
        <w:t xml:space="preserve">mandatory for all contracted cadets.  </w:t>
      </w:r>
    </w:p>
    <w:p w:rsidR="00B14008" w:rsidRPr="00BE3F21" w:rsidRDefault="00547D6C" w:rsidP="00E26697">
      <w:pPr>
        <w:ind w:left="720" w:firstLine="3"/>
        <w:rPr>
          <w:sz w:val="22"/>
          <w:szCs w:val="22"/>
        </w:rPr>
      </w:pPr>
      <w:r>
        <w:rPr>
          <w:sz w:val="22"/>
          <w:szCs w:val="22"/>
        </w:rPr>
        <w:t>g</w:t>
      </w:r>
      <w:r w:rsidR="00B14008" w:rsidRPr="00BE3F21">
        <w:rPr>
          <w:sz w:val="22"/>
          <w:szCs w:val="22"/>
        </w:rPr>
        <w:t xml:space="preserve">.  </w:t>
      </w:r>
      <w:r w:rsidR="00E26697" w:rsidRPr="00BE3F21">
        <w:rPr>
          <w:sz w:val="22"/>
          <w:szCs w:val="22"/>
        </w:rPr>
        <w:t xml:space="preserve"> </w:t>
      </w:r>
      <w:r w:rsidR="00B14008" w:rsidRPr="00547D6C">
        <w:rPr>
          <w:b/>
          <w:sz w:val="22"/>
          <w:szCs w:val="22"/>
          <w:u w:val="single"/>
        </w:rPr>
        <w:t>Classroom Preparation time</w:t>
      </w:r>
      <w:r w:rsidR="00B14008" w:rsidRPr="00BE3F21">
        <w:rPr>
          <w:sz w:val="22"/>
          <w:szCs w:val="22"/>
        </w:rPr>
        <w:t xml:space="preserve"> is estimated at </w:t>
      </w:r>
      <w:r>
        <w:rPr>
          <w:sz w:val="22"/>
          <w:szCs w:val="22"/>
        </w:rPr>
        <w:t xml:space="preserve">30 minutes to </w:t>
      </w:r>
      <w:r w:rsidR="00B14008" w:rsidRPr="00BE3F21">
        <w:rPr>
          <w:sz w:val="22"/>
          <w:szCs w:val="22"/>
        </w:rPr>
        <w:t>one</w:t>
      </w:r>
      <w:r w:rsidR="00E26697" w:rsidRPr="00BE3F21">
        <w:rPr>
          <w:sz w:val="22"/>
          <w:szCs w:val="22"/>
        </w:rPr>
        <w:t xml:space="preserve"> hour per week for each hour of</w:t>
      </w:r>
      <w:r>
        <w:rPr>
          <w:sz w:val="22"/>
          <w:szCs w:val="22"/>
        </w:rPr>
        <w:t xml:space="preserve"> </w:t>
      </w:r>
      <w:r w:rsidR="00B14008" w:rsidRPr="00BE3F21">
        <w:rPr>
          <w:sz w:val="22"/>
          <w:szCs w:val="22"/>
        </w:rPr>
        <w:t xml:space="preserve">class/lab. </w:t>
      </w:r>
    </w:p>
    <w:p w:rsidR="00B14008" w:rsidRPr="00BE3F21" w:rsidRDefault="00B14008" w:rsidP="00B14008">
      <w:pPr>
        <w:pStyle w:val="BodyText"/>
        <w:rPr>
          <w:rFonts w:ascii="Times New Roman" w:hAnsi="Times New Roman"/>
          <w:b/>
          <w:sz w:val="22"/>
          <w:szCs w:val="22"/>
        </w:rPr>
      </w:pPr>
    </w:p>
    <w:p w:rsidR="00B14008" w:rsidRPr="00BE3F21" w:rsidRDefault="00B14008" w:rsidP="00B14008">
      <w:pPr>
        <w:pStyle w:val="BodyText"/>
        <w:outlineLvl w:val="0"/>
        <w:rPr>
          <w:rFonts w:ascii="Times New Roman" w:hAnsi="Times New Roman"/>
          <w:sz w:val="22"/>
          <w:szCs w:val="22"/>
        </w:rPr>
      </w:pPr>
      <w:r w:rsidRPr="00BE3F21">
        <w:rPr>
          <w:rFonts w:ascii="Times New Roman" w:hAnsi="Times New Roman"/>
          <w:b/>
          <w:i/>
          <w:sz w:val="22"/>
          <w:szCs w:val="22"/>
        </w:rPr>
        <w:t>COURSE DESCRIPTION</w:t>
      </w:r>
      <w:r w:rsidRPr="00BE3F21">
        <w:rPr>
          <w:rFonts w:ascii="Times New Roman" w:hAnsi="Times New Roman"/>
          <w:sz w:val="22"/>
          <w:szCs w:val="22"/>
        </w:rPr>
        <w:t xml:space="preserve">  </w:t>
      </w:r>
    </w:p>
    <w:p w:rsidR="00B14008" w:rsidRPr="00BE3F21" w:rsidRDefault="00B14008" w:rsidP="00B14008">
      <w:pPr>
        <w:pStyle w:val="BodyText"/>
        <w:rPr>
          <w:rFonts w:ascii="Times New Roman" w:hAnsi="Times New Roman"/>
          <w:sz w:val="22"/>
          <w:szCs w:val="22"/>
        </w:rPr>
      </w:pPr>
    </w:p>
    <w:p w:rsidR="00547D6C" w:rsidRPr="00547D6C" w:rsidRDefault="00547D6C" w:rsidP="00547D6C">
      <w:pPr>
        <w:pStyle w:val="Header"/>
        <w:rPr>
          <w:rFonts w:ascii="Times New Roman" w:hAnsi="Times New Roman"/>
          <w:sz w:val="22"/>
          <w:szCs w:val="22"/>
        </w:rPr>
      </w:pPr>
      <w:r>
        <w:rPr>
          <w:rFonts w:ascii="Times New Roman" w:hAnsi="Times New Roman"/>
          <w:sz w:val="22"/>
          <w:szCs w:val="22"/>
        </w:rPr>
        <w:tab/>
        <w:t xml:space="preserve">          </w:t>
      </w:r>
      <w:r w:rsidRPr="00547D6C">
        <w:rPr>
          <w:rFonts w:ascii="Times New Roman" w:hAnsi="Times New Roman"/>
          <w:sz w:val="22"/>
          <w:szCs w:val="22"/>
        </w:rPr>
        <w:t xml:space="preserve">MSL 101 introduces you to the personal challenges and competencies that are critical for effective leadership and communication. You will learn how the personal development of life skills such as cultural understanding, goal setting, time management, stress management, and comprehensive fitness relate to leadership, officership, and the Army profession. As you become further acquainted with MSL 101, you will learn the structure of the ROTC Basic Course program consisting of MSL 101, 102, 201, 202, </w:t>
      </w:r>
      <w:proofErr w:type="gramStart"/>
      <w:r w:rsidRPr="00547D6C">
        <w:rPr>
          <w:rFonts w:ascii="Times New Roman" w:hAnsi="Times New Roman"/>
          <w:sz w:val="22"/>
          <w:szCs w:val="22"/>
        </w:rPr>
        <w:t>Fall</w:t>
      </w:r>
      <w:proofErr w:type="gramEnd"/>
      <w:r w:rsidRPr="00547D6C">
        <w:rPr>
          <w:rFonts w:ascii="Times New Roman" w:hAnsi="Times New Roman"/>
          <w:sz w:val="22"/>
          <w:szCs w:val="22"/>
        </w:rPr>
        <w:t xml:space="preserve"> and Spring Leadership Labs, and C</w:t>
      </w:r>
      <w:r w:rsidR="00D552F5">
        <w:rPr>
          <w:rFonts w:ascii="Times New Roman" w:hAnsi="Times New Roman"/>
          <w:sz w:val="22"/>
          <w:szCs w:val="22"/>
        </w:rPr>
        <w:t xml:space="preserve">adet </w:t>
      </w:r>
      <w:r w:rsidRPr="00547D6C">
        <w:rPr>
          <w:rFonts w:ascii="Times New Roman" w:hAnsi="Times New Roman"/>
          <w:sz w:val="22"/>
          <w:szCs w:val="22"/>
        </w:rPr>
        <w:t>I</w:t>
      </w:r>
      <w:r w:rsidR="00D552F5">
        <w:rPr>
          <w:rFonts w:ascii="Times New Roman" w:hAnsi="Times New Roman"/>
          <w:sz w:val="22"/>
          <w:szCs w:val="22"/>
        </w:rPr>
        <w:t xml:space="preserve">nitial </w:t>
      </w:r>
      <w:r w:rsidRPr="00547D6C">
        <w:rPr>
          <w:rFonts w:ascii="Times New Roman" w:hAnsi="Times New Roman"/>
          <w:sz w:val="22"/>
          <w:szCs w:val="22"/>
        </w:rPr>
        <w:t>E</w:t>
      </w:r>
      <w:r w:rsidR="00D552F5">
        <w:rPr>
          <w:rFonts w:ascii="Times New Roman" w:hAnsi="Times New Roman"/>
          <w:sz w:val="22"/>
          <w:szCs w:val="22"/>
        </w:rPr>
        <w:t xml:space="preserve">ntry </w:t>
      </w:r>
      <w:r w:rsidRPr="00547D6C">
        <w:rPr>
          <w:rFonts w:ascii="Times New Roman" w:hAnsi="Times New Roman"/>
          <w:sz w:val="22"/>
          <w:szCs w:val="22"/>
        </w:rPr>
        <w:t>T</w:t>
      </w:r>
      <w:r w:rsidR="00D552F5">
        <w:rPr>
          <w:rFonts w:ascii="Times New Roman" w:hAnsi="Times New Roman"/>
          <w:sz w:val="22"/>
          <w:szCs w:val="22"/>
        </w:rPr>
        <w:t>raining (CIET)</w:t>
      </w:r>
      <w:r w:rsidRPr="00547D6C">
        <w:rPr>
          <w:rFonts w:ascii="Times New Roman" w:hAnsi="Times New Roman"/>
          <w:sz w:val="22"/>
          <w:szCs w:val="22"/>
        </w:rPr>
        <w:t xml:space="preserve">.  </w:t>
      </w:r>
    </w:p>
    <w:p w:rsidR="00886314" w:rsidRDefault="00547D6C" w:rsidP="00547D6C">
      <w:pPr>
        <w:pStyle w:val="Header"/>
        <w:tabs>
          <w:tab w:val="clear" w:pos="4320"/>
          <w:tab w:val="clear" w:pos="8640"/>
        </w:tabs>
        <w:rPr>
          <w:rFonts w:ascii="Times New Roman" w:hAnsi="Times New Roman"/>
          <w:sz w:val="22"/>
          <w:szCs w:val="22"/>
        </w:rPr>
      </w:pPr>
      <w:r>
        <w:rPr>
          <w:rFonts w:ascii="Times New Roman" w:hAnsi="Times New Roman"/>
          <w:sz w:val="22"/>
          <w:szCs w:val="22"/>
        </w:rPr>
        <w:t xml:space="preserve">          </w:t>
      </w:r>
      <w:r w:rsidRPr="00547D6C">
        <w:rPr>
          <w:rFonts w:ascii="Times New Roman" w:hAnsi="Times New Roman"/>
          <w:sz w:val="22"/>
          <w:szCs w:val="22"/>
        </w:rPr>
        <w:t>The focus is on developing basic knowledge and comprehension of Army leadership dimensions, attributes and core leader competencies while gaining an understanding of the ROTC program, its purpose in the Army, and its advantages for the student.</w:t>
      </w:r>
    </w:p>
    <w:p w:rsidR="007A267C" w:rsidRDefault="00105B1C" w:rsidP="00886314">
      <w:pPr>
        <w:pStyle w:val="Header"/>
        <w:rPr>
          <w:rFonts w:ascii="Times New Roman" w:hAnsi="Times New Roman"/>
          <w:sz w:val="22"/>
          <w:szCs w:val="22"/>
        </w:rPr>
      </w:pPr>
      <w:r>
        <w:rPr>
          <w:rFonts w:ascii="Times New Roman" w:hAnsi="Times New Roman"/>
          <w:sz w:val="22"/>
          <w:szCs w:val="22"/>
        </w:rPr>
        <w:lastRenderedPageBreak/>
        <w:t xml:space="preserve">          </w:t>
      </w:r>
      <w:r w:rsidRPr="00105B1C">
        <w:rPr>
          <w:rFonts w:ascii="Times New Roman" w:hAnsi="Times New Roman"/>
          <w:sz w:val="22"/>
          <w:szCs w:val="22"/>
        </w:rPr>
        <w:t>The Basic Course is</w:t>
      </w:r>
      <w:r>
        <w:rPr>
          <w:rFonts w:ascii="Times New Roman" w:hAnsi="Times New Roman"/>
          <w:sz w:val="22"/>
          <w:szCs w:val="22"/>
        </w:rPr>
        <w:t xml:space="preserve"> designed</w:t>
      </w:r>
      <w:r w:rsidRPr="00105B1C">
        <w:rPr>
          <w:rFonts w:ascii="Times New Roman" w:hAnsi="Times New Roman"/>
          <w:sz w:val="22"/>
          <w:szCs w:val="22"/>
        </w:rPr>
        <w:t xml:space="preserve"> to enhance student interest in ROTC, </w:t>
      </w:r>
      <w:r>
        <w:rPr>
          <w:rFonts w:ascii="Times New Roman" w:hAnsi="Times New Roman"/>
          <w:sz w:val="22"/>
          <w:szCs w:val="22"/>
        </w:rPr>
        <w:t xml:space="preserve">the </w:t>
      </w:r>
      <w:r w:rsidRPr="00105B1C">
        <w:rPr>
          <w:rFonts w:ascii="Times New Roman" w:hAnsi="Times New Roman"/>
          <w:sz w:val="22"/>
          <w:szCs w:val="22"/>
        </w:rPr>
        <w:t>Army, and the six Army learning areas while providing an overview of military resource programs designed to support So</w:t>
      </w:r>
      <w:r>
        <w:rPr>
          <w:rFonts w:ascii="Times New Roman" w:hAnsi="Times New Roman"/>
          <w:sz w:val="22"/>
          <w:szCs w:val="22"/>
        </w:rPr>
        <w:t>ldiers and their Family members.</w:t>
      </w:r>
    </w:p>
    <w:p w:rsidR="00011ACF" w:rsidRDefault="00D552F5" w:rsidP="00886314">
      <w:pPr>
        <w:pStyle w:val="Header"/>
        <w:rPr>
          <w:rFonts w:ascii="Times New Roman" w:hAnsi="Times New Roman"/>
          <w:sz w:val="22"/>
          <w:szCs w:val="22"/>
        </w:rPr>
      </w:pPr>
      <w:r>
        <w:rPr>
          <w:rFonts w:ascii="Times New Roman" w:hAnsi="Times New Roman"/>
          <w:sz w:val="22"/>
          <w:szCs w:val="22"/>
        </w:rPr>
        <w:t xml:space="preserve">      </w:t>
      </w:r>
    </w:p>
    <w:p w:rsidR="00886314" w:rsidRPr="00BE3F21" w:rsidRDefault="00011ACF" w:rsidP="00886314">
      <w:pPr>
        <w:pStyle w:val="Header"/>
        <w:rPr>
          <w:rFonts w:ascii="Times New Roman" w:hAnsi="Times New Roman"/>
          <w:sz w:val="22"/>
          <w:szCs w:val="22"/>
        </w:rPr>
      </w:pPr>
      <w:r>
        <w:rPr>
          <w:rFonts w:ascii="Times New Roman" w:hAnsi="Times New Roman"/>
          <w:sz w:val="22"/>
          <w:szCs w:val="22"/>
        </w:rPr>
        <w:t xml:space="preserve">          </w:t>
      </w:r>
      <w:r w:rsidR="00105B1C" w:rsidRPr="00105B1C">
        <w:rPr>
          <w:rFonts w:ascii="Times New Roman" w:hAnsi="Times New Roman"/>
          <w:sz w:val="22"/>
          <w:szCs w:val="22"/>
        </w:rPr>
        <w:t>These attributes and core leader competencies are taught in the following six Army Learning Areas:</w:t>
      </w:r>
    </w:p>
    <w:p w:rsidR="00886314" w:rsidRPr="00BE3F21" w:rsidRDefault="00886314" w:rsidP="00886314">
      <w:pPr>
        <w:pStyle w:val="Header"/>
        <w:rPr>
          <w:rFonts w:ascii="Times New Roman" w:hAnsi="Times New Roman"/>
          <w:sz w:val="22"/>
          <w:szCs w:val="22"/>
        </w:rPr>
      </w:pPr>
    </w:p>
    <w:p w:rsidR="00886314" w:rsidRPr="00BE3F21" w:rsidRDefault="00886314" w:rsidP="001D5876">
      <w:pPr>
        <w:pStyle w:val="ListParagraph"/>
        <w:numPr>
          <w:ilvl w:val="0"/>
          <w:numId w:val="26"/>
        </w:numPr>
        <w:spacing w:after="120"/>
        <w:rPr>
          <w:b/>
          <w:sz w:val="22"/>
          <w:szCs w:val="22"/>
        </w:rPr>
      </w:pPr>
      <w:r w:rsidRPr="00BE3F21">
        <w:rPr>
          <w:b/>
          <w:sz w:val="22"/>
          <w:szCs w:val="22"/>
        </w:rPr>
        <w:t>The Army Profession</w:t>
      </w:r>
    </w:p>
    <w:p w:rsidR="00886314" w:rsidRPr="00BE3F21" w:rsidRDefault="000F66ED" w:rsidP="001D5876">
      <w:pPr>
        <w:numPr>
          <w:ilvl w:val="0"/>
          <w:numId w:val="16"/>
        </w:numPr>
        <w:autoSpaceDE/>
        <w:autoSpaceDN/>
        <w:spacing w:after="120"/>
        <w:rPr>
          <w:sz w:val="22"/>
          <w:szCs w:val="22"/>
        </w:rPr>
      </w:pPr>
      <w:r>
        <w:rPr>
          <w:sz w:val="22"/>
          <w:szCs w:val="22"/>
        </w:rPr>
        <w:t xml:space="preserve">Comprehends and accepts the Army as </w:t>
      </w:r>
      <w:proofErr w:type="gramStart"/>
      <w:r>
        <w:rPr>
          <w:sz w:val="22"/>
          <w:szCs w:val="22"/>
        </w:rPr>
        <w:t>a values</w:t>
      </w:r>
      <w:proofErr w:type="gramEnd"/>
      <w:r>
        <w:rPr>
          <w:sz w:val="22"/>
          <w:szCs w:val="22"/>
        </w:rPr>
        <w:t xml:space="preserve"> based organization that embraces the Warrior Ethos</w:t>
      </w:r>
      <w:r w:rsidR="00886314" w:rsidRPr="00BE3F21">
        <w:rPr>
          <w:sz w:val="22"/>
          <w:szCs w:val="22"/>
        </w:rPr>
        <w:t>.</w:t>
      </w:r>
    </w:p>
    <w:p w:rsidR="00886314" w:rsidRPr="00BE3F21" w:rsidRDefault="00886314" w:rsidP="001D5876">
      <w:pPr>
        <w:pStyle w:val="ListParagraph"/>
        <w:numPr>
          <w:ilvl w:val="0"/>
          <w:numId w:val="26"/>
        </w:numPr>
        <w:spacing w:after="120"/>
        <w:rPr>
          <w:b/>
          <w:sz w:val="22"/>
          <w:szCs w:val="22"/>
        </w:rPr>
      </w:pPr>
      <w:r w:rsidRPr="00BE3F21">
        <w:rPr>
          <w:b/>
          <w:sz w:val="22"/>
          <w:szCs w:val="22"/>
        </w:rPr>
        <w:t>Professional Competence</w:t>
      </w:r>
    </w:p>
    <w:p w:rsidR="00886314" w:rsidRPr="00BE3F21" w:rsidRDefault="000F66ED" w:rsidP="001D5876">
      <w:pPr>
        <w:numPr>
          <w:ilvl w:val="0"/>
          <w:numId w:val="16"/>
        </w:numPr>
        <w:autoSpaceDE/>
        <w:autoSpaceDN/>
        <w:spacing w:after="120"/>
        <w:rPr>
          <w:sz w:val="22"/>
          <w:szCs w:val="22"/>
        </w:rPr>
      </w:pPr>
      <w:r>
        <w:rPr>
          <w:sz w:val="22"/>
          <w:szCs w:val="22"/>
        </w:rPr>
        <w:t>Understands the concept of professionalism and demonstrates proficiency of select individual military skills (within curriculum)</w:t>
      </w:r>
      <w:r w:rsidR="00886314" w:rsidRPr="00BE3F21">
        <w:rPr>
          <w:sz w:val="22"/>
          <w:szCs w:val="22"/>
        </w:rPr>
        <w:t>.</w:t>
      </w:r>
    </w:p>
    <w:p w:rsidR="00886314" w:rsidRPr="00BE3F21" w:rsidRDefault="00886314" w:rsidP="001D5876">
      <w:pPr>
        <w:pStyle w:val="ListParagraph"/>
        <w:numPr>
          <w:ilvl w:val="0"/>
          <w:numId w:val="26"/>
        </w:numPr>
        <w:spacing w:after="120"/>
        <w:rPr>
          <w:b/>
          <w:sz w:val="22"/>
          <w:szCs w:val="22"/>
        </w:rPr>
      </w:pPr>
      <w:r w:rsidRPr="00BE3F21">
        <w:rPr>
          <w:b/>
          <w:sz w:val="22"/>
          <w:szCs w:val="22"/>
        </w:rPr>
        <w:t>Adaptability</w:t>
      </w:r>
    </w:p>
    <w:p w:rsidR="00886314" w:rsidRPr="00BE3F21" w:rsidRDefault="000F66ED" w:rsidP="001D5876">
      <w:pPr>
        <w:numPr>
          <w:ilvl w:val="0"/>
          <w:numId w:val="16"/>
        </w:numPr>
        <w:autoSpaceDE/>
        <w:autoSpaceDN/>
        <w:spacing w:after="120"/>
        <w:rPr>
          <w:sz w:val="22"/>
          <w:szCs w:val="22"/>
        </w:rPr>
      </w:pPr>
      <w:r>
        <w:rPr>
          <w:sz w:val="22"/>
          <w:szCs w:val="22"/>
        </w:rPr>
        <w:t>Defines and uses the problem solving process in military and non-military problems</w:t>
      </w:r>
      <w:r w:rsidR="00886314" w:rsidRPr="00BE3F21">
        <w:rPr>
          <w:sz w:val="22"/>
          <w:szCs w:val="22"/>
        </w:rPr>
        <w:t>.</w:t>
      </w:r>
    </w:p>
    <w:p w:rsidR="00886314" w:rsidRPr="00BE3F21" w:rsidRDefault="00886314" w:rsidP="001D5876">
      <w:pPr>
        <w:pStyle w:val="ListParagraph"/>
        <w:numPr>
          <w:ilvl w:val="0"/>
          <w:numId w:val="26"/>
        </w:numPr>
        <w:spacing w:after="120"/>
        <w:rPr>
          <w:b/>
          <w:sz w:val="22"/>
          <w:szCs w:val="22"/>
        </w:rPr>
      </w:pPr>
      <w:r w:rsidRPr="00BE3F21">
        <w:rPr>
          <w:b/>
          <w:sz w:val="22"/>
          <w:szCs w:val="22"/>
        </w:rPr>
        <w:t>Teamwork</w:t>
      </w:r>
    </w:p>
    <w:p w:rsidR="00886314" w:rsidRPr="00BE3F21" w:rsidRDefault="000F66ED" w:rsidP="001D5876">
      <w:pPr>
        <w:numPr>
          <w:ilvl w:val="0"/>
          <w:numId w:val="16"/>
        </w:numPr>
        <w:autoSpaceDE/>
        <w:autoSpaceDN/>
        <w:spacing w:after="120"/>
        <w:rPr>
          <w:sz w:val="22"/>
          <w:szCs w:val="22"/>
        </w:rPr>
      </w:pPr>
      <w:r>
        <w:rPr>
          <w:sz w:val="22"/>
          <w:szCs w:val="22"/>
        </w:rPr>
        <w:t>Demonstrates the individual’s roles and responsibilities in support of team efforts</w:t>
      </w:r>
      <w:r w:rsidR="00886314" w:rsidRPr="00BE3F21">
        <w:rPr>
          <w:sz w:val="22"/>
          <w:szCs w:val="22"/>
        </w:rPr>
        <w:t>.</w:t>
      </w:r>
    </w:p>
    <w:p w:rsidR="00886314" w:rsidRPr="00BE3F21" w:rsidRDefault="000F66ED" w:rsidP="001D5876">
      <w:pPr>
        <w:numPr>
          <w:ilvl w:val="0"/>
          <w:numId w:val="16"/>
        </w:numPr>
        <w:autoSpaceDE/>
        <w:autoSpaceDN/>
        <w:spacing w:after="120"/>
        <w:rPr>
          <w:sz w:val="22"/>
          <w:szCs w:val="22"/>
        </w:rPr>
      </w:pPr>
      <w:r>
        <w:rPr>
          <w:sz w:val="22"/>
          <w:szCs w:val="22"/>
        </w:rPr>
        <w:t>Appreciates and values the contributions of different and diverse cultures as they apply in the Army and on the college campus</w:t>
      </w:r>
      <w:r w:rsidR="00886314" w:rsidRPr="00BE3F21">
        <w:rPr>
          <w:sz w:val="22"/>
          <w:szCs w:val="22"/>
        </w:rPr>
        <w:t>.</w:t>
      </w:r>
    </w:p>
    <w:p w:rsidR="00886314" w:rsidRPr="00BE3F21" w:rsidRDefault="0089332A" w:rsidP="001D5876">
      <w:pPr>
        <w:numPr>
          <w:ilvl w:val="0"/>
          <w:numId w:val="16"/>
        </w:numPr>
        <w:autoSpaceDE/>
        <w:autoSpaceDN/>
        <w:spacing w:after="120"/>
        <w:rPr>
          <w:sz w:val="22"/>
          <w:szCs w:val="22"/>
        </w:rPr>
      </w:pPr>
      <w:r>
        <w:rPr>
          <w:sz w:val="22"/>
          <w:szCs w:val="22"/>
        </w:rPr>
        <w:t>Demonstrates an introductory level of writing and speaking proficiency and basic negotiation strategies required for effective leadership</w:t>
      </w:r>
      <w:r w:rsidR="00886314" w:rsidRPr="00BE3F21">
        <w:rPr>
          <w:sz w:val="22"/>
          <w:szCs w:val="22"/>
        </w:rPr>
        <w:t>.</w:t>
      </w:r>
    </w:p>
    <w:p w:rsidR="00886314" w:rsidRPr="00BE3F21" w:rsidRDefault="00886314" w:rsidP="001D5876">
      <w:pPr>
        <w:pStyle w:val="ListParagraph"/>
        <w:numPr>
          <w:ilvl w:val="0"/>
          <w:numId w:val="26"/>
        </w:numPr>
        <w:spacing w:after="120"/>
        <w:rPr>
          <w:b/>
          <w:sz w:val="22"/>
          <w:szCs w:val="22"/>
        </w:rPr>
      </w:pPr>
      <w:r w:rsidRPr="00BE3F21">
        <w:rPr>
          <w:b/>
          <w:sz w:val="22"/>
          <w:szCs w:val="22"/>
        </w:rPr>
        <w:t>Life Long Learning</w:t>
      </w:r>
    </w:p>
    <w:p w:rsidR="00886314" w:rsidRPr="00BE3F21" w:rsidRDefault="0089332A" w:rsidP="001D5876">
      <w:pPr>
        <w:numPr>
          <w:ilvl w:val="0"/>
          <w:numId w:val="17"/>
        </w:numPr>
        <w:autoSpaceDE/>
        <w:autoSpaceDN/>
        <w:spacing w:after="120"/>
        <w:rPr>
          <w:sz w:val="22"/>
          <w:szCs w:val="22"/>
        </w:rPr>
      </w:pPr>
      <w:r>
        <w:rPr>
          <w:sz w:val="22"/>
          <w:szCs w:val="22"/>
        </w:rPr>
        <w:t>Understands the principles of lifelong learning through an appreciation of learning styles and knowledge of adult learning principles</w:t>
      </w:r>
      <w:r w:rsidR="00886314" w:rsidRPr="00BE3F21">
        <w:rPr>
          <w:sz w:val="22"/>
          <w:szCs w:val="22"/>
        </w:rPr>
        <w:t>.</w:t>
      </w:r>
    </w:p>
    <w:p w:rsidR="00886314" w:rsidRPr="00BE3F21" w:rsidRDefault="00886314" w:rsidP="001D5876">
      <w:pPr>
        <w:pStyle w:val="ListParagraph"/>
        <w:numPr>
          <w:ilvl w:val="0"/>
          <w:numId w:val="26"/>
        </w:numPr>
        <w:spacing w:after="120"/>
        <w:rPr>
          <w:b/>
          <w:sz w:val="22"/>
          <w:szCs w:val="22"/>
        </w:rPr>
      </w:pPr>
      <w:r w:rsidRPr="00BE3F21">
        <w:rPr>
          <w:b/>
          <w:sz w:val="22"/>
          <w:szCs w:val="22"/>
        </w:rPr>
        <w:t>Comprehensive Fitness</w:t>
      </w:r>
    </w:p>
    <w:p w:rsidR="00AA7017" w:rsidRDefault="0089332A" w:rsidP="00AA7017">
      <w:pPr>
        <w:numPr>
          <w:ilvl w:val="0"/>
          <w:numId w:val="17"/>
        </w:numPr>
        <w:autoSpaceDE/>
        <w:autoSpaceDN/>
        <w:spacing w:after="120"/>
        <w:rPr>
          <w:sz w:val="22"/>
          <w:szCs w:val="22"/>
        </w:rPr>
      </w:pPr>
      <w:r>
        <w:rPr>
          <w:sz w:val="22"/>
          <w:szCs w:val="22"/>
        </w:rPr>
        <w:t>Comprehends the basic elements of Comprehensive Soldier and Family and exhibits a functional knowledge of resiliency factors</w:t>
      </w:r>
      <w:r w:rsidR="00886314" w:rsidRPr="00BE3F21">
        <w:rPr>
          <w:sz w:val="22"/>
          <w:szCs w:val="22"/>
        </w:rPr>
        <w:t>.</w:t>
      </w:r>
    </w:p>
    <w:p w:rsidR="007A267C" w:rsidRDefault="007A267C" w:rsidP="007A267C">
      <w:pPr>
        <w:autoSpaceDE/>
        <w:autoSpaceDN/>
        <w:spacing w:after="120"/>
        <w:jc w:val="both"/>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b/>
          <w:sz w:val="22"/>
          <w:szCs w:val="22"/>
          <w:u w:val="single"/>
        </w:rPr>
      </w:pPr>
    </w:p>
    <w:p w:rsidR="007A267C" w:rsidRDefault="007A267C" w:rsidP="007A267C">
      <w:pPr>
        <w:rPr>
          <w:b/>
          <w:sz w:val="22"/>
          <w:szCs w:val="22"/>
          <w:u w:val="single"/>
        </w:rPr>
      </w:pPr>
    </w:p>
    <w:p w:rsidR="007A267C" w:rsidRDefault="007A267C" w:rsidP="007A267C">
      <w:pPr>
        <w:rPr>
          <w:b/>
          <w:sz w:val="22"/>
          <w:szCs w:val="22"/>
          <w:u w:val="single"/>
        </w:rPr>
      </w:pPr>
    </w:p>
    <w:p w:rsidR="007A267C" w:rsidRDefault="007A267C" w:rsidP="007A267C">
      <w:pPr>
        <w:rPr>
          <w:b/>
          <w:sz w:val="22"/>
          <w:szCs w:val="22"/>
          <w:u w:val="single"/>
        </w:rPr>
      </w:pPr>
    </w:p>
    <w:p w:rsidR="007A267C" w:rsidRDefault="007A267C" w:rsidP="007A267C">
      <w:pPr>
        <w:rPr>
          <w:b/>
          <w:sz w:val="22"/>
          <w:szCs w:val="22"/>
          <w:u w:val="single"/>
        </w:rPr>
      </w:pPr>
    </w:p>
    <w:p w:rsidR="004D1502" w:rsidRDefault="004D1502" w:rsidP="007A267C">
      <w:pPr>
        <w:rPr>
          <w:b/>
          <w:i/>
          <w:sz w:val="28"/>
          <w:szCs w:val="28"/>
          <w:u w:val="single"/>
        </w:rPr>
      </w:pPr>
    </w:p>
    <w:p w:rsidR="0089332A" w:rsidRDefault="0089332A" w:rsidP="007A267C">
      <w:pPr>
        <w:rPr>
          <w:b/>
          <w:i/>
          <w:sz w:val="28"/>
          <w:szCs w:val="28"/>
          <w:u w:val="single"/>
        </w:rPr>
      </w:pPr>
    </w:p>
    <w:p w:rsidR="007A267C" w:rsidRPr="007A267C" w:rsidRDefault="007A267C" w:rsidP="007A267C">
      <w:pPr>
        <w:rPr>
          <w:b/>
          <w:sz w:val="22"/>
          <w:szCs w:val="22"/>
          <w:u w:val="single"/>
        </w:rPr>
      </w:pPr>
      <w:r w:rsidRPr="00907E02">
        <w:rPr>
          <w:b/>
          <w:i/>
          <w:sz w:val="28"/>
          <w:szCs w:val="28"/>
          <w:u w:val="single"/>
        </w:rPr>
        <w:lastRenderedPageBreak/>
        <w:t>Course Objectives</w:t>
      </w:r>
      <w:r w:rsidRPr="00837143">
        <w:rPr>
          <w:b/>
          <w:sz w:val="22"/>
          <w:szCs w:val="22"/>
        </w:rPr>
        <w:t>:</w:t>
      </w:r>
    </w:p>
    <w:p w:rsidR="007A267C" w:rsidRDefault="007A267C" w:rsidP="007A267C">
      <w:pPr>
        <w:rPr>
          <w:sz w:val="22"/>
          <w:szCs w:val="22"/>
        </w:rPr>
      </w:pPr>
    </w:p>
    <w:p w:rsidR="007A267C" w:rsidRDefault="007A267C" w:rsidP="007A267C">
      <w:pPr>
        <w:rPr>
          <w:sz w:val="22"/>
          <w:szCs w:val="22"/>
        </w:rPr>
      </w:pPr>
      <w:r>
        <w:rPr>
          <w:rFonts w:ascii="Verdana" w:hAnsi="Verdana"/>
          <w:noProof/>
        </w:rPr>
        <w:drawing>
          <wp:anchor distT="0" distB="0" distL="114300" distR="114300" simplePos="0" relativeHeight="251661312" behindDoc="0" locked="0" layoutInCell="1" allowOverlap="1">
            <wp:simplePos x="1394460" y="1005840"/>
            <wp:positionH relativeFrom="margin">
              <wp:align>center</wp:align>
            </wp:positionH>
            <wp:positionV relativeFrom="margin">
              <wp:posOffset>796290</wp:posOffset>
            </wp:positionV>
            <wp:extent cx="6882765" cy="5143500"/>
            <wp:effectExtent l="76200" t="76200" r="12763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2765" cy="5143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Default="007A267C" w:rsidP="007A267C">
      <w:pPr>
        <w:rPr>
          <w:sz w:val="22"/>
          <w:szCs w:val="22"/>
        </w:rPr>
      </w:pPr>
    </w:p>
    <w:p w:rsidR="007A267C" w:rsidRPr="007A267C" w:rsidRDefault="007A267C" w:rsidP="007A267C">
      <w:pPr>
        <w:rPr>
          <w:sz w:val="22"/>
          <w:szCs w:val="22"/>
        </w:rPr>
      </w:pPr>
    </w:p>
    <w:p w:rsidR="007A267C" w:rsidRDefault="007A267C" w:rsidP="007A267C">
      <w:pPr>
        <w:spacing w:after="120"/>
        <w:ind w:left="450"/>
        <w:rPr>
          <w:rFonts w:ascii="Verdana" w:hAnsi="Verdana"/>
          <w:noProof/>
        </w:rPr>
      </w:pPr>
    </w:p>
    <w:p w:rsidR="007A267C" w:rsidRDefault="007A267C" w:rsidP="007A267C">
      <w:pPr>
        <w:spacing w:after="120"/>
        <w:ind w:left="450"/>
        <w:rPr>
          <w:rFonts w:ascii="Verdana" w:hAnsi="Verdana"/>
          <w:noProof/>
        </w:rPr>
      </w:pPr>
    </w:p>
    <w:p w:rsidR="007A267C" w:rsidRPr="00BE3F21" w:rsidRDefault="007A267C" w:rsidP="007A267C">
      <w:pPr>
        <w:autoSpaceDE/>
        <w:autoSpaceDN/>
        <w:spacing w:after="120"/>
        <w:jc w:val="both"/>
        <w:rPr>
          <w:sz w:val="22"/>
          <w:szCs w:val="22"/>
        </w:rPr>
      </w:pPr>
    </w:p>
    <w:p w:rsidR="002D6FF5" w:rsidRDefault="002D6FF5" w:rsidP="002D6FF5">
      <w:pPr>
        <w:outlineLvl w:val="0"/>
        <w:rPr>
          <w:b/>
          <w:i/>
          <w:sz w:val="22"/>
          <w:szCs w:val="22"/>
        </w:rPr>
      </w:pPr>
    </w:p>
    <w:p w:rsidR="00D552F5" w:rsidRDefault="00D552F5" w:rsidP="002D6FF5">
      <w:pPr>
        <w:outlineLvl w:val="0"/>
        <w:rPr>
          <w:b/>
          <w:i/>
          <w:sz w:val="22"/>
          <w:szCs w:val="22"/>
        </w:rPr>
      </w:pPr>
    </w:p>
    <w:p w:rsidR="00D552F5" w:rsidRDefault="00D552F5" w:rsidP="002D6FF5">
      <w:pPr>
        <w:outlineLvl w:val="0"/>
        <w:rPr>
          <w:b/>
          <w:i/>
          <w:sz w:val="22"/>
          <w:szCs w:val="22"/>
        </w:rPr>
      </w:pPr>
    </w:p>
    <w:p w:rsidR="002D6FF5" w:rsidRPr="00BE3F21" w:rsidRDefault="002D6FF5" w:rsidP="002D6FF5">
      <w:pPr>
        <w:outlineLvl w:val="0"/>
        <w:rPr>
          <w:b/>
          <w:i/>
          <w:sz w:val="22"/>
          <w:szCs w:val="22"/>
        </w:rPr>
      </w:pPr>
      <w:r w:rsidRPr="00BE3F21">
        <w:rPr>
          <w:b/>
          <w:i/>
          <w:sz w:val="22"/>
          <w:szCs w:val="22"/>
        </w:rPr>
        <w:lastRenderedPageBreak/>
        <w:t>FALL SEMSTER LESSON PLAN:</w:t>
      </w:r>
    </w:p>
    <w:p w:rsidR="00BE3F21" w:rsidRPr="00BE3F21" w:rsidRDefault="002D6FF5" w:rsidP="002D6FF5">
      <w:pPr>
        <w:autoSpaceDE/>
        <w:autoSpaceDN/>
        <w:spacing w:after="120"/>
        <w:rPr>
          <w:sz w:val="22"/>
          <w:szCs w:val="22"/>
        </w:rPr>
      </w:pPr>
      <w:r w:rsidRPr="00BE3F21">
        <w:rPr>
          <w:b/>
          <w:sz w:val="22"/>
          <w:szCs w:val="22"/>
        </w:rPr>
        <w:t xml:space="preserve">NOTE:  </w:t>
      </w:r>
      <w:r w:rsidRPr="00BE3F21">
        <w:rPr>
          <w:bCs/>
          <w:sz w:val="22"/>
          <w:szCs w:val="22"/>
        </w:rPr>
        <w:t xml:space="preserve">The </w:t>
      </w:r>
      <w:r w:rsidRPr="00BE3F21">
        <w:rPr>
          <w:b/>
          <w:bCs/>
          <w:sz w:val="22"/>
          <w:szCs w:val="22"/>
        </w:rPr>
        <w:t>BOLD</w:t>
      </w:r>
      <w:r w:rsidRPr="00BE3F21">
        <w:rPr>
          <w:bCs/>
          <w:sz w:val="22"/>
          <w:szCs w:val="22"/>
        </w:rPr>
        <w:t xml:space="preserve"> CAPS in brackets </w:t>
      </w:r>
      <w:r w:rsidR="007C57D5">
        <w:rPr>
          <w:b/>
          <w:bCs/>
          <w:sz w:val="22"/>
          <w:szCs w:val="22"/>
        </w:rPr>
        <w:t xml:space="preserve">[ </w:t>
      </w:r>
      <w:r w:rsidRPr="00BE3F21">
        <w:rPr>
          <w:b/>
          <w:bCs/>
          <w:sz w:val="22"/>
          <w:szCs w:val="22"/>
        </w:rPr>
        <w:t xml:space="preserve">] </w:t>
      </w:r>
      <w:r w:rsidRPr="00BE3F21">
        <w:rPr>
          <w:bCs/>
          <w:iCs/>
          <w:sz w:val="22"/>
          <w:szCs w:val="22"/>
        </w:rPr>
        <w:t>represent</w:t>
      </w:r>
      <w:r w:rsidRPr="00BE3F21">
        <w:rPr>
          <w:bCs/>
          <w:sz w:val="22"/>
          <w:szCs w:val="22"/>
        </w:rPr>
        <w:t xml:space="preserve"> the </w:t>
      </w:r>
      <w:r w:rsidRPr="00BE3F21">
        <w:rPr>
          <w:b/>
          <w:bCs/>
          <w:sz w:val="22"/>
          <w:szCs w:val="22"/>
        </w:rPr>
        <w:t xml:space="preserve">[T] </w:t>
      </w:r>
      <w:r w:rsidRPr="00BE3F21">
        <w:rPr>
          <w:bCs/>
          <w:sz w:val="22"/>
          <w:szCs w:val="22"/>
        </w:rPr>
        <w:t xml:space="preserve">Track, </w:t>
      </w:r>
      <w:r w:rsidRPr="00BE3F21">
        <w:rPr>
          <w:b/>
          <w:bCs/>
          <w:sz w:val="22"/>
          <w:szCs w:val="22"/>
        </w:rPr>
        <w:t xml:space="preserve">[C] </w:t>
      </w:r>
      <w:r w:rsidRPr="00BE3F21">
        <w:rPr>
          <w:bCs/>
          <w:sz w:val="22"/>
          <w:szCs w:val="22"/>
        </w:rPr>
        <w:t xml:space="preserve">Chapter, </w:t>
      </w:r>
      <w:r w:rsidRPr="00BE3F21">
        <w:rPr>
          <w:b/>
          <w:bCs/>
          <w:sz w:val="22"/>
          <w:szCs w:val="22"/>
        </w:rPr>
        <w:t xml:space="preserve">[S] </w:t>
      </w:r>
      <w:r w:rsidRPr="00BE3F21">
        <w:rPr>
          <w:bCs/>
          <w:sz w:val="22"/>
          <w:szCs w:val="22"/>
        </w:rPr>
        <w:t xml:space="preserve">Section, and </w:t>
      </w:r>
      <w:r w:rsidRPr="00BE3F21">
        <w:rPr>
          <w:b/>
          <w:bCs/>
          <w:sz w:val="22"/>
          <w:szCs w:val="22"/>
        </w:rPr>
        <w:t xml:space="preserve">[P] </w:t>
      </w:r>
      <w:r w:rsidRPr="00BE3F21">
        <w:rPr>
          <w:bCs/>
          <w:sz w:val="22"/>
          <w:szCs w:val="22"/>
        </w:rPr>
        <w:t>Page</w:t>
      </w:r>
      <w:r w:rsidRPr="00BE3F21">
        <w:rPr>
          <w:b/>
          <w:bCs/>
          <w:sz w:val="22"/>
          <w:szCs w:val="22"/>
        </w:rPr>
        <w:t xml:space="preserve"> </w:t>
      </w:r>
      <w:r w:rsidRPr="00BE3F21">
        <w:rPr>
          <w:bCs/>
          <w:sz w:val="22"/>
          <w:szCs w:val="22"/>
        </w:rPr>
        <w:t xml:space="preserve">titles that identify the reading assignment in the </w:t>
      </w:r>
      <w:r w:rsidRPr="00BE3F21">
        <w:rPr>
          <w:bCs/>
          <w:iCs/>
          <w:sz w:val="22"/>
          <w:szCs w:val="22"/>
        </w:rPr>
        <w:t>Cadet</w:t>
      </w:r>
      <w:r w:rsidRPr="00BE3F21">
        <w:rPr>
          <w:bCs/>
          <w:sz w:val="22"/>
          <w:szCs w:val="22"/>
        </w:rPr>
        <w:t xml:space="preserve"> Curriculum eBook.</w:t>
      </w:r>
    </w:p>
    <w:tbl>
      <w:tblPr>
        <w:tblpPr w:leftFromText="180" w:rightFromText="180" w:vertAnchor="page" w:horzAnchor="margin" w:tblpXSpec="center" w:tblpY="2005"/>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5490"/>
        <w:gridCol w:w="18"/>
        <w:gridCol w:w="4122"/>
      </w:tblGrid>
      <w:tr w:rsidR="009A1325" w:rsidRPr="00BE3F21" w:rsidTr="002D6FF5">
        <w:tc>
          <w:tcPr>
            <w:tcW w:w="1620" w:type="dxa"/>
            <w:tcBorders>
              <w:top w:val="single" w:sz="4" w:space="0" w:color="000000"/>
              <w:left w:val="single" w:sz="4" w:space="0" w:color="000000"/>
              <w:bottom w:val="single" w:sz="4" w:space="0" w:color="000000"/>
              <w:right w:val="single" w:sz="4" w:space="0" w:color="000000"/>
            </w:tcBorders>
            <w:hideMark/>
          </w:tcPr>
          <w:p w:rsidR="009A1325" w:rsidRPr="00BE3F21" w:rsidRDefault="009A1325" w:rsidP="002D6FF5">
            <w:pPr>
              <w:jc w:val="center"/>
              <w:rPr>
                <w:b/>
                <w:i/>
                <w:sz w:val="28"/>
                <w:szCs w:val="28"/>
                <w:u w:val="single"/>
              </w:rPr>
            </w:pPr>
            <w:r w:rsidRPr="00BE3F21">
              <w:rPr>
                <w:b/>
                <w:i/>
                <w:sz w:val="28"/>
                <w:szCs w:val="28"/>
                <w:u w:val="single"/>
              </w:rPr>
              <w:t>Class Date</w:t>
            </w:r>
          </w:p>
        </w:tc>
        <w:tc>
          <w:tcPr>
            <w:tcW w:w="5490" w:type="dxa"/>
            <w:tcBorders>
              <w:top w:val="single" w:sz="4" w:space="0" w:color="000000"/>
              <w:left w:val="single" w:sz="4" w:space="0" w:color="000000"/>
              <w:bottom w:val="single" w:sz="4" w:space="0" w:color="000000"/>
              <w:right w:val="single" w:sz="4" w:space="0" w:color="000000"/>
            </w:tcBorders>
            <w:hideMark/>
          </w:tcPr>
          <w:p w:rsidR="009A1325" w:rsidRPr="00BE3F21" w:rsidRDefault="009A1325" w:rsidP="002D6FF5">
            <w:pPr>
              <w:jc w:val="center"/>
              <w:rPr>
                <w:b/>
                <w:i/>
                <w:sz w:val="28"/>
                <w:szCs w:val="28"/>
                <w:u w:val="single"/>
              </w:rPr>
            </w:pPr>
            <w:r>
              <w:rPr>
                <w:b/>
                <w:i/>
                <w:sz w:val="28"/>
                <w:szCs w:val="28"/>
                <w:u w:val="single"/>
              </w:rPr>
              <w:t xml:space="preserve">Homework </w:t>
            </w:r>
            <w:r w:rsidRPr="00BE3F21">
              <w:rPr>
                <w:b/>
                <w:i/>
                <w:sz w:val="28"/>
                <w:szCs w:val="28"/>
                <w:u w:val="single"/>
              </w:rPr>
              <w:t>Assignment</w:t>
            </w:r>
          </w:p>
        </w:tc>
        <w:tc>
          <w:tcPr>
            <w:tcW w:w="4140" w:type="dxa"/>
            <w:gridSpan w:val="2"/>
            <w:tcBorders>
              <w:top w:val="single" w:sz="4" w:space="0" w:color="000000"/>
              <w:left w:val="single" w:sz="4" w:space="0" w:color="000000"/>
              <w:bottom w:val="single" w:sz="4" w:space="0" w:color="000000"/>
              <w:right w:val="single" w:sz="4" w:space="0" w:color="000000"/>
            </w:tcBorders>
          </w:tcPr>
          <w:p w:rsidR="009A1325" w:rsidRPr="00BE3F21" w:rsidRDefault="009A1325" w:rsidP="002D6FF5">
            <w:pPr>
              <w:jc w:val="center"/>
              <w:rPr>
                <w:b/>
                <w:i/>
                <w:sz w:val="28"/>
                <w:szCs w:val="28"/>
                <w:u w:val="single"/>
              </w:rPr>
            </w:pPr>
            <w:r>
              <w:rPr>
                <w:b/>
                <w:i/>
                <w:sz w:val="28"/>
                <w:szCs w:val="28"/>
                <w:u w:val="single"/>
              </w:rPr>
              <w:t>Learning Objectives</w:t>
            </w:r>
          </w:p>
        </w:tc>
      </w:tr>
      <w:tr w:rsidR="009A1325" w:rsidRPr="00BE3F21" w:rsidTr="007C57D5">
        <w:trPr>
          <w:trHeight w:val="253"/>
        </w:trPr>
        <w:tc>
          <w:tcPr>
            <w:tcW w:w="1620" w:type="dxa"/>
            <w:tcBorders>
              <w:top w:val="single" w:sz="4" w:space="0" w:color="000000"/>
              <w:left w:val="single" w:sz="4" w:space="0" w:color="000000"/>
              <w:bottom w:val="single" w:sz="4" w:space="0" w:color="000000"/>
              <w:right w:val="single" w:sz="4" w:space="0" w:color="000000"/>
            </w:tcBorders>
          </w:tcPr>
          <w:p w:rsidR="009A1325" w:rsidRPr="00415EF8" w:rsidRDefault="009A1325" w:rsidP="007C57D5">
            <w:pPr>
              <w:jc w:val="center"/>
              <w:rPr>
                <w:color w:val="000000"/>
                <w:sz w:val="22"/>
                <w:szCs w:val="22"/>
                <w:u w:val="single"/>
              </w:rPr>
            </w:pPr>
            <w:r w:rsidRPr="00415EF8">
              <w:rPr>
                <w:color w:val="000000"/>
                <w:sz w:val="22"/>
                <w:szCs w:val="22"/>
                <w:u w:val="single"/>
              </w:rPr>
              <w:t>Lesson 1</w:t>
            </w:r>
          </w:p>
          <w:p w:rsidR="009A1325" w:rsidRPr="00415EF8" w:rsidRDefault="009A1325" w:rsidP="007C57D5">
            <w:pPr>
              <w:jc w:val="center"/>
              <w:rPr>
                <w:b/>
                <w:color w:val="000000"/>
                <w:sz w:val="22"/>
                <w:szCs w:val="22"/>
              </w:rPr>
            </w:pPr>
            <w:r w:rsidRPr="00415EF8">
              <w:rPr>
                <w:b/>
                <w:color w:val="000000"/>
                <w:sz w:val="22"/>
                <w:szCs w:val="22"/>
              </w:rPr>
              <w:t>UVA: 2</w:t>
            </w:r>
            <w:r>
              <w:rPr>
                <w:b/>
                <w:color w:val="000000"/>
                <w:sz w:val="22"/>
                <w:szCs w:val="22"/>
              </w:rPr>
              <w:t>6 &amp;   27</w:t>
            </w:r>
            <w:r w:rsidRPr="00415EF8">
              <w:rPr>
                <w:b/>
                <w:color w:val="000000"/>
                <w:sz w:val="22"/>
                <w:szCs w:val="22"/>
              </w:rPr>
              <w:t xml:space="preserve"> AUG</w:t>
            </w:r>
          </w:p>
          <w:p w:rsidR="009A1325" w:rsidRPr="00415EF8" w:rsidRDefault="009A1325" w:rsidP="007C57D5">
            <w:pPr>
              <w:jc w:val="center"/>
              <w:rPr>
                <w:b/>
                <w:color w:val="000000"/>
                <w:sz w:val="22"/>
                <w:szCs w:val="22"/>
              </w:rPr>
            </w:pPr>
            <w:r w:rsidRPr="00415EF8">
              <w:rPr>
                <w:b/>
                <w:color w:val="000000"/>
                <w:sz w:val="22"/>
                <w:szCs w:val="22"/>
              </w:rPr>
              <w:t xml:space="preserve">LU: </w:t>
            </w:r>
            <w:r>
              <w:rPr>
                <w:b/>
                <w:color w:val="000000"/>
                <w:sz w:val="22"/>
                <w:szCs w:val="22"/>
              </w:rPr>
              <w:t>20</w:t>
            </w:r>
            <w:r w:rsidRPr="00415EF8">
              <w:rPr>
                <w:b/>
                <w:color w:val="000000"/>
                <w:sz w:val="22"/>
                <w:szCs w:val="22"/>
              </w:rPr>
              <w:t xml:space="preserve"> AUG</w:t>
            </w:r>
          </w:p>
          <w:p w:rsidR="009A1325" w:rsidRPr="00415EF8" w:rsidRDefault="009A1325" w:rsidP="007C57D5">
            <w:pPr>
              <w:jc w:val="center"/>
              <w:rPr>
                <w:color w:val="000000"/>
                <w:sz w:val="22"/>
                <w:szCs w:val="22"/>
              </w:rPr>
            </w:pPr>
          </w:p>
          <w:p w:rsidR="009A1325" w:rsidRPr="00415EF8" w:rsidRDefault="009A1325" w:rsidP="007C57D5">
            <w:pPr>
              <w:jc w:val="center"/>
              <w:rPr>
                <w:color w:val="000000"/>
                <w:sz w:val="22"/>
                <w:szCs w:val="22"/>
              </w:rPr>
            </w:pPr>
            <w:r w:rsidRPr="00415EF8">
              <w:rPr>
                <w:color w:val="000000"/>
                <w:sz w:val="22"/>
                <w:szCs w:val="22"/>
              </w:rPr>
              <w:t>Course Overview</w:t>
            </w:r>
          </w:p>
          <w:p w:rsidR="009A1325" w:rsidRPr="00415EF8" w:rsidRDefault="009A1325" w:rsidP="007C57D5">
            <w:pPr>
              <w:jc w:val="center"/>
              <w:rPr>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hideMark/>
          </w:tcPr>
          <w:p w:rsidR="00907E02" w:rsidRDefault="00907E02" w:rsidP="00907E02">
            <w:pPr>
              <w:pStyle w:val="BodyText"/>
              <w:ind w:left="360"/>
              <w:rPr>
                <w:rFonts w:ascii="Times New Roman" w:hAnsi="Times New Roman"/>
                <w:bCs/>
                <w:iCs/>
                <w:sz w:val="22"/>
                <w:szCs w:val="22"/>
              </w:rPr>
            </w:pPr>
          </w:p>
          <w:p w:rsidR="00907E02" w:rsidRDefault="00907E02" w:rsidP="00907E02">
            <w:pPr>
              <w:pStyle w:val="BodyText"/>
              <w:ind w:left="360"/>
              <w:rPr>
                <w:rFonts w:ascii="Times New Roman" w:hAnsi="Times New Roman"/>
                <w:bCs/>
                <w:iCs/>
                <w:sz w:val="22"/>
                <w:szCs w:val="22"/>
              </w:rPr>
            </w:pPr>
          </w:p>
          <w:p w:rsidR="00907E02" w:rsidRDefault="00907E02" w:rsidP="00907E02">
            <w:pPr>
              <w:pStyle w:val="BodyText"/>
              <w:ind w:left="360"/>
              <w:rPr>
                <w:rFonts w:ascii="Times New Roman" w:hAnsi="Times New Roman"/>
                <w:bCs/>
                <w:iCs/>
                <w:sz w:val="22"/>
                <w:szCs w:val="22"/>
              </w:rPr>
            </w:pPr>
          </w:p>
          <w:p w:rsidR="00907E02" w:rsidRDefault="00907E02" w:rsidP="00907E02">
            <w:pPr>
              <w:pStyle w:val="BodyText"/>
              <w:ind w:left="360"/>
              <w:rPr>
                <w:rFonts w:ascii="Times New Roman" w:hAnsi="Times New Roman"/>
                <w:bCs/>
                <w:iCs/>
                <w:sz w:val="22"/>
                <w:szCs w:val="22"/>
              </w:rPr>
            </w:pPr>
          </w:p>
          <w:p w:rsidR="009A1325" w:rsidRPr="00907E02" w:rsidRDefault="009A1325" w:rsidP="00907E02">
            <w:pPr>
              <w:pStyle w:val="BodyText"/>
              <w:numPr>
                <w:ilvl w:val="0"/>
                <w:numId w:val="19"/>
              </w:numPr>
              <w:rPr>
                <w:rFonts w:ascii="Times New Roman" w:hAnsi="Times New Roman"/>
                <w:bCs/>
                <w:iCs/>
                <w:sz w:val="22"/>
                <w:szCs w:val="22"/>
              </w:rPr>
            </w:pPr>
            <w:r w:rsidRPr="00907E02">
              <w:rPr>
                <w:rFonts w:ascii="Times New Roman" w:hAnsi="Times New Roman"/>
                <w:bCs/>
                <w:iCs/>
                <w:sz w:val="22"/>
                <w:szCs w:val="22"/>
              </w:rPr>
              <w:t>None</w:t>
            </w:r>
          </w:p>
        </w:tc>
        <w:tc>
          <w:tcPr>
            <w:tcW w:w="4140" w:type="dxa"/>
            <w:gridSpan w:val="2"/>
            <w:tcBorders>
              <w:top w:val="single" w:sz="4" w:space="0" w:color="000000"/>
              <w:left w:val="single" w:sz="4" w:space="0" w:color="000000"/>
              <w:bottom w:val="single" w:sz="4" w:space="0" w:color="000000"/>
              <w:right w:val="single" w:sz="4" w:space="0" w:color="000000"/>
            </w:tcBorders>
          </w:tcPr>
          <w:p w:rsidR="009A1325" w:rsidRPr="00DE5803" w:rsidRDefault="009A1325" w:rsidP="002D6FF5">
            <w:pPr>
              <w:pStyle w:val="ListParagraph"/>
              <w:numPr>
                <w:ilvl w:val="0"/>
                <w:numId w:val="4"/>
              </w:numPr>
              <w:autoSpaceDE/>
              <w:autoSpaceDN/>
              <w:rPr>
                <w:sz w:val="22"/>
                <w:szCs w:val="22"/>
              </w:rPr>
            </w:pPr>
            <w:r w:rsidRPr="00DE5803">
              <w:rPr>
                <w:sz w:val="22"/>
                <w:szCs w:val="22"/>
              </w:rPr>
              <w:t>Describe MSL 101 course structure:  the six Army Learning Areas</w:t>
            </w:r>
          </w:p>
          <w:p w:rsidR="009A1325" w:rsidRPr="00DE5803" w:rsidRDefault="009A1325" w:rsidP="002D6FF5">
            <w:pPr>
              <w:pStyle w:val="ListParagraph"/>
              <w:numPr>
                <w:ilvl w:val="0"/>
                <w:numId w:val="4"/>
              </w:numPr>
              <w:autoSpaceDE/>
              <w:autoSpaceDN/>
              <w:rPr>
                <w:sz w:val="22"/>
                <w:szCs w:val="22"/>
              </w:rPr>
            </w:pPr>
            <w:r w:rsidRPr="00DE5803">
              <w:rPr>
                <w:sz w:val="22"/>
                <w:szCs w:val="22"/>
              </w:rPr>
              <w:t>Describe MSL I course outcomes</w:t>
            </w:r>
          </w:p>
          <w:p w:rsidR="009A1325" w:rsidRPr="00DE5803" w:rsidRDefault="009A1325" w:rsidP="002D6FF5">
            <w:pPr>
              <w:pStyle w:val="ListParagraph"/>
              <w:numPr>
                <w:ilvl w:val="0"/>
                <w:numId w:val="4"/>
              </w:numPr>
              <w:autoSpaceDE/>
              <w:autoSpaceDN/>
              <w:rPr>
                <w:sz w:val="22"/>
                <w:szCs w:val="22"/>
              </w:rPr>
            </w:pPr>
            <w:r w:rsidRPr="00DE5803">
              <w:rPr>
                <w:sz w:val="22"/>
                <w:szCs w:val="22"/>
              </w:rPr>
              <w:t>Locate MSL 101 course content</w:t>
            </w:r>
          </w:p>
          <w:p w:rsidR="009A1325" w:rsidRPr="00DE5803" w:rsidRDefault="009A1325" w:rsidP="002D6FF5">
            <w:pPr>
              <w:pStyle w:val="ListParagraph"/>
              <w:numPr>
                <w:ilvl w:val="0"/>
                <w:numId w:val="4"/>
              </w:numPr>
              <w:autoSpaceDE/>
              <w:autoSpaceDN/>
              <w:rPr>
                <w:sz w:val="22"/>
                <w:szCs w:val="22"/>
              </w:rPr>
            </w:pPr>
            <w:r w:rsidRPr="00DE5803">
              <w:rPr>
                <w:sz w:val="22"/>
                <w:szCs w:val="22"/>
              </w:rPr>
              <w:t>Explain required course assignments &amp; student expectations</w:t>
            </w:r>
          </w:p>
          <w:p w:rsidR="009A1325" w:rsidRPr="00DE5803" w:rsidRDefault="009A1325" w:rsidP="002D6FF5">
            <w:pPr>
              <w:pStyle w:val="ListParagraph"/>
              <w:numPr>
                <w:ilvl w:val="0"/>
                <w:numId w:val="4"/>
              </w:numPr>
              <w:autoSpaceDE/>
              <w:autoSpaceDN/>
              <w:rPr>
                <w:sz w:val="22"/>
                <w:szCs w:val="22"/>
              </w:rPr>
            </w:pPr>
            <w:r w:rsidRPr="00DE5803">
              <w:rPr>
                <w:sz w:val="22"/>
                <w:szCs w:val="22"/>
              </w:rPr>
              <w:t>Download and review course syllabus and course map located on ROTC Bb</w:t>
            </w:r>
          </w:p>
          <w:p w:rsidR="009A1325" w:rsidRPr="00DE5803" w:rsidRDefault="009A1325" w:rsidP="002D6FF5">
            <w:pPr>
              <w:pStyle w:val="ListParagraph"/>
              <w:numPr>
                <w:ilvl w:val="0"/>
                <w:numId w:val="4"/>
              </w:numPr>
              <w:autoSpaceDE/>
              <w:autoSpaceDN/>
              <w:rPr>
                <w:sz w:val="22"/>
                <w:szCs w:val="22"/>
              </w:rPr>
            </w:pPr>
            <w:r w:rsidRPr="00DE5803">
              <w:rPr>
                <w:sz w:val="22"/>
                <w:szCs w:val="22"/>
              </w:rPr>
              <w:t>https://rotc.blackboard.com/webapps/portal/frameset.jsp</w:t>
            </w:r>
          </w:p>
          <w:p w:rsidR="009A1325" w:rsidRPr="00DE5803" w:rsidRDefault="009A1325" w:rsidP="002D6FF5">
            <w:pPr>
              <w:pStyle w:val="ListParagraph"/>
              <w:numPr>
                <w:ilvl w:val="0"/>
                <w:numId w:val="4"/>
              </w:numPr>
              <w:autoSpaceDE/>
              <w:autoSpaceDN/>
              <w:rPr>
                <w:sz w:val="22"/>
                <w:szCs w:val="22"/>
              </w:rPr>
            </w:pPr>
            <w:r w:rsidRPr="00DE5803">
              <w:rPr>
                <w:sz w:val="22"/>
                <w:szCs w:val="22"/>
              </w:rPr>
              <w:t xml:space="preserve">Set up student account for SROTC NFORMD.NET SHARP and complete online homework assignment </w:t>
            </w:r>
          </w:p>
        </w:tc>
      </w:tr>
      <w:tr w:rsidR="009A1325" w:rsidRPr="00BE3F21" w:rsidTr="002D6FF5">
        <w:tc>
          <w:tcPr>
            <w:tcW w:w="1620" w:type="dxa"/>
            <w:tcBorders>
              <w:top w:val="single" w:sz="4" w:space="0" w:color="000000"/>
              <w:left w:val="single" w:sz="4" w:space="0" w:color="000000"/>
              <w:bottom w:val="single" w:sz="4" w:space="0" w:color="000000"/>
              <w:right w:val="single" w:sz="4" w:space="0" w:color="000000"/>
            </w:tcBorders>
            <w:vAlign w:val="center"/>
          </w:tcPr>
          <w:p w:rsidR="009A1325" w:rsidRPr="00415EF8" w:rsidRDefault="009A1325" w:rsidP="002D6FF5">
            <w:pPr>
              <w:jc w:val="center"/>
              <w:rPr>
                <w:color w:val="000000"/>
                <w:sz w:val="22"/>
                <w:szCs w:val="22"/>
                <w:u w:val="single"/>
              </w:rPr>
            </w:pPr>
            <w:r w:rsidRPr="00415EF8">
              <w:rPr>
                <w:color w:val="000000"/>
                <w:sz w:val="22"/>
                <w:szCs w:val="22"/>
                <w:u w:val="single"/>
              </w:rPr>
              <w:t>Lesson 2</w:t>
            </w:r>
          </w:p>
          <w:p w:rsidR="009A1325" w:rsidRDefault="009A1325" w:rsidP="002D6FF5">
            <w:pPr>
              <w:jc w:val="center"/>
              <w:rPr>
                <w:b/>
                <w:color w:val="000000"/>
                <w:sz w:val="22"/>
                <w:szCs w:val="22"/>
              </w:rPr>
            </w:pPr>
            <w:r w:rsidRPr="00415EF8">
              <w:rPr>
                <w:b/>
                <w:color w:val="000000"/>
                <w:sz w:val="22"/>
                <w:szCs w:val="22"/>
              </w:rPr>
              <w:t xml:space="preserve">UVA: </w:t>
            </w:r>
            <w:r>
              <w:rPr>
                <w:b/>
                <w:color w:val="000000"/>
                <w:sz w:val="22"/>
                <w:szCs w:val="22"/>
              </w:rPr>
              <w:t xml:space="preserve">2 &amp; </w:t>
            </w:r>
          </w:p>
          <w:p w:rsidR="009A1325" w:rsidRPr="00415EF8" w:rsidRDefault="009A1325" w:rsidP="002D6FF5">
            <w:pPr>
              <w:jc w:val="center"/>
              <w:rPr>
                <w:b/>
                <w:color w:val="000000"/>
                <w:sz w:val="22"/>
                <w:szCs w:val="22"/>
              </w:rPr>
            </w:pPr>
            <w:r>
              <w:rPr>
                <w:b/>
                <w:color w:val="000000"/>
                <w:sz w:val="22"/>
                <w:szCs w:val="22"/>
              </w:rPr>
              <w:t xml:space="preserve">3 </w:t>
            </w:r>
            <w:r w:rsidRPr="00415EF8">
              <w:rPr>
                <w:b/>
                <w:color w:val="000000"/>
                <w:sz w:val="22"/>
                <w:szCs w:val="22"/>
              </w:rPr>
              <w:t>SEP</w:t>
            </w:r>
          </w:p>
          <w:p w:rsidR="009A1325" w:rsidRPr="00415EF8" w:rsidRDefault="009A1325" w:rsidP="002D6FF5">
            <w:pPr>
              <w:jc w:val="center"/>
              <w:rPr>
                <w:b/>
                <w:color w:val="000000"/>
                <w:sz w:val="22"/>
                <w:szCs w:val="22"/>
              </w:rPr>
            </w:pPr>
            <w:r w:rsidRPr="00415EF8">
              <w:rPr>
                <w:b/>
                <w:color w:val="000000"/>
                <w:sz w:val="22"/>
                <w:szCs w:val="22"/>
              </w:rPr>
              <w:t xml:space="preserve">LU: </w:t>
            </w:r>
            <w:r>
              <w:rPr>
                <w:b/>
                <w:color w:val="000000"/>
                <w:sz w:val="22"/>
                <w:szCs w:val="22"/>
              </w:rPr>
              <w:t>27</w:t>
            </w:r>
            <w:r w:rsidRPr="00415EF8">
              <w:rPr>
                <w:b/>
                <w:color w:val="000000"/>
                <w:sz w:val="22"/>
                <w:szCs w:val="22"/>
              </w:rPr>
              <w:t xml:space="preserve"> </w:t>
            </w:r>
            <w:r>
              <w:rPr>
                <w:b/>
                <w:color w:val="000000"/>
                <w:sz w:val="22"/>
                <w:szCs w:val="22"/>
              </w:rPr>
              <w:t>AUG</w:t>
            </w:r>
          </w:p>
          <w:p w:rsidR="009A1325" w:rsidRPr="00415EF8" w:rsidRDefault="009A1325" w:rsidP="002D6FF5">
            <w:pPr>
              <w:rPr>
                <w:b/>
                <w:color w:val="000000"/>
                <w:sz w:val="22"/>
                <w:szCs w:val="22"/>
              </w:rPr>
            </w:pPr>
            <w:r w:rsidRPr="00415EF8">
              <w:rPr>
                <w:b/>
                <w:color w:val="000000"/>
                <w:sz w:val="22"/>
                <w:szCs w:val="22"/>
              </w:rPr>
              <w:t xml:space="preserve"> </w:t>
            </w:r>
          </w:p>
          <w:p w:rsidR="009A1325" w:rsidRPr="00415EF8" w:rsidRDefault="009A1325" w:rsidP="002D6FF5">
            <w:pPr>
              <w:jc w:val="center"/>
              <w:rPr>
                <w:color w:val="000000"/>
                <w:sz w:val="22"/>
                <w:szCs w:val="22"/>
              </w:rPr>
            </w:pPr>
            <w:r>
              <w:rPr>
                <w:color w:val="000000"/>
                <w:sz w:val="22"/>
                <w:szCs w:val="22"/>
              </w:rPr>
              <w:t>US Military Customs and Courtesies</w:t>
            </w:r>
          </w:p>
          <w:p w:rsidR="009A1325" w:rsidRPr="00415EF8" w:rsidRDefault="009A1325" w:rsidP="002D6FF5">
            <w:pPr>
              <w:jc w:val="center"/>
              <w:rPr>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hideMark/>
          </w:tcPr>
          <w:p w:rsidR="009A1325" w:rsidRPr="00DE5803" w:rsidRDefault="009A1325" w:rsidP="002D6FF5">
            <w:pPr>
              <w:pStyle w:val="BodyText"/>
              <w:numPr>
                <w:ilvl w:val="0"/>
                <w:numId w:val="19"/>
              </w:numPr>
              <w:rPr>
                <w:rFonts w:ascii="Times New Roman" w:hAnsi="Times New Roman"/>
                <w:bCs/>
                <w:iCs/>
                <w:sz w:val="22"/>
                <w:szCs w:val="22"/>
              </w:rPr>
            </w:pPr>
            <w:r w:rsidRPr="00DE5803">
              <w:rPr>
                <w:rFonts w:ascii="Times New Roman" w:hAnsi="Times New Roman"/>
                <w:bCs/>
                <w:iCs/>
                <w:sz w:val="22"/>
                <w:szCs w:val="22"/>
              </w:rPr>
              <w:t xml:space="preserve">Read Cadet eBook, </w:t>
            </w:r>
            <w:r w:rsidRPr="00DE5803">
              <w:rPr>
                <w:rFonts w:ascii="Times New Roman" w:hAnsi="Times New Roman"/>
                <w:b/>
                <w:bCs/>
                <w:iCs/>
                <w:sz w:val="22"/>
                <w:szCs w:val="22"/>
              </w:rPr>
              <w:t>[T]</w:t>
            </w:r>
            <w:r w:rsidRPr="00DE5803">
              <w:rPr>
                <w:rFonts w:ascii="Times New Roman" w:hAnsi="Times New Roman"/>
                <w:bCs/>
                <w:iCs/>
                <w:sz w:val="22"/>
                <w:szCs w:val="22"/>
              </w:rPr>
              <w:t xml:space="preserve"> Officership, </w:t>
            </w:r>
            <w:r w:rsidRPr="00DE5803">
              <w:rPr>
                <w:rFonts w:ascii="Times New Roman" w:hAnsi="Times New Roman"/>
                <w:b/>
                <w:bCs/>
                <w:iCs/>
                <w:sz w:val="22"/>
                <w:szCs w:val="22"/>
              </w:rPr>
              <w:t>[C]</w:t>
            </w:r>
            <w:r w:rsidRPr="00DE5803">
              <w:rPr>
                <w:rFonts w:ascii="Times New Roman" w:hAnsi="Times New Roman"/>
                <w:bCs/>
                <w:iCs/>
                <w:sz w:val="22"/>
                <w:szCs w:val="22"/>
              </w:rPr>
              <w:t xml:space="preserve"> The Army </w:t>
            </w:r>
            <w:r w:rsidRPr="00BF5F2E">
              <w:rPr>
                <w:rFonts w:ascii="Times New Roman" w:hAnsi="Times New Roman"/>
                <w:b/>
                <w:bCs/>
                <w:iCs/>
                <w:sz w:val="22"/>
                <w:szCs w:val="22"/>
              </w:rPr>
              <w:t>[S]</w:t>
            </w:r>
            <w:r w:rsidRPr="00DE5803">
              <w:rPr>
                <w:rFonts w:ascii="Times New Roman" w:hAnsi="Times New Roman"/>
                <w:bCs/>
                <w:iCs/>
                <w:sz w:val="22"/>
                <w:szCs w:val="22"/>
              </w:rPr>
              <w:t xml:space="preserve"> Customs and Courtesies and </w:t>
            </w:r>
            <w:r w:rsidRPr="00BF5F2E">
              <w:rPr>
                <w:rFonts w:ascii="Times New Roman" w:hAnsi="Times New Roman"/>
                <w:b/>
                <w:bCs/>
                <w:iCs/>
                <w:sz w:val="22"/>
                <w:szCs w:val="22"/>
              </w:rPr>
              <w:t>[C]</w:t>
            </w:r>
            <w:r w:rsidRPr="00DE5803">
              <w:rPr>
                <w:rFonts w:ascii="Times New Roman" w:hAnsi="Times New Roman"/>
                <w:bCs/>
                <w:iCs/>
                <w:sz w:val="22"/>
                <w:szCs w:val="22"/>
              </w:rPr>
              <w:t xml:space="preserve"> Structure </w:t>
            </w:r>
            <w:r w:rsidRPr="00BF5F2E">
              <w:rPr>
                <w:rFonts w:ascii="Times New Roman" w:hAnsi="Times New Roman"/>
                <w:b/>
                <w:bCs/>
                <w:iCs/>
                <w:sz w:val="22"/>
                <w:szCs w:val="22"/>
              </w:rPr>
              <w:t>[S]</w:t>
            </w:r>
            <w:r w:rsidRPr="00DE5803">
              <w:rPr>
                <w:rFonts w:ascii="Times New Roman" w:hAnsi="Times New Roman"/>
                <w:bCs/>
                <w:iCs/>
                <w:sz w:val="22"/>
                <w:szCs w:val="22"/>
              </w:rPr>
              <w:t xml:space="preserve"> U.S. Army/SROTC Rank and Structure; answer “Critical Thinking” questions, prepare to discuss in class</w:t>
            </w:r>
          </w:p>
          <w:p w:rsidR="009A1325" w:rsidRPr="00DE5803" w:rsidRDefault="009A1325" w:rsidP="002D6FF5">
            <w:pPr>
              <w:pStyle w:val="BodyText"/>
              <w:numPr>
                <w:ilvl w:val="0"/>
                <w:numId w:val="19"/>
              </w:numPr>
              <w:rPr>
                <w:rFonts w:ascii="Times New Roman" w:hAnsi="Times New Roman"/>
                <w:bCs/>
                <w:iCs/>
                <w:sz w:val="22"/>
                <w:szCs w:val="22"/>
              </w:rPr>
            </w:pPr>
            <w:r w:rsidRPr="00DE5803">
              <w:rPr>
                <w:rFonts w:ascii="Times New Roman" w:hAnsi="Times New Roman"/>
                <w:bCs/>
                <w:iCs/>
                <w:sz w:val="22"/>
                <w:szCs w:val="22"/>
              </w:rPr>
              <w:t>TC 3-21.5, Drill and Ceremonies; Chapters 1, 2, 4, and 13</w:t>
            </w:r>
          </w:p>
          <w:p w:rsidR="009A1325" w:rsidRPr="00415EF8" w:rsidRDefault="009A1325" w:rsidP="002D6FF5">
            <w:pPr>
              <w:pStyle w:val="BodyText"/>
              <w:numPr>
                <w:ilvl w:val="0"/>
                <w:numId w:val="19"/>
              </w:numPr>
              <w:rPr>
                <w:rFonts w:ascii="Times New Roman" w:hAnsi="Times New Roman"/>
                <w:bCs/>
                <w:iCs/>
                <w:sz w:val="22"/>
                <w:szCs w:val="22"/>
              </w:rPr>
            </w:pPr>
            <w:r w:rsidRPr="00DE5803">
              <w:rPr>
                <w:rFonts w:ascii="Times New Roman" w:hAnsi="Times New Roman"/>
                <w:bCs/>
                <w:iCs/>
                <w:sz w:val="22"/>
                <w:szCs w:val="22"/>
              </w:rPr>
              <w:t>Read Student Handout MSL101L02_SH2.doc (GTA 21-02-027)</w:t>
            </w:r>
          </w:p>
        </w:tc>
        <w:tc>
          <w:tcPr>
            <w:tcW w:w="4140" w:type="dxa"/>
            <w:gridSpan w:val="2"/>
            <w:tcBorders>
              <w:top w:val="single" w:sz="4" w:space="0" w:color="000000"/>
              <w:left w:val="single" w:sz="4" w:space="0" w:color="000000"/>
              <w:bottom w:val="single" w:sz="4" w:space="0" w:color="000000"/>
              <w:right w:val="single" w:sz="4" w:space="0" w:color="000000"/>
            </w:tcBorders>
          </w:tcPr>
          <w:p w:rsidR="009A1325" w:rsidRPr="00DE5803" w:rsidRDefault="009A1325" w:rsidP="002D6FF5">
            <w:pPr>
              <w:pStyle w:val="ListParagraph"/>
              <w:numPr>
                <w:ilvl w:val="0"/>
                <w:numId w:val="5"/>
              </w:numPr>
              <w:autoSpaceDE/>
              <w:autoSpaceDN/>
              <w:rPr>
                <w:sz w:val="22"/>
                <w:szCs w:val="22"/>
              </w:rPr>
            </w:pPr>
            <w:r w:rsidRPr="00DE5803">
              <w:rPr>
                <w:sz w:val="22"/>
                <w:szCs w:val="22"/>
              </w:rPr>
              <w:t>Identify military rank</w:t>
            </w:r>
          </w:p>
          <w:p w:rsidR="009A1325" w:rsidRPr="00DE5803" w:rsidRDefault="009A1325" w:rsidP="002D6FF5">
            <w:pPr>
              <w:pStyle w:val="ListParagraph"/>
              <w:numPr>
                <w:ilvl w:val="0"/>
                <w:numId w:val="5"/>
              </w:numPr>
              <w:autoSpaceDE/>
              <w:autoSpaceDN/>
              <w:rPr>
                <w:sz w:val="22"/>
                <w:szCs w:val="22"/>
              </w:rPr>
            </w:pPr>
            <w:r w:rsidRPr="00DE5803">
              <w:rPr>
                <w:sz w:val="22"/>
                <w:szCs w:val="22"/>
              </w:rPr>
              <w:t>Salute at appropriate times</w:t>
            </w:r>
          </w:p>
          <w:p w:rsidR="009A1325" w:rsidRPr="00DE5803" w:rsidRDefault="009A1325" w:rsidP="002D6FF5">
            <w:pPr>
              <w:pStyle w:val="ListParagraph"/>
              <w:numPr>
                <w:ilvl w:val="0"/>
                <w:numId w:val="5"/>
              </w:numPr>
              <w:autoSpaceDE/>
              <w:autoSpaceDN/>
              <w:rPr>
                <w:sz w:val="22"/>
                <w:szCs w:val="22"/>
              </w:rPr>
            </w:pPr>
            <w:r w:rsidRPr="00DE5803">
              <w:rPr>
                <w:sz w:val="22"/>
                <w:szCs w:val="22"/>
              </w:rPr>
              <w:t>Respond to passing colors</w:t>
            </w:r>
          </w:p>
          <w:p w:rsidR="009A1325" w:rsidRPr="00DE5803" w:rsidRDefault="009A1325" w:rsidP="002D6FF5">
            <w:pPr>
              <w:pStyle w:val="ListParagraph"/>
              <w:numPr>
                <w:ilvl w:val="0"/>
                <w:numId w:val="5"/>
              </w:numPr>
              <w:autoSpaceDE/>
              <w:autoSpaceDN/>
              <w:rPr>
                <w:sz w:val="22"/>
                <w:szCs w:val="22"/>
              </w:rPr>
            </w:pPr>
            <w:r w:rsidRPr="00DE5803">
              <w:rPr>
                <w:sz w:val="22"/>
                <w:szCs w:val="22"/>
              </w:rPr>
              <w:t>Respond to national and military music</w:t>
            </w:r>
          </w:p>
          <w:p w:rsidR="009A1325" w:rsidRPr="00BE3F21" w:rsidRDefault="009A1325" w:rsidP="002D6FF5">
            <w:pPr>
              <w:pStyle w:val="ListParagraph"/>
              <w:autoSpaceDE/>
              <w:autoSpaceDN/>
              <w:ind w:left="360"/>
              <w:rPr>
                <w:sz w:val="22"/>
                <w:szCs w:val="22"/>
              </w:rPr>
            </w:pPr>
          </w:p>
        </w:tc>
      </w:tr>
      <w:tr w:rsidR="009A1325" w:rsidRPr="00BE3F21" w:rsidTr="002D6FF5">
        <w:tc>
          <w:tcPr>
            <w:tcW w:w="1620" w:type="dxa"/>
            <w:tcBorders>
              <w:top w:val="single" w:sz="4" w:space="0" w:color="000000"/>
              <w:left w:val="single" w:sz="4" w:space="0" w:color="000000"/>
              <w:bottom w:val="single" w:sz="4" w:space="0" w:color="000000"/>
              <w:right w:val="single" w:sz="4" w:space="0" w:color="000000"/>
            </w:tcBorders>
            <w:vAlign w:val="center"/>
          </w:tcPr>
          <w:p w:rsidR="009A1325" w:rsidRPr="00415EF8" w:rsidRDefault="009A1325" w:rsidP="002D6FF5">
            <w:pPr>
              <w:jc w:val="center"/>
              <w:rPr>
                <w:color w:val="000000"/>
                <w:sz w:val="22"/>
                <w:szCs w:val="22"/>
                <w:u w:val="single"/>
              </w:rPr>
            </w:pPr>
            <w:r w:rsidRPr="00415EF8">
              <w:rPr>
                <w:color w:val="000000"/>
                <w:sz w:val="22"/>
                <w:szCs w:val="22"/>
                <w:u w:val="single"/>
              </w:rPr>
              <w:t>Lesson 3</w:t>
            </w:r>
          </w:p>
          <w:p w:rsidR="009A1325" w:rsidRDefault="009A1325" w:rsidP="002D6FF5">
            <w:pPr>
              <w:jc w:val="center"/>
              <w:rPr>
                <w:b/>
                <w:color w:val="000000"/>
                <w:sz w:val="22"/>
                <w:szCs w:val="22"/>
              </w:rPr>
            </w:pPr>
            <w:r>
              <w:rPr>
                <w:b/>
                <w:color w:val="000000"/>
                <w:sz w:val="22"/>
                <w:szCs w:val="22"/>
              </w:rPr>
              <w:t xml:space="preserve">UVA: 9 &amp; </w:t>
            </w:r>
          </w:p>
          <w:p w:rsidR="009A1325" w:rsidRDefault="009A1325" w:rsidP="002D6FF5">
            <w:pPr>
              <w:jc w:val="center"/>
              <w:rPr>
                <w:b/>
                <w:color w:val="000000"/>
                <w:sz w:val="22"/>
                <w:szCs w:val="22"/>
              </w:rPr>
            </w:pPr>
            <w:r>
              <w:rPr>
                <w:b/>
                <w:color w:val="000000"/>
                <w:sz w:val="22"/>
                <w:szCs w:val="22"/>
              </w:rPr>
              <w:t>10</w:t>
            </w:r>
            <w:r w:rsidRPr="00415EF8">
              <w:rPr>
                <w:b/>
                <w:color w:val="000000"/>
                <w:sz w:val="22"/>
                <w:szCs w:val="22"/>
              </w:rPr>
              <w:t xml:space="preserve"> SEP</w:t>
            </w:r>
          </w:p>
          <w:p w:rsidR="009A1325" w:rsidRPr="00415EF8" w:rsidRDefault="009A1325" w:rsidP="002D6FF5">
            <w:pPr>
              <w:jc w:val="center"/>
              <w:rPr>
                <w:b/>
                <w:color w:val="000000"/>
                <w:sz w:val="22"/>
                <w:szCs w:val="22"/>
              </w:rPr>
            </w:pPr>
            <w:r>
              <w:rPr>
                <w:b/>
                <w:color w:val="000000"/>
                <w:sz w:val="22"/>
                <w:szCs w:val="22"/>
              </w:rPr>
              <w:t>LU: 3 SEP</w:t>
            </w:r>
          </w:p>
          <w:p w:rsidR="009A1325" w:rsidRPr="00415EF8" w:rsidRDefault="009A1325" w:rsidP="002D6FF5">
            <w:pPr>
              <w:rPr>
                <w:color w:val="000000"/>
                <w:sz w:val="22"/>
                <w:szCs w:val="22"/>
              </w:rPr>
            </w:pPr>
          </w:p>
          <w:p w:rsidR="009A1325" w:rsidRPr="00415EF8" w:rsidRDefault="009A1325" w:rsidP="002D6FF5">
            <w:pPr>
              <w:jc w:val="center"/>
              <w:rPr>
                <w:color w:val="000000"/>
                <w:sz w:val="22"/>
                <w:szCs w:val="22"/>
              </w:rPr>
            </w:pPr>
            <w:r w:rsidRPr="008572DC">
              <w:rPr>
                <w:color w:val="000000"/>
                <w:sz w:val="22"/>
                <w:szCs w:val="22"/>
              </w:rPr>
              <w:t xml:space="preserve">Introduction to I A.M. STRONG </w:t>
            </w:r>
          </w:p>
          <w:p w:rsidR="009A1325" w:rsidRPr="00415EF8" w:rsidRDefault="009A1325" w:rsidP="002D6FF5">
            <w:pPr>
              <w:jc w:val="center"/>
              <w:rPr>
                <w:color w:val="000000"/>
                <w:sz w:val="22"/>
                <w:szCs w:val="22"/>
              </w:rPr>
            </w:pPr>
          </w:p>
          <w:p w:rsidR="009A1325" w:rsidRPr="00415EF8" w:rsidRDefault="009A1325" w:rsidP="002D6FF5">
            <w:pPr>
              <w:jc w:val="center"/>
              <w:rPr>
                <w:color w:val="000000"/>
                <w:sz w:val="22"/>
                <w:szCs w:val="22"/>
              </w:rPr>
            </w:pPr>
          </w:p>
          <w:p w:rsidR="009A1325" w:rsidRPr="00415EF8" w:rsidRDefault="009A1325" w:rsidP="002D6FF5">
            <w:pPr>
              <w:jc w:val="center"/>
              <w:rPr>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hideMark/>
          </w:tcPr>
          <w:p w:rsidR="009A1325" w:rsidRPr="00DE5803" w:rsidRDefault="009A1325" w:rsidP="002D6FF5">
            <w:pPr>
              <w:pStyle w:val="ListParagraph"/>
              <w:numPr>
                <w:ilvl w:val="0"/>
                <w:numId w:val="5"/>
              </w:numPr>
              <w:autoSpaceDE/>
              <w:autoSpaceDN/>
              <w:rPr>
                <w:sz w:val="22"/>
                <w:szCs w:val="22"/>
              </w:rPr>
            </w:pPr>
            <w:r w:rsidRPr="00DE5803">
              <w:rPr>
                <w:sz w:val="22"/>
                <w:szCs w:val="22"/>
              </w:rPr>
              <w:t xml:space="preserve">Read Cadet eBook, </w:t>
            </w:r>
            <w:r w:rsidRPr="00DE5803">
              <w:rPr>
                <w:b/>
                <w:sz w:val="22"/>
                <w:szCs w:val="22"/>
              </w:rPr>
              <w:t>[T]</w:t>
            </w:r>
            <w:r w:rsidRPr="00DE5803">
              <w:rPr>
                <w:sz w:val="22"/>
                <w:szCs w:val="22"/>
              </w:rPr>
              <w:t xml:space="preserve"> Values and Ethics </w:t>
            </w:r>
            <w:r w:rsidRPr="00DE5803">
              <w:rPr>
                <w:b/>
                <w:sz w:val="22"/>
                <w:szCs w:val="22"/>
              </w:rPr>
              <w:t>[C]</w:t>
            </w:r>
            <w:r w:rsidRPr="00DE5803">
              <w:rPr>
                <w:sz w:val="22"/>
                <w:szCs w:val="22"/>
              </w:rPr>
              <w:t xml:space="preserve"> Army Programs </w:t>
            </w:r>
            <w:r w:rsidRPr="00DE5803">
              <w:rPr>
                <w:b/>
                <w:sz w:val="22"/>
                <w:szCs w:val="22"/>
              </w:rPr>
              <w:t>[S]</w:t>
            </w:r>
            <w:r w:rsidRPr="00DE5803">
              <w:rPr>
                <w:sz w:val="22"/>
                <w:szCs w:val="22"/>
              </w:rPr>
              <w:t xml:space="preserve"> Sexual Harassment/Assault Response and Prevention (SHARP) Program</w:t>
            </w:r>
          </w:p>
          <w:p w:rsidR="009A1325" w:rsidRPr="00DE5803" w:rsidRDefault="009A1325" w:rsidP="002D6FF5">
            <w:pPr>
              <w:pStyle w:val="ListParagraph"/>
              <w:numPr>
                <w:ilvl w:val="0"/>
                <w:numId w:val="5"/>
              </w:numPr>
              <w:autoSpaceDE/>
              <w:autoSpaceDN/>
              <w:rPr>
                <w:sz w:val="22"/>
                <w:szCs w:val="22"/>
              </w:rPr>
            </w:pPr>
            <w:r w:rsidRPr="00DE5803">
              <w:rPr>
                <w:sz w:val="22"/>
                <w:szCs w:val="22"/>
              </w:rPr>
              <w:t xml:space="preserve">Browse SHARP Program Website http://www.preventsexualassault.army.mil/ </w:t>
            </w:r>
          </w:p>
          <w:p w:rsidR="009A1325" w:rsidRPr="00DE5803" w:rsidRDefault="009A1325" w:rsidP="002D6FF5">
            <w:pPr>
              <w:pStyle w:val="ListParagraph"/>
              <w:numPr>
                <w:ilvl w:val="0"/>
                <w:numId w:val="5"/>
              </w:numPr>
              <w:autoSpaceDE/>
              <w:autoSpaceDN/>
              <w:rPr>
                <w:sz w:val="22"/>
                <w:szCs w:val="22"/>
              </w:rPr>
            </w:pPr>
            <w:r w:rsidRPr="00DE5803">
              <w:rPr>
                <w:sz w:val="22"/>
                <w:szCs w:val="22"/>
              </w:rPr>
              <w:t xml:space="preserve">Read MSL101L03_Introduction_to_I_AM_Strong_SH_Transcript </w:t>
            </w:r>
          </w:p>
          <w:p w:rsidR="009A1325" w:rsidRPr="00DE5803" w:rsidRDefault="009A1325" w:rsidP="002D6FF5">
            <w:pPr>
              <w:pStyle w:val="BodyText"/>
              <w:numPr>
                <w:ilvl w:val="0"/>
                <w:numId w:val="5"/>
              </w:numPr>
              <w:rPr>
                <w:rFonts w:ascii="Times New Roman" w:hAnsi="Times New Roman"/>
                <w:b/>
                <w:sz w:val="22"/>
                <w:szCs w:val="22"/>
              </w:rPr>
            </w:pPr>
            <w:r w:rsidRPr="00DE5803">
              <w:rPr>
                <w:rFonts w:ascii="Times New Roman" w:hAnsi="Times New Roman"/>
                <w:sz w:val="22"/>
                <w:szCs w:val="22"/>
              </w:rPr>
              <w:t>Read AR 600-20, Army Command Policy, 18 Mar 08 (RAR 005, 09/20/2012); Chapter</w:t>
            </w:r>
            <w:r>
              <w:rPr>
                <w:rFonts w:ascii="Times New Roman" w:hAnsi="Times New Roman"/>
                <w:sz w:val="22"/>
                <w:szCs w:val="22"/>
              </w:rPr>
              <w:t>s</w:t>
            </w:r>
            <w:r w:rsidRPr="00DE5803">
              <w:rPr>
                <w:rFonts w:ascii="Times New Roman" w:hAnsi="Times New Roman"/>
                <w:sz w:val="22"/>
                <w:szCs w:val="22"/>
              </w:rPr>
              <w:t xml:space="preserve"> 7 and 8</w:t>
            </w:r>
          </w:p>
        </w:tc>
        <w:tc>
          <w:tcPr>
            <w:tcW w:w="4140" w:type="dxa"/>
            <w:gridSpan w:val="2"/>
            <w:tcBorders>
              <w:top w:val="single" w:sz="4" w:space="0" w:color="000000"/>
              <w:left w:val="single" w:sz="4" w:space="0" w:color="000000"/>
              <w:bottom w:val="single" w:sz="4" w:space="0" w:color="000000"/>
              <w:right w:val="single" w:sz="4" w:space="0" w:color="000000"/>
            </w:tcBorders>
          </w:tcPr>
          <w:p w:rsidR="009A1325" w:rsidRPr="00DE5803" w:rsidRDefault="009A1325" w:rsidP="002D6FF5">
            <w:pPr>
              <w:pStyle w:val="ListParagraph"/>
              <w:numPr>
                <w:ilvl w:val="0"/>
                <w:numId w:val="5"/>
              </w:numPr>
              <w:autoSpaceDE/>
              <w:autoSpaceDN/>
              <w:rPr>
                <w:sz w:val="22"/>
                <w:szCs w:val="22"/>
              </w:rPr>
            </w:pPr>
            <w:r w:rsidRPr="00DE5803">
              <w:rPr>
                <w:sz w:val="22"/>
                <w:szCs w:val="22"/>
              </w:rPr>
              <w:t xml:space="preserve">Explain the vision of the Army’s I. A.M. STRONG campaign </w:t>
            </w:r>
          </w:p>
          <w:p w:rsidR="009A1325" w:rsidRPr="00DE5803" w:rsidRDefault="009A1325" w:rsidP="002D6FF5">
            <w:pPr>
              <w:pStyle w:val="ListParagraph"/>
              <w:numPr>
                <w:ilvl w:val="0"/>
                <w:numId w:val="5"/>
              </w:numPr>
              <w:autoSpaceDE/>
              <w:autoSpaceDN/>
              <w:rPr>
                <w:sz w:val="22"/>
                <w:szCs w:val="22"/>
              </w:rPr>
            </w:pPr>
            <w:r w:rsidRPr="00DE5803">
              <w:rPr>
                <w:sz w:val="22"/>
                <w:szCs w:val="22"/>
              </w:rPr>
              <w:t>Define how sexual harassment and sexual assault is incompatible with Army values, warrior's ethos, and Soldier's creed</w:t>
            </w:r>
          </w:p>
          <w:p w:rsidR="009A1325" w:rsidRPr="001C1B3B" w:rsidRDefault="009A1325" w:rsidP="002D6FF5">
            <w:pPr>
              <w:pStyle w:val="ListParagraph"/>
              <w:autoSpaceDE/>
              <w:autoSpaceDN/>
              <w:ind w:left="360"/>
              <w:rPr>
                <w:sz w:val="22"/>
                <w:szCs w:val="22"/>
              </w:rPr>
            </w:pPr>
          </w:p>
        </w:tc>
      </w:tr>
      <w:tr w:rsidR="009A1325" w:rsidRPr="00BE3F21" w:rsidTr="004D1502">
        <w:trPr>
          <w:trHeight w:val="2738"/>
        </w:trPr>
        <w:tc>
          <w:tcPr>
            <w:tcW w:w="1620" w:type="dxa"/>
            <w:tcBorders>
              <w:top w:val="single" w:sz="4" w:space="0" w:color="000000"/>
              <w:left w:val="single" w:sz="4" w:space="0" w:color="000000"/>
              <w:bottom w:val="single" w:sz="4" w:space="0" w:color="auto"/>
              <w:right w:val="single" w:sz="4" w:space="0" w:color="000000"/>
            </w:tcBorders>
          </w:tcPr>
          <w:p w:rsidR="009A1325" w:rsidRPr="00415EF8" w:rsidRDefault="009A1325" w:rsidP="002D6FF5">
            <w:pPr>
              <w:jc w:val="center"/>
              <w:rPr>
                <w:color w:val="000000"/>
                <w:sz w:val="22"/>
                <w:szCs w:val="22"/>
                <w:u w:val="single"/>
              </w:rPr>
            </w:pPr>
            <w:r w:rsidRPr="00415EF8">
              <w:rPr>
                <w:color w:val="000000"/>
                <w:sz w:val="22"/>
                <w:szCs w:val="22"/>
                <w:u w:val="single"/>
              </w:rPr>
              <w:t>Lesson 4</w:t>
            </w:r>
          </w:p>
          <w:p w:rsidR="009A1325" w:rsidRDefault="009A1325" w:rsidP="002D6FF5">
            <w:pPr>
              <w:jc w:val="center"/>
              <w:rPr>
                <w:b/>
                <w:color w:val="000000"/>
                <w:sz w:val="22"/>
                <w:szCs w:val="22"/>
              </w:rPr>
            </w:pPr>
            <w:r w:rsidRPr="00415EF8">
              <w:rPr>
                <w:b/>
                <w:color w:val="000000"/>
                <w:sz w:val="22"/>
                <w:szCs w:val="22"/>
              </w:rPr>
              <w:t>UVA: 1</w:t>
            </w:r>
            <w:r>
              <w:rPr>
                <w:b/>
                <w:color w:val="000000"/>
                <w:sz w:val="22"/>
                <w:szCs w:val="22"/>
              </w:rPr>
              <w:t>6 &amp;</w:t>
            </w:r>
          </w:p>
          <w:p w:rsidR="009A1325" w:rsidRPr="00415EF8" w:rsidRDefault="009A1325" w:rsidP="002D6FF5">
            <w:pPr>
              <w:jc w:val="center"/>
              <w:rPr>
                <w:b/>
                <w:color w:val="000000"/>
                <w:sz w:val="22"/>
                <w:szCs w:val="22"/>
              </w:rPr>
            </w:pPr>
            <w:r>
              <w:rPr>
                <w:b/>
                <w:color w:val="000000"/>
                <w:sz w:val="22"/>
                <w:szCs w:val="22"/>
              </w:rPr>
              <w:t>17</w:t>
            </w:r>
            <w:r w:rsidRPr="00415EF8">
              <w:rPr>
                <w:b/>
                <w:color w:val="000000"/>
                <w:sz w:val="22"/>
                <w:szCs w:val="22"/>
              </w:rPr>
              <w:t xml:space="preserve"> SEP</w:t>
            </w:r>
          </w:p>
          <w:p w:rsidR="009A1325" w:rsidRPr="00415EF8" w:rsidRDefault="009A1325" w:rsidP="002D6FF5">
            <w:pPr>
              <w:jc w:val="center"/>
              <w:rPr>
                <w:b/>
                <w:color w:val="000000"/>
                <w:sz w:val="22"/>
                <w:szCs w:val="22"/>
              </w:rPr>
            </w:pPr>
            <w:r w:rsidRPr="00415EF8">
              <w:rPr>
                <w:b/>
                <w:color w:val="000000"/>
                <w:sz w:val="22"/>
                <w:szCs w:val="22"/>
              </w:rPr>
              <w:t>LU: 1</w:t>
            </w:r>
            <w:r>
              <w:rPr>
                <w:b/>
                <w:color w:val="000000"/>
                <w:sz w:val="22"/>
                <w:szCs w:val="22"/>
              </w:rPr>
              <w:t>0</w:t>
            </w:r>
            <w:r w:rsidRPr="00415EF8">
              <w:rPr>
                <w:b/>
                <w:color w:val="000000"/>
                <w:sz w:val="22"/>
                <w:szCs w:val="22"/>
              </w:rPr>
              <w:t xml:space="preserve"> SEP</w:t>
            </w:r>
          </w:p>
          <w:p w:rsidR="009A1325" w:rsidRPr="00415EF8" w:rsidRDefault="009A1325" w:rsidP="002D6FF5">
            <w:pPr>
              <w:jc w:val="center"/>
              <w:rPr>
                <w:color w:val="FF0000"/>
                <w:sz w:val="22"/>
                <w:szCs w:val="22"/>
              </w:rPr>
            </w:pPr>
            <w:r w:rsidRPr="00415EF8">
              <w:rPr>
                <w:color w:val="FF0000"/>
                <w:sz w:val="22"/>
                <w:szCs w:val="22"/>
              </w:rPr>
              <w:t>PMS @ Pickett</w:t>
            </w:r>
          </w:p>
          <w:p w:rsidR="009A1325" w:rsidRPr="00415EF8" w:rsidRDefault="009A1325" w:rsidP="002D6FF5">
            <w:pPr>
              <w:jc w:val="center"/>
              <w:rPr>
                <w:color w:val="FF0000"/>
                <w:sz w:val="22"/>
                <w:szCs w:val="22"/>
              </w:rPr>
            </w:pPr>
          </w:p>
          <w:p w:rsidR="009A1325" w:rsidRPr="00415EF8" w:rsidRDefault="009A1325" w:rsidP="002D6FF5">
            <w:pPr>
              <w:jc w:val="center"/>
              <w:rPr>
                <w:color w:val="FF0000"/>
                <w:sz w:val="22"/>
                <w:szCs w:val="22"/>
              </w:rPr>
            </w:pPr>
            <w:r w:rsidRPr="008572DC">
              <w:rPr>
                <w:color w:val="000000"/>
                <w:sz w:val="22"/>
                <w:szCs w:val="22"/>
              </w:rPr>
              <w:t>How to Study and Learn</w:t>
            </w:r>
          </w:p>
        </w:tc>
        <w:tc>
          <w:tcPr>
            <w:tcW w:w="5508" w:type="dxa"/>
            <w:gridSpan w:val="2"/>
            <w:tcBorders>
              <w:top w:val="single" w:sz="4" w:space="0" w:color="000000"/>
              <w:left w:val="single" w:sz="4" w:space="0" w:color="000000"/>
              <w:bottom w:val="single" w:sz="4" w:space="0" w:color="000000"/>
              <w:right w:val="single" w:sz="4" w:space="0" w:color="000000"/>
            </w:tcBorders>
            <w:hideMark/>
          </w:tcPr>
          <w:p w:rsidR="009A1325" w:rsidRPr="008572DC" w:rsidRDefault="009A1325" w:rsidP="002D6FF5">
            <w:pPr>
              <w:numPr>
                <w:ilvl w:val="0"/>
                <w:numId w:val="20"/>
              </w:numPr>
              <w:tabs>
                <w:tab w:val="left" w:pos="360"/>
              </w:tabs>
              <w:autoSpaceDE/>
              <w:autoSpaceDN/>
              <w:rPr>
                <w:bCs/>
                <w:iCs/>
                <w:sz w:val="22"/>
                <w:szCs w:val="22"/>
              </w:rPr>
            </w:pPr>
            <w:r w:rsidRPr="008572DC">
              <w:rPr>
                <w:bCs/>
                <w:iCs/>
                <w:sz w:val="22"/>
                <w:szCs w:val="22"/>
              </w:rPr>
              <w:t>Complete Part One of the Student Handout MSL101L04_How_to_Study_and_Learn_SH prior to class</w:t>
            </w:r>
          </w:p>
          <w:p w:rsidR="009A1325" w:rsidRPr="008572DC" w:rsidRDefault="009A1325" w:rsidP="002D6FF5">
            <w:pPr>
              <w:numPr>
                <w:ilvl w:val="0"/>
                <w:numId w:val="20"/>
              </w:numPr>
              <w:tabs>
                <w:tab w:val="left" w:pos="360"/>
              </w:tabs>
              <w:autoSpaceDE/>
              <w:autoSpaceDN/>
              <w:rPr>
                <w:bCs/>
                <w:iCs/>
                <w:sz w:val="22"/>
                <w:szCs w:val="22"/>
              </w:rPr>
            </w:pPr>
            <w:r w:rsidRPr="008572DC">
              <w:rPr>
                <w:bCs/>
                <w:iCs/>
                <w:sz w:val="22"/>
                <w:szCs w:val="22"/>
              </w:rPr>
              <w:t>Complete Part Two of the Student Handout MSL101L04_How_to_Study_and_Learn_SH following class</w:t>
            </w:r>
          </w:p>
          <w:p w:rsidR="009A1325" w:rsidRPr="00415EF8" w:rsidRDefault="009A1325" w:rsidP="002D6FF5">
            <w:pPr>
              <w:autoSpaceDE/>
              <w:autoSpaceDN/>
              <w:rPr>
                <w:bCs/>
                <w:iCs/>
                <w:sz w:val="22"/>
                <w:szCs w:val="22"/>
              </w:rPr>
            </w:pPr>
          </w:p>
        </w:tc>
        <w:tc>
          <w:tcPr>
            <w:tcW w:w="4122" w:type="dxa"/>
            <w:tcBorders>
              <w:top w:val="single" w:sz="4" w:space="0" w:color="000000"/>
              <w:left w:val="single" w:sz="4" w:space="0" w:color="000000"/>
              <w:bottom w:val="single" w:sz="4" w:space="0" w:color="000000"/>
              <w:right w:val="single" w:sz="4" w:space="0" w:color="000000"/>
            </w:tcBorders>
          </w:tcPr>
          <w:p w:rsidR="009A1325" w:rsidRPr="008572DC" w:rsidRDefault="009A1325" w:rsidP="002D6FF5">
            <w:pPr>
              <w:pStyle w:val="ListParagraph"/>
              <w:numPr>
                <w:ilvl w:val="0"/>
                <w:numId w:val="5"/>
              </w:numPr>
              <w:autoSpaceDE/>
              <w:autoSpaceDN/>
              <w:rPr>
                <w:sz w:val="22"/>
                <w:szCs w:val="22"/>
              </w:rPr>
            </w:pPr>
            <w:r w:rsidRPr="008572DC">
              <w:rPr>
                <w:sz w:val="22"/>
                <w:szCs w:val="22"/>
              </w:rPr>
              <w:t xml:space="preserve">Identify the three types of learning </w:t>
            </w:r>
          </w:p>
          <w:p w:rsidR="009A1325" w:rsidRPr="008572DC" w:rsidRDefault="009A1325" w:rsidP="002D6FF5">
            <w:pPr>
              <w:pStyle w:val="ListParagraph"/>
              <w:numPr>
                <w:ilvl w:val="0"/>
                <w:numId w:val="5"/>
              </w:numPr>
              <w:autoSpaceDE/>
              <w:autoSpaceDN/>
              <w:rPr>
                <w:sz w:val="22"/>
                <w:szCs w:val="22"/>
              </w:rPr>
            </w:pPr>
            <w:r w:rsidRPr="008572DC">
              <w:rPr>
                <w:sz w:val="22"/>
                <w:szCs w:val="22"/>
              </w:rPr>
              <w:t>Identify specific study methods</w:t>
            </w:r>
            <w:r w:rsidRPr="008572DC">
              <w:rPr>
                <w:color w:val="FF0000"/>
                <w:sz w:val="22"/>
                <w:szCs w:val="22"/>
              </w:rPr>
              <w:t xml:space="preserve"> </w:t>
            </w:r>
          </w:p>
          <w:p w:rsidR="009A1325" w:rsidRPr="002D6FF5" w:rsidRDefault="009A1325" w:rsidP="002D6FF5">
            <w:pPr>
              <w:pStyle w:val="ListParagraph"/>
              <w:numPr>
                <w:ilvl w:val="0"/>
                <w:numId w:val="5"/>
              </w:numPr>
              <w:autoSpaceDE/>
              <w:autoSpaceDN/>
              <w:rPr>
                <w:sz w:val="22"/>
                <w:szCs w:val="22"/>
              </w:rPr>
            </w:pPr>
            <w:r w:rsidRPr="00BE3F21">
              <w:rPr>
                <w:color w:val="FF0000"/>
                <w:sz w:val="22"/>
                <w:szCs w:val="22"/>
              </w:rPr>
              <w:t>BN FTX 20-21 SEP @ Ft Pickett</w:t>
            </w:r>
          </w:p>
          <w:p w:rsidR="002D6FF5" w:rsidRDefault="002D6FF5" w:rsidP="002D6FF5">
            <w:pPr>
              <w:autoSpaceDE/>
              <w:autoSpaceDN/>
              <w:rPr>
                <w:sz w:val="22"/>
                <w:szCs w:val="22"/>
              </w:rPr>
            </w:pPr>
          </w:p>
          <w:p w:rsidR="002D6FF5" w:rsidRPr="002D6FF5" w:rsidRDefault="002D6FF5" w:rsidP="002D6FF5">
            <w:pPr>
              <w:autoSpaceDE/>
              <w:autoSpaceDN/>
              <w:rPr>
                <w:sz w:val="22"/>
                <w:szCs w:val="22"/>
              </w:rPr>
            </w:pPr>
          </w:p>
        </w:tc>
      </w:tr>
      <w:tr w:rsidR="002D6FF5" w:rsidRPr="00BE3F21" w:rsidTr="004D1502">
        <w:tc>
          <w:tcPr>
            <w:tcW w:w="1620" w:type="dxa"/>
            <w:tcBorders>
              <w:top w:val="single" w:sz="4" w:space="0" w:color="auto"/>
              <w:left w:val="single" w:sz="4" w:space="0" w:color="auto"/>
              <w:bottom w:val="single" w:sz="4" w:space="0" w:color="auto"/>
              <w:right w:val="single" w:sz="4" w:space="0" w:color="auto"/>
            </w:tcBorders>
          </w:tcPr>
          <w:p w:rsidR="002D6FF5" w:rsidRDefault="002D6FF5" w:rsidP="002D6FF5">
            <w:pPr>
              <w:jc w:val="center"/>
              <w:rPr>
                <w:b/>
                <w:i/>
                <w:sz w:val="28"/>
                <w:szCs w:val="28"/>
                <w:u w:val="single"/>
              </w:rPr>
            </w:pPr>
          </w:p>
          <w:p w:rsidR="00D552F5" w:rsidRDefault="00D552F5" w:rsidP="002D6FF5">
            <w:pPr>
              <w:jc w:val="center"/>
              <w:rPr>
                <w:b/>
                <w:i/>
                <w:sz w:val="28"/>
                <w:szCs w:val="28"/>
                <w:u w:val="single"/>
              </w:rPr>
            </w:pPr>
          </w:p>
          <w:p w:rsidR="002D6FF5" w:rsidRDefault="002D6FF5" w:rsidP="002D6FF5">
            <w:pPr>
              <w:jc w:val="center"/>
              <w:rPr>
                <w:b/>
                <w:i/>
                <w:sz w:val="28"/>
                <w:szCs w:val="28"/>
                <w:u w:val="single"/>
              </w:rPr>
            </w:pPr>
          </w:p>
          <w:p w:rsidR="002D6FF5" w:rsidRPr="00BE3F21" w:rsidRDefault="002D6FF5" w:rsidP="002D6FF5">
            <w:pPr>
              <w:jc w:val="center"/>
              <w:rPr>
                <w:b/>
                <w:i/>
                <w:sz w:val="28"/>
                <w:szCs w:val="28"/>
                <w:u w:val="single"/>
              </w:rPr>
            </w:pPr>
            <w:r w:rsidRPr="00BE3F21">
              <w:rPr>
                <w:b/>
                <w:i/>
                <w:sz w:val="28"/>
                <w:szCs w:val="28"/>
                <w:u w:val="single"/>
              </w:rPr>
              <w:lastRenderedPageBreak/>
              <w:t>Class Date</w:t>
            </w:r>
          </w:p>
        </w:tc>
        <w:tc>
          <w:tcPr>
            <w:tcW w:w="5508" w:type="dxa"/>
            <w:gridSpan w:val="2"/>
            <w:tcBorders>
              <w:top w:val="single" w:sz="4" w:space="0" w:color="000000"/>
              <w:left w:val="single" w:sz="4" w:space="0" w:color="auto"/>
              <w:bottom w:val="single" w:sz="4" w:space="0" w:color="000000"/>
              <w:right w:val="single" w:sz="4" w:space="0" w:color="000000"/>
            </w:tcBorders>
          </w:tcPr>
          <w:p w:rsidR="002D6FF5" w:rsidRDefault="002D6FF5" w:rsidP="002D6FF5">
            <w:pPr>
              <w:jc w:val="center"/>
              <w:rPr>
                <w:b/>
                <w:i/>
                <w:sz w:val="28"/>
                <w:szCs w:val="28"/>
                <w:u w:val="single"/>
              </w:rPr>
            </w:pPr>
          </w:p>
          <w:p w:rsidR="002D6FF5" w:rsidRDefault="002D6FF5" w:rsidP="002D6FF5">
            <w:pPr>
              <w:jc w:val="center"/>
              <w:rPr>
                <w:b/>
                <w:i/>
                <w:sz w:val="28"/>
                <w:szCs w:val="28"/>
                <w:u w:val="single"/>
              </w:rPr>
            </w:pPr>
          </w:p>
          <w:p w:rsidR="00D552F5" w:rsidRDefault="00D552F5" w:rsidP="002D6FF5">
            <w:pPr>
              <w:jc w:val="center"/>
              <w:rPr>
                <w:b/>
                <w:i/>
                <w:sz w:val="28"/>
                <w:szCs w:val="28"/>
                <w:u w:val="single"/>
              </w:rPr>
            </w:pPr>
          </w:p>
          <w:p w:rsidR="002D6FF5" w:rsidRPr="00BE3F21" w:rsidRDefault="002D6FF5" w:rsidP="002D6FF5">
            <w:pPr>
              <w:jc w:val="center"/>
              <w:rPr>
                <w:b/>
                <w:i/>
                <w:sz w:val="28"/>
                <w:szCs w:val="28"/>
                <w:u w:val="single"/>
              </w:rPr>
            </w:pPr>
            <w:r>
              <w:rPr>
                <w:b/>
                <w:i/>
                <w:sz w:val="28"/>
                <w:szCs w:val="28"/>
                <w:u w:val="single"/>
              </w:rPr>
              <w:lastRenderedPageBreak/>
              <w:t xml:space="preserve">Homework </w:t>
            </w:r>
            <w:r w:rsidRPr="00BE3F21">
              <w:rPr>
                <w:b/>
                <w:i/>
                <w:sz w:val="28"/>
                <w:szCs w:val="28"/>
                <w:u w:val="single"/>
              </w:rPr>
              <w:t>Assignment</w:t>
            </w:r>
          </w:p>
        </w:tc>
        <w:tc>
          <w:tcPr>
            <w:tcW w:w="4122" w:type="dxa"/>
            <w:tcBorders>
              <w:top w:val="single" w:sz="4" w:space="0" w:color="000000"/>
              <w:left w:val="single" w:sz="4" w:space="0" w:color="000000"/>
              <w:bottom w:val="single" w:sz="4" w:space="0" w:color="000000"/>
              <w:right w:val="single" w:sz="4" w:space="0" w:color="000000"/>
            </w:tcBorders>
          </w:tcPr>
          <w:p w:rsidR="002D6FF5" w:rsidRDefault="002D6FF5" w:rsidP="002D6FF5">
            <w:pPr>
              <w:jc w:val="center"/>
              <w:rPr>
                <w:b/>
                <w:i/>
                <w:sz w:val="28"/>
                <w:szCs w:val="28"/>
                <w:u w:val="single"/>
              </w:rPr>
            </w:pPr>
          </w:p>
          <w:p w:rsidR="002D6FF5" w:rsidRDefault="002D6FF5" w:rsidP="002D6FF5">
            <w:pPr>
              <w:jc w:val="center"/>
              <w:rPr>
                <w:b/>
                <w:i/>
                <w:sz w:val="28"/>
                <w:szCs w:val="28"/>
                <w:u w:val="single"/>
              </w:rPr>
            </w:pPr>
          </w:p>
          <w:p w:rsidR="00D552F5" w:rsidRDefault="00D552F5" w:rsidP="002D6FF5">
            <w:pPr>
              <w:jc w:val="center"/>
              <w:rPr>
                <w:b/>
                <w:i/>
                <w:sz w:val="28"/>
                <w:szCs w:val="28"/>
                <w:u w:val="single"/>
              </w:rPr>
            </w:pPr>
          </w:p>
          <w:p w:rsidR="002D6FF5" w:rsidRPr="00BE3F21" w:rsidRDefault="002D6FF5" w:rsidP="002D6FF5">
            <w:pPr>
              <w:jc w:val="center"/>
              <w:rPr>
                <w:b/>
                <w:i/>
                <w:sz w:val="28"/>
                <w:szCs w:val="28"/>
                <w:u w:val="single"/>
              </w:rPr>
            </w:pPr>
            <w:r>
              <w:rPr>
                <w:b/>
                <w:i/>
                <w:sz w:val="28"/>
                <w:szCs w:val="28"/>
                <w:u w:val="single"/>
              </w:rPr>
              <w:lastRenderedPageBreak/>
              <w:t>Learning Objectives</w:t>
            </w:r>
          </w:p>
        </w:tc>
      </w:tr>
      <w:tr w:rsidR="002D6FF5" w:rsidRPr="00BE3F21" w:rsidTr="004D1502">
        <w:tc>
          <w:tcPr>
            <w:tcW w:w="1620" w:type="dxa"/>
            <w:tcBorders>
              <w:top w:val="single" w:sz="4" w:space="0" w:color="auto"/>
              <w:left w:val="single" w:sz="4" w:space="0" w:color="auto"/>
              <w:bottom w:val="single" w:sz="4" w:space="0" w:color="auto"/>
              <w:right w:val="single" w:sz="4" w:space="0" w:color="auto"/>
            </w:tcBorders>
            <w:hideMark/>
          </w:tcPr>
          <w:p w:rsidR="002D6FF5" w:rsidRPr="00415EF8" w:rsidRDefault="002D6FF5" w:rsidP="002D6FF5">
            <w:pPr>
              <w:jc w:val="center"/>
              <w:rPr>
                <w:color w:val="000000"/>
                <w:sz w:val="22"/>
                <w:szCs w:val="22"/>
                <w:u w:val="single"/>
              </w:rPr>
            </w:pPr>
            <w:r w:rsidRPr="00415EF8">
              <w:rPr>
                <w:color w:val="000000"/>
                <w:sz w:val="22"/>
                <w:szCs w:val="22"/>
                <w:u w:val="single"/>
              </w:rPr>
              <w:lastRenderedPageBreak/>
              <w:t>Lesson 5</w:t>
            </w:r>
          </w:p>
          <w:p w:rsidR="002D6FF5" w:rsidRDefault="002D6FF5" w:rsidP="002D6FF5">
            <w:pPr>
              <w:jc w:val="center"/>
              <w:rPr>
                <w:b/>
                <w:color w:val="000000"/>
                <w:sz w:val="22"/>
                <w:szCs w:val="22"/>
              </w:rPr>
            </w:pPr>
            <w:r w:rsidRPr="00415EF8">
              <w:rPr>
                <w:b/>
                <w:color w:val="000000"/>
                <w:sz w:val="22"/>
                <w:szCs w:val="22"/>
              </w:rPr>
              <w:t xml:space="preserve">UVA: </w:t>
            </w:r>
            <w:r>
              <w:rPr>
                <w:b/>
                <w:color w:val="000000"/>
                <w:sz w:val="22"/>
                <w:szCs w:val="22"/>
              </w:rPr>
              <w:t>23 &amp;</w:t>
            </w:r>
          </w:p>
          <w:p w:rsidR="002D6FF5" w:rsidRPr="00415EF8" w:rsidRDefault="002D6FF5" w:rsidP="002D6FF5">
            <w:pPr>
              <w:jc w:val="center"/>
              <w:rPr>
                <w:b/>
                <w:color w:val="000000"/>
                <w:sz w:val="22"/>
                <w:szCs w:val="22"/>
              </w:rPr>
            </w:pPr>
            <w:r>
              <w:rPr>
                <w:b/>
                <w:color w:val="000000"/>
                <w:sz w:val="22"/>
                <w:szCs w:val="22"/>
              </w:rPr>
              <w:t>24</w:t>
            </w:r>
            <w:r w:rsidRPr="00415EF8">
              <w:rPr>
                <w:b/>
                <w:color w:val="000000"/>
                <w:sz w:val="22"/>
                <w:szCs w:val="22"/>
              </w:rPr>
              <w:t xml:space="preserve"> SEP</w:t>
            </w:r>
          </w:p>
          <w:p w:rsidR="002D6FF5" w:rsidRPr="00415EF8" w:rsidRDefault="002D6FF5" w:rsidP="002D6FF5">
            <w:pPr>
              <w:jc w:val="center"/>
              <w:rPr>
                <w:b/>
                <w:color w:val="000000"/>
                <w:sz w:val="22"/>
                <w:szCs w:val="22"/>
              </w:rPr>
            </w:pPr>
            <w:r w:rsidRPr="00415EF8">
              <w:rPr>
                <w:b/>
                <w:color w:val="000000"/>
                <w:sz w:val="22"/>
                <w:szCs w:val="22"/>
              </w:rPr>
              <w:t xml:space="preserve">LU: </w:t>
            </w:r>
            <w:r>
              <w:rPr>
                <w:b/>
                <w:color w:val="000000"/>
                <w:sz w:val="22"/>
                <w:szCs w:val="22"/>
              </w:rPr>
              <w:t>17</w:t>
            </w:r>
            <w:r w:rsidRPr="00415EF8">
              <w:rPr>
                <w:b/>
                <w:color w:val="000000"/>
                <w:sz w:val="22"/>
                <w:szCs w:val="22"/>
              </w:rPr>
              <w:t xml:space="preserve"> SEP</w:t>
            </w:r>
          </w:p>
          <w:p w:rsidR="002D6FF5" w:rsidRPr="00415EF8" w:rsidRDefault="002D6FF5" w:rsidP="002D6FF5">
            <w:pPr>
              <w:jc w:val="center"/>
              <w:rPr>
                <w:color w:val="000000"/>
                <w:sz w:val="22"/>
                <w:szCs w:val="22"/>
              </w:rPr>
            </w:pPr>
          </w:p>
          <w:p w:rsidR="002D6FF5" w:rsidRPr="00415EF8" w:rsidRDefault="002D6FF5" w:rsidP="002D6FF5">
            <w:pPr>
              <w:jc w:val="center"/>
              <w:rPr>
                <w:color w:val="000000"/>
                <w:sz w:val="22"/>
                <w:szCs w:val="22"/>
              </w:rPr>
            </w:pPr>
            <w:r w:rsidRPr="008572DC">
              <w:rPr>
                <w:color w:val="000000"/>
                <w:sz w:val="22"/>
                <w:szCs w:val="22"/>
              </w:rPr>
              <w:t>Ready and Resilient Campaign (R2C)</w:t>
            </w:r>
          </w:p>
        </w:tc>
        <w:tc>
          <w:tcPr>
            <w:tcW w:w="5508" w:type="dxa"/>
            <w:gridSpan w:val="2"/>
            <w:tcBorders>
              <w:top w:val="single" w:sz="4" w:space="0" w:color="000000"/>
              <w:left w:val="single" w:sz="4" w:space="0" w:color="auto"/>
              <w:bottom w:val="single" w:sz="4" w:space="0" w:color="000000"/>
              <w:right w:val="single" w:sz="4" w:space="0" w:color="000000"/>
            </w:tcBorders>
            <w:hideMark/>
          </w:tcPr>
          <w:p w:rsidR="002D6FF5" w:rsidRPr="008572DC" w:rsidRDefault="002D6FF5" w:rsidP="002D6FF5">
            <w:pPr>
              <w:pStyle w:val="BodyText"/>
              <w:numPr>
                <w:ilvl w:val="0"/>
                <w:numId w:val="19"/>
              </w:numPr>
              <w:rPr>
                <w:rFonts w:ascii="Times New Roman" w:hAnsi="Times New Roman"/>
                <w:bCs/>
                <w:iCs/>
                <w:sz w:val="22"/>
                <w:szCs w:val="22"/>
              </w:rPr>
            </w:pPr>
            <w:r w:rsidRPr="008572DC">
              <w:rPr>
                <w:rFonts w:ascii="Times New Roman" w:hAnsi="Times New Roman"/>
                <w:bCs/>
                <w:iCs/>
                <w:sz w:val="22"/>
                <w:szCs w:val="22"/>
              </w:rPr>
              <w:t xml:space="preserve">Read Cadet eBook, </w:t>
            </w:r>
            <w:r w:rsidRPr="00945B75">
              <w:rPr>
                <w:rFonts w:ascii="Times New Roman" w:hAnsi="Times New Roman"/>
                <w:b/>
                <w:bCs/>
                <w:iCs/>
                <w:sz w:val="22"/>
                <w:szCs w:val="22"/>
              </w:rPr>
              <w:t>[T]</w:t>
            </w:r>
            <w:r w:rsidRPr="008572DC">
              <w:rPr>
                <w:rFonts w:ascii="Times New Roman" w:hAnsi="Times New Roman"/>
                <w:bCs/>
                <w:iCs/>
                <w:sz w:val="22"/>
                <w:szCs w:val="22"/>
              </w:rPr>
              <w:t xml:space="preserve"> Personal Development </w:t>
            </w:r>
            <w:r w:rsidRPr="00945B75">
              <w:rPr>
                <w:rFonts w:ascii="Times New Roman" w:hAnsi="Times New Roman"/>
                <w:b/>
                <w:bCs/>
                <w:iCs/>
                <w:sz w:val="22"/>
                <w:szCs w:val="22"/>
              </w:rPr>
              <w:t>[C]</w:t>
            </w:r>
            <w:r w:rsidRPr="008572DC">
              <w:rPr>
                <w:rFonts w:ascii="Times New Roman" w:hAnsi="Times New Roman"/>
                <w:bCs/>
                <w:iCs/>
                <w:sz w:val="22"/>
                <w:szCs w:val="22"/>
              </w:rPr>
              <w:t xml:space="preserve"> Comprehensive Fitness </w:t>
            </w:r>
            <w:r w:rsidRPr="00945B75">
              <w:rPr>
                <w:rFonts w:ascii="Times New Roman" w:hAnsi="Times New Roman"/>
                <w:b/>
                <w:bCs/>
                <w:iCs/>
                <w:sz w:val="22"/>
                <w:szCs w:val="22"/>
              </w:rPr>
              <w:t>[S]</w:t>
            </w:r>
            <w:r w:rsidRPr="008572DC">
              <w:rPr>
                <w:rFonts w:ascii="Times New Roman" w:hAnsi="Times New Roman"/>
                <w:bCs/>
                <w:iCs/>
                <w:sz w:val="22"/>
                <w:szCs w:val="22"/>
              </w:rPr>
              <w:t xml:space="preserve"> Comprehensive Soldier and Family Fitness </w:t>
            </w:r>
            <w:r w:rsidRPr="00945B75">
              <w:rPr>
                <w:rFonts w:ascii="Times New Roman" w:hAnsi="Times New Roman"/>
                <w:b/>
                <w:bCs/>
                <w:iCs/>
                <w:sz w:val="22"/>
                <w:szCs w:val="22"/>
              </w:rPr>
              <w:t>[P]</w:t>
            </w:r>
            <w:r w:rsidRPr="008572DC">
              <w:rPr>
                <w:rFonts w:ascii="Times New Roman" w:hAnsi="Times New Roman"/>
                <w:bCs/>
                <w:iCs/>
                <w:sz w:val="22"/>
                <w:szCs w:val="22"/>
              </w:rPr>
              <w:t xml:space="preserve"> Introduction to Comprehensive Soldier and Family Fitness to </w:t>
            </w:r>
            <w:r w:rsidRPr="00945B75">
              <w:rPr>
                <w:rFonts w:ascii="Times New Roman" w:hAnsi="Times New Roman"/>
                <w:b/>
                <w:bCs/>
                <w:iCs/>
                <w:sz w:val="22"/>
                <w:szCs w:val="22"/>
              </w:rPr>
              <w:t>[P]</w:t>
            </w:r>
            <w:r w:rsidRPr="008572DC">
              <w:rPr>
                <w:rFonts w:ascii="Times New Roman" w:hAnsi="Times New Roman"/>
                <w:bCs/>
                <w:iCs/>
                <w:sz w:val="22"/>
                <w:szCs w:val="22"/>
              </w:rPr>
              <w:t xml:space="preserve"> Dimensions of CSF2 and [P] Army Ready and Resilient Campaign (R2C)</w:t>
            </w:r>
          </w:p>
          <w:p w:rsidR="002D6FF5" w:rsidRPr="008572DC" w:rsidRDefault="002D6FF5" w:rsidP="002D6FF5">
            <w:pPr>
              <w:pStyle w:val="BodyText"/>
              <w:numPr>
                <w:ilvl w:val="0"/>
                <w:numId w:val="19"/>
              </w:numPr>
              <w:rPr>
                <w:rFonts w:ascii="Times New Roman" w:hAnsi="Times New Roman"/>
                <w:bCs/>
                <w:iCs/>
                <w:sz w:val="22"/>
                <w:szCs w:val="22"/>
              </w:rPr>
            </w:pPr>
            <w:r w:rsidRPr="008572DC">
              <w:rPr>
                <w:rFonts w:ascii="Times New Roman" w:hAnsi="Times New Roman"/>
                <w:bCs/>
                <w:iCs/>
                <w:sz w:val="22"/>
                <w:szCs w:val="22"/>
              </w:rPr>
              <w:t>Read MSL101L05_R2C_CSF2_SH; CSF2 Fast Facts; Nov 2013</w:t>
            </w:r>
          </w:p>
          <w:p w:rsidR="002D6FF5" w:rsidRPr="008572DC" w:rsidRDefault="002D6FF5" w:rsidP="002D6FF5">
            <w:pPr>
              <w:pStyle w:val="BodyText"/>
              <w:numPr>
                <w:ilvl w:val="0"/>
                <w:numId w:val="19"/>
              </w:numPr>
              <w:rPr>
                <w:rFonts w:ascii="Times New Roman" w:hAnsi="Times New Roman"/>
                <w:bCs/>
                <w:iCs/>
                <w:sz w:val="22"/>
                <w:szCs w:val="22"/>
              </w:rPr>
            </w:pPr>
            <w:r w:rsidRPr="008572DC">
              <w:rPr>
                <w:rFonts w:ascii="Times New Roman" w:hAnsi="Times New Roman"/>
                <w:bCs/>
                <w:iCs/>
                <w:sz w:val="22"/>
                <w:szCs w:val="22"/>
              </w:rPr>
              <w:t>View R2C Video: www.youtube.com/watch?v=JqQeWgE6gus&amp;feature=youtu.be</w:t>
            </w:r>
          </w:p>
          <w:p w:rsidR="002D6FF5" w:rsidRPr="008572DC" w:rsidRDefault="002D6FF5" w:rsidP="002D6FF5">
            <w:pPr>
              <w:pStyle w:val="BodyText"/>
              <w:numPr>
                <w:ilvl w:val="0"/>
                <w:numId w:val="19"/>
              </w:numPr>
              <w:rPr>
                <w:rFonts w:ascii="Times New Roman" w:hAnsi="Times New Roman"/>
                <w:bCs/>
                <w:iCs/>
                <w:sz w:val="22"/>
                <w:szCs w:val="22"/>
              </w:rPr>
            </w:pPr>
            <w:r w:rsidRPr="008572DC">
              <w:rPr>
                <w:rFonts w:ascii="Times New Roman" w:hAnsi="Times New Roman"/>
                <w:bCs/>
                <w:iCs/>
                <w:sz w:val="22"/>
                <w:szCs w:val="22"/>
              </w:rPr>
              <w:t xml:space="preserve">Browse R2C website http://www.army.mil/readyandresilient/standto/ </w:t>
            </w:r>
          </w:p>
          <w:p w:rsidR="002D6FF5" w:rsidRPr="008572DC" w:rsidRDefault="002D6FF5" w:rsidP="002D6FF5">
            <w:pPr>
              <w:pStyle w:val="BodyText"/>
              <w:numPr>
                <w:ilvl w:val="0"/>
                <w:numId w:val="19"/>
              </w:numPr>
              <w:rPr>
                <w:rFonts w:ascii="Times New Roman" w:hAnsi="Times New Roman"/>
                <w:bCs/>
                <w:iCs/>
                <w:sz w:val="22"/>
                <w:szCs w:val="22"/>
              </w:rPr>
            </w:pPr>
            <w:r w:rsidRPr="008572DC">
              <w:rPr>
                <w:rFonts w:ascii="Times New Roman" w:hAnsi="Times New Roman"/>
                <w:bCs/>
                <w:iCs/>
                <w:sz w:val="22"/>
                <w:szCs w:val="22"/>
              </w:rPr>
              <w:t>View CSF2 Video: www.youtube.com/watch?v=EpN8pjL5qjQ&amp;feature=youtu.be</w:t>
            </w:r>
          </w:p>
          <w:p w:rsidR="002D6FF5" w:rsidRPr="00415EF8" w:rsidRDefault="002D6FF5" w:rsidP="002D6FF5">
            <w:pPr>
              <w:pStyle w:val="BodyText"/>
              <w:numPr>
                <w:ilvl w:val="0"/>
                <w:numId w:val="19"/>
              </w:numPr>
              <w:rPr>
                <w:bCs/>
                <w:iCs/>
                <w:sz w:val="22"/>
                <w:szCs w:val="22"/>
              </w:rPr>
            </w:pPr>
            <w:r w:rsidRPr="008572DC">
              <w:rPr>
                <w:rFonts w:ascii="Times New Roman" w:hAnsi="Times New Roman"/>
                <w:bCs/>
                <w:iCs/>
                <w:sz w:val="22"/>
                <w:szCs w:val="22"/>
              </w:rPr>
              <w:t>Browse CSF2 website http://csf2.army.mil/index.html</w:t>
            </w:r>
          </w:p>
        </w:tc>
        <w:tc>
          <w:tcPr>
            <w:tcW w:w="4122" w:type="dxa"/>
            <w:tcBorders>
              <w:top w:val="single" w:sz="4" w:space="0" w:color="000000"/>
              <w:left w:val="single" w:sz="4" w:space="0" w:color="000000"/>
              <w:bottom w:val="single" w:sz="4" w:space="0" w:color="000000"/>
              <w:right w:val="single" w:sz="4" w:space="0" w:color="000000"/>
            </w:tcBorders>
          </w:tcPr>
          <w:p w:rsidR="002D6FF5" w:rsidRPr="008572DC" w:rsidRDefault="002D6FF5" w:rsidP="002D6FF5">
            <w:pPr>
              <w:pStyle w:val="ListParagraph"/>
              <w:numPr>
                <w:ilvl w:val="0"/>
                <w:numId w:val="5"/>
              </w:numPr>
              <w:rPr>
                <w:sz w:val="22"/>
                <w:szCs w:val="22"/>
              </w:rPr>
            </w:pPr>
            <w:r w:rsidRPr="008572DC">
              <w:rPr>
                <w:sz w:val="22"/>
                <w:szCs w:val="22"/>
              </w:rPr>
              <w:t>Apply the five dimensions of strength</w:t>
            </w:r>
          </w:p>
          <w:p w:rsidR="002D6FF5" w:rsidRPr="00BE3F21" w:rsidRDefault="002D6FF5" w:rsidP="002D6FF5">
            <w:pPr>
              <w:pStyle w:val="ListParagraph"/>
              <w:autoSpaceDE/>
              <w:autoSpaceDN/>
              <w:ind w:left="360"/>
              <w:rPr>
                <w:sz w:val="22"/>
                <w:szCs w:val="22"/>
              </w:rPr>
            </w:pPr>
          </w:p>
        </w:tc>
      </w:tr>
      <w:tr w:rsidR="002D6FF5" w:rsidRPr="00BE3F21" w:rsidTr="004D1502">
        <w:tc>
          <w:tcPr>
            <w:tcW w:w="1620" w:type="dxa"/>
            <w:tcBorders>
              <w:top w:val="single" w:sz="4" w:space="0" w:color="auto"/>
              <w:left w:val="single" w:sz="4" w:space="0" w:color="000000"/>
              <w:bottom w:val="single" w:sz="4" w:space="0" w:color="000000"/>
              <w:right w:val="single" w:sz="4" w:space="0" w:color="000000"/>
            </w:tcBorders>
            <w:vAlign w:val="center"/>
          </w:tcPr>
          <w:p w:rsidR="002D6FF5" w:rsidRPr="00415EF8" w:rsidRDefault="002D6FF5" w:rsidP="002D6FF5">
            <w:pPr>
              <w:jc w:val="center"/>
              <w:rPr>
                <w:color w:val="000000"/>
                <w:sz w:val="22"/>
                <w:szCs w:val="22"/>
                <w:u w:val="single"/>
              </w:rPr>
            </w:pPr>
            <w:r w:rsidRPr="00415EF8">
              <w:rPr>
                <w:color w:val="000000"/>
                <w:sz w:val="22"/>
                <w:szCs w:val="22"/>
                <w:u w:val="single"/>
              </w:rPr>
              <w:t>Lesson 6</w:t>
            </w:r>
          </w:p>
          <w:p w:rsidR="002D6FF5" w:rsidRPr="00415EF8" w:rsidRDefault="002D6FF5" w:rsidP="002D6FF5">
            <w:pPr>
              <w:jc w:val="center"/>
              <w:rPr>
                <w:b/>
                <w:color w:val="000000"/>
                <w:sz w:val="22"/>
                <w:szCs w:val="22"/>
              </w:rPr>
            </w:pPr>
            <w:r w:rsidRPr="00415EF8">
              <w:rPr>
                <w:b/>
                <w:color w:val="000000"/>
                <w:sz w:val="22"/>
                <w:szCs w:val="22"/>
              </w:rPr>
              <w:t xml:space="preserve">UVA: </w:t>
            </w:r>
            <w:r>
              <w:rPr>
                <w:b/>
                <w:color w:val="000000"/>
                <w:sz w:val="22"/>
                <w:szCs w:val="22"/>
              </w:rPr>
              <w:t>30 SEP &amp; 1</w:t>
            </w:r>
            <w:r w:rsidRPr="00415EF8">
              <w:rPr>
                <w:b/>
                <w:color w:val="000000"/>
                <w:sz w:val="22"/>
                <w:szCs w:val="22"/>
              </w:rPr>
              <w:t xml:space="preserve"> OCT</w:t>
            </w:r>
          </w:p>
          <w:p w:rsidR="002D6FF5" w:rsidRPr="00415EF8" w:rsidRDefault="002D6FF5" w:rsidP="002D6FF5">
            <w:pPr>
              <w:jc w:val="center"/>
              <w:rPr>
                <w:b/>
                <w:color w:val="000000"/>
                <w:sz w:val="22"/>
                <w:szCs w:val="22"/>
              </w:rPr>
            </w:pPr>
            <w:r w:rsidRPr="00415EF8">
              <w:rPr>
                <w:b/>
                <w:color w:val="000000"/>
                <w:sz w:val="22"/>
                <w:szCs w:val="22"/>
              </w:rPr>
              <w:t xml:space="preserve">LU: </w:t>
            </w:r>
            <w:r>
              <w:rPr>
                <w:b/>
                <w:color w:val="000000"/>
                <w:sz w:val="22"/>
                <w:szCs w:val="22"/>
              </w:rPr>
              <w:t>24</w:t>
            </w:r>
            <w:r w:rsidRPr="00415EF8">
              <w:rPr>
                <w:b/>
                <w:color w:val="000000"/>
                <w:sz w:val="22"/>
                <w:szCs w:val="22"/>
              </w:rPr>
              <w:t xml:space="preserve"> SEP</w:t>
            </w:r>
          </w:p>
          <w:p w:rsidR="002D6FF5" w:rsidRPr="00415EF8" w:rsidRDefault="002D6FF5" w:rsidP="002D6FF5">
            <w:pPr>
              <w:jc w:val="center"/>
              <w:rPr>
                <w:color w:val="000000"/>
                <w:sz w:val="22"/>
                <w:szCs w:val="22"/>
              </w:rPr>
            </w:pPr>
          </w:p>
          <w:p w:rsidR="002D6FF5" w:rsidRPr="00415EF8" w:rsidRDefault="002D6FF5" w:rsidP="002D6FF5">
            <w:pPr>
              <w:jc w:val="center"/>
              <w:rPr>
                <w:color w:val="000000"/>
                <w:sz w:val="22"/>
                <w:szCs w:val="22"/>
              </w:rPr>
            </w:pPr>
            <w:r w:rsidRPr="00DF30B2">
              <w:rPr>
                <w:color w:val="000000"/>
                <w:sz w:val="22"/>
                <w:szCs w:val="22"/>
              </w:rPr>
              <w:t xml:space="preserve">Mid-Term Exam </w:t>
            </w:r>
          </w:p>
          <w:p w:rsidR="002D6FF5" w:rsidRPr="00415EF8" w:rsidRDefault="002D6FF5" w:rsidP="002D6FF5">
            <w:pPr>
              <w:jc w:val="center"/>
              <w:rPr>
                <w:color w:val="000000"/>
                <w:sz w:val="22"/>
                <w:szCs w:val="22"/>
              </w:rPr>
            </w:pPr>
          </w:p>
          <w:p w:rsidR="002D6FF5" w:rsidRPr="00415EF8" w:rsidRDefault="002D6FF5" w:rsidP="002D6FF5">
            <w:pPr>
              <w:rPr>
                <w:color w:val="000000"/>
                <w:sz w:val="22"/>
                <w:szCs w:val="22"/>
              </w:rPr>
            </w:pPr>
          </w:p>
        </w:tc>
        <w:tc>
          <w:tcPr>
            <w:tcW w:w="5508" w:type="dxa"/>
            <w:gridSpan w:val="2"/>
            <w:tcBorders>
              <w:top w:val="single" w:sz="4" w:space="0" w:color="000000"/>
              <w:left w:val="single" w:sz="4" w:space="0" w:color="000000"/>
              <w:bottom w:val="single" w:sz="4" w:space="0" w:color="000000"/>
              <w:right w:val="single" w:sz="4" w:space="0" w:color="000000"/>
            </w:tcBorders>
            <w:hideMark/>
          </w:tcPr>
          <w:p w:rsidR="00907E02" w:rsidRDefault="00907E02" w:rsidP="00907E02">
            <w:pPr>
              <w:pStyle w:val="ListParagraph"/>
              <w:autoSpaceDE/>
              <w:autoSpaceDN/>
              <w:ind w:left="360"/>
              <w:rPr>
                <w:bCs/>
                <w:iCs/>
                <w:sz w:val="22"/>
                <w:szCs w:val="22"/>
              </w:rPr>
            </w:pPr>
          </w:p>
          <w:p w:rsidR="00907E02" w:rsidRDefault="00907E02" w:rsidP="00907E02">
            <w:pPr>
              <w:pStyle w:val="ListParagraph"/>
              <w:autoSpaceDE/>
              <w:autoSpaceDN/>
              <w:ind w:left="360"/>
              <w:rPr>
                <w:bCs/>
                <w:iCs/>
                <w:sz w:val="22"/>
                <w:szCs w:val="22"/>
              </w:rPr>
            </w:pPr>
          </w:p>
          <w:p w:rsidR="002D6FF5" w:rsidRPr="00415EF8" w:rsidRDefault="002D6FF5" w:rsidP="002D6FF5">
            <w:pPr>
              <w:pStyle w:val="ListParagraph"/>
              <w:numPr>
                <w:ilvl w:val="0"/>
                <w:numId w:val="20"/>
              </w:numPr>
              <w:autoSpaceDE/>
              <w:autoSpaceDN/>
              <w:rPr>
                <w:bCs/>
                <w:iCs/>
                <w:sz w:val="22"/>
                <w:szCs w:val="22"/>
              </w:rPr>
            </w:pPr>
            <w:r w:rsidRPr="008572DC">
              <w:rPr>
                <w:bCs/>
                <w:iCs/>
                <w:sz w:val="22"/>
                <w:szCs w:val="22"/>
              </w:rPr>
              <w:t>Study for the Mid-term Exam</w:t>
            </w:r>
          </w:p>
        </w:tc>
        <w:tc>
          <w:tcPr>
            <w:tcW w:w="4122" w:type="dxa"/>
            <w:tcBorders>
              <w:top w:val="single" w:sz="4" w:space="0" w:color="000000"/>
              <w:left w:val="single" w:sz="4" w:space="0" w:color="000000"/>
              <w:bottom w:val="single" w:sz="4" w:space="0" w:color="000000"/>
              <w:right w:val="single" w:sz="4" w:space="0" w:color="000000"/>
            </w:tcBorders>
          </w:tcPr>
          <w:p w:rsidR="002D6FF5" w:rsidRPr="00DF30B2" w:rsidRDefault="002D6FF5" w:rsidP="002D6FF5">
            <w:pPr>
              <w:pStyle w:val="ListParagraph"/>
              <w:numPr>
                <w:ilvl w:val="0"/>
                <w:numId w:val="5"/>
              </w:numPr>
              <w:autoSpaceDE/>
              <w:autoSpaceDN/>
              <w:rPr>
                <w:sz w:val="22"/>
                <w:szCs w:val="22"/>
              </w:rPr>
            </w:pPr>
            <w:r w:rsidRPr="00DF30B2">
              <w:rPr>
                <w:sz w:val="22"/>
                <w:szCs w:val="22"/>
              </w:rPr>
              <w:t>This exam is a comprehensive evaluation that contains information covered in lessons L02 to L05</w:t>
            </w:r>
          </w:p>
          <w:p w:rsidR="002D6FF5" w:rsidRPr="002D6FF5" w:rsidRDefault="002D6FF5" w:rsidP="002D6FF5">
            <w:pPr>
              <w:pStyle w:val="ListParagraph"/>
              <w:numPr>
                <w:ilvl w:val="0"/>
                <w:numId w:val="5"/>
              </w:numPr>
              <w:autoSpaceDE/>
              <w:autoSpaceDN/>
              <w:rPr>
                <w:sz w:val="22"/>
                <w:szCs w:val="22"/>
              </w:rPr>
            </w:pPr>
            <w:r w:rsidRPr="00DF30B2">
              <w:rPr>
                <w:sz w:val="22"/>
                <w:szCs w:val="22"/>
              </w:rPr>
              <w:t>Students must achieve a score of 70% or higher on the Mid-term Exam</w:t>
            </w:r>
          </w:p>
        </w:tc>
      </w:tr>
      <w:tr w:rsidR="002D6FF5" w:rsidRPr="00BE3F21" w:rsidTr="00D552F5">
        <w:trPr>
          <w:trHeight w:val="440"/>
        </w:trPr>
        <w:tc>
          <w:tcPr>
            <w:tcW w:w="1620" w:type="dxa"/>
            <w:tcBorders>
              <w:top w:val="single" w:sz="4" w:space="0" w:color="000000"/>
              <w:left w:val="single" w:sz="4" w:space="0" w:color="000000"/>
              <w:bottom w:val="single" w:sz="4" w:space="0" w:color="000000"/>
              <w:right w:val="single" w:sz="4" w:space="0" w:color="000000"/>
            </w:tcBorders>
          </w:tcPr>
          <w:p w:rsidR="002D6FF5" w:rsidRPr="00415EF8" w:rsidRDefault="002D6FF5" w:rsidP="00D552F5">
            <w:pPr>
              <w:jc w:val="center"/>
              <w:rPr>
                <w:color w:val="000000"/>
                <w:sz w:val="22"/>
                <w:szCs w:val="22"/>
                <w:u w:val="single"/>
              </w:rPr>
            </w:pPr>
            <w:r w:rsidRPr="00415EF8">
              <w:rPr>
                <w:color w:val="000000"/>
                <w:sz w:val="22"/>
                <w:szCs w:val="22"/>
                <w:u w:val="single"/>
              </w:rPr>
              <w:t>Lesson 7</w:t>
            </w:r>
          </w:p>
          <w:p w:rsidR="002D6FF5" w:rsidRDefault="002D6FF5" w:rsidP="00D552F5">
            <w:pPr>
              <w:jc w:val="center"/>
              <w:rPr>
                <w:b/>
                <w:color w:val="000000"/>
                <w:sz w:val="22"/>
                <w:szCs w:val="22"/>
              </w:rPr>
            </w:pPr>
            <w:r w:rsidRPr="00415EF8">
              <w:rPr>
                <w:b/>
                <w:color w:val="000000"/>
                <w:sz w:val="22"/>
                <w:szCs w:val="22"/>
              </w:rPr>
              <w:t xml:space="preserve">UVA: </w:t>
            </w:r>
            <w:r>
              <w:rPr>
                <w:b/>
                <w:color w:val="000000"/>
                <w:sz w:val="22"/>
                <w:szCs w:val="22"/>
              </w:rPr>
              <w:t>7 &amp;</w:t>
            </w:r>
          </w:p>
          <w:p w:rsidR="002D6FF5" w:rsidRPr="00415EF8" w:rsidRDefault="002D6FF5" w:rsidP="00D552F5">
            <w:pPr>
              <w:jc w:val="center"/>
              <w:rPr>
                <w:b/>
                <w:color w:val="000000"/>
                <w:sz w:val="22"/>
                <w:szCs w:val="22"/>
              </w:rPr>
            </w:pPr>
            <w:r>
              <w:rPr>
                <w:b/>
                <w:color w:val="000000"/>
                <w:sz w:val="22"/>
                <w:szCs w:val="22"/>
              </w:rPr>
              <w:t>8</w:t>
            </w:r>
            <w:r w:rsidRPr="00415EF8">
              <w:rPr>
                <w:b/>
                <w:color w:val="000000"/>
                <w:sz w:val="22"/>
                <w:szCs w:val="22"/>
              </w:rPr>
              <w:t xml:space="preserve"> OCT</w:t>
            </w:r>
          </w:p>
          <w:p w:rsidR="002D6FF5" w:rsidRPr="00415EF8" w:rsidRDefault="002D6FF5" w:rsidP="00D552F5">
            <w:pPr>
              <w:jc w:val="center"/>
              <w:rPr>
                <w:b/>
                <w:color w:val="000000"/>
                <w:sz w:val="22"/>
                <w:szCs w:val="22"/>
              </w:rPr>
            </w:pPr>
            <w:r w:rsidRPr="00415EF8">
              <w:rPr>
                <w:b/>
                <w:color w:val="000000"/>
                <w:sz w:val="22"/>
                <w:szCs w:val="22"/>
              </w:rPr>
              <w:t xml:space="preserve">LU: </w:t>
            </w:r>
            <w:r>
              <w:rPr>
                <w:b/>
                <w:color w:val="000000"/>
                <w:sz w:val="22"/>
                <w:szCs w:val="22"/>
              </w:rPr>
              <w:t>1</w:t>
            </w:r>
            <w:r w:rsidRPr="00415EF8">
              <w:rPr>
                <w:b/>
                <w:color w:val="000000"/>
                <w:sz w:val="22"/>
                <w:szCs w:val="22"/>
              </w:rPr>
              <w:t xml:space="preserve"> OCT</w:t>
            </w:r>
          </w:p>
          <w:p w:rsidR="002D6FF5" w:rsidRPr="00415EF8" w:rsidRDefault="002D6FF5" w:rsidP="00D552F5">
            <w:pPr>
              <w:jc w:val="center"/>
              <w:rPr>
                <w:color w:val="000000"/>
                <w:sz w:val="22"/>
                <w:szCs w:val="22"/>
              </w:rPr>
            </w:pPr>
          </w:p>
          <w:p w:rsidR="002D6FF5" w:rsidRPr="00415EF8" w:rsidRDefault="002D6FF5" w:rsidP="00D552F5">
            <w:pPr>
              <w:jc w:val="center"/>
              <w:rPr>
                <w:color w:val="000000"/>
                <w:sz w:val="22"/>
                <w:szCs w:val="22"/>
              </w:rPr>
            </w:pPr>
            <w:r w:rsidRPr="00143EB5">
              <w:rPr>
                <w:color w:val="000000"/>
                <w:sz w:val="22"/>
                <w:szCs w:val="22"/>
              </w:rPr>
              <w:t>Goal Setting Process</w:t>
            </w:r>
          </w:p>
          <w:p w:rsidR="002D6FF5" w:rsidRPr="00415EF8" w:rsidRDefault="002D6FF5" w:rsidP="00D552F5">
            <w:pPr>
              <w:jc w:val="center"/>
              <w:rPr>
                <w:color w:val="000000"/>
                <w:sz w:val="22"/>
                <w:szCs w:val="22"/>
              </w:rPr>
            </w:pPr>
          </w:p>
          <w:p w:rsidR="002D6FF5" w:rsidRPr="00415EF8" w:rsidRDefault="002D6FF5" w:rsidP="00D552F5">
            <w:pPr>
              <w:jc w:val="center"/>
              <w:rPr>
                <w:color w:val="000000"/>
                <w:sz w:val="22"/>
                <w:szCs w:val="22"/>
              </w:rPr>
            </w:pPr>
          </w:p>
        </w:tc>
        <w:tc>
          <w:tcPr>
            <w:tcW w:w="5508" w:type="dxa"/>
            <w:gridSpan w:val="2"/>
            <w:tcBorders>
              <w:top w:val="single" w:sz="4" w:space="0" w:color="000000"/>
              <w:left w:val="single" w:sz="4" w:space="0" w:color="000000"/>
              <w:bottom w:val="single" w:sz="4" w:space="0" w:color="000000"/>
              <w:right w:val="single" w:sz="4" w:space="0" w:color="000000"/>
            </w:tcBorders>
            <w:hideMark/>
          </w:tcPr>
          <w:p w:rsidR="00D552F5" w:rsidRPr="005E7E09" w:rsidRDefault="00D552F5" w:rsidP="00D552F5">
            <w:pPr>
              <w:pStyle w:val="BodyText"/>
              <w:numPr>
                <w:ilvl w:val="0"/>
                <w:numId w:val="19"/>
              </w:numPr>
              <w:rPr>
                <w:rFonts w:ascii="Times New Roman" w:hAnsi="Times New Roman"/>
                <w:b/>
                <w:bCs/>
                <w:iCs/>
                <w:sz w:val="22"/>
                <w:szCs w:val="22"/>
              </w:rPr>
            </w:pPr>
            <w:r w:rsidRPr="005E7E09">
              <w:rPr>
                <w:rFonts w:ascii="Times New Roman" w:hAnsi="Times New Roman"/>
                <w:b/>
                <w:bCs/>
                <w:iCs/>
                <w:sz w:val="22"/>
                <w:szCs w:val="22"/>
              </w:rPr>
              <w:t>Complete SHARP NFORMD.NET Sexual Assault Online Assignment</w:t>
            </w:r>
          </w:p>
          <w:p w:rsidR="002D6FF5" w:rsidRPr="00143EB5" w:rsidRDefault="002D6FF5" w:rsidP="002D6FF5">
            <w:pPr>
              <w:numPr>
                <w:ilvl w:val="0"/>
                <w:numId w:val="21"/>
              </w:numPr>
              <w:autoSpaceDE/>
              <w:autoSpaceDN/>
              <w:rPr>
                <w:bCs/>
                <w:iCs/>
                <w:sz w:val="22"/>
                <w:szCs w:val="22"/>
              </w:rPr>
            </w:pPr>
            <w:r w:rsidRPr="00143EB5">
              <w:rPr>
                <w:bCs/>
                <w:iCs/>
                <w:sz w:val="22"/>
                <w:szCs w:val="22"/>
              </w:rPr>
              <w:t xml:space="preserve">Read Cadet eBook, </w:t>
            </w:r>
            <w:r w:rsidRPr="00143EB5">
              <w:rPr>
                <w:b/>
                <w:bCs/>
                <w:iCs/>
                <w:sz w:val="22"/>
                <w:szCs w:val="22"/>
              </w:rPr>
              <w:t>[T]</w:t>
            </w:r>
            <w:r w:rsidRPr="00143EB5">
              <w:rPr>
                <w:bCs/>
                <w:iCs/>
                <w:sz w:val="22"/>
                <w:szCs w:val="22"/>
              </w:rPr>
              <w:t xml:space="preserve"> Personal Development, </w:t>
            </w:r>
            <w:r w:rsidRPr="00143EB5">
              <w:rPr>
                <w:b/>
                <w:bCs/>
                <w:iCs/>
                <w:sz w:val="22"/>
                <w:szCs w:val="22"/>
              </w:rPr>
              <w:t>[C]</w:t>
            </w:r>
            <w:r w:rsidRPr="00143EB5">
              <w:rPr>
                <w:bCs/>
                <w:iCs/>
                <w:sz w:val="22"/>
                <w:szCs w:val="22"/>
              </w:rPr>
              <w:t xml:space="preserve"> Personal Management, </w:t>
            </w:r>
            <w:r w:rsidRPr="00143EB5">
              <w:rPr>
                <w:b/>
                <w:bCs/>
                <w:iCs/>
                <w:sz w:val="22"/>
                <w:szCs w:val="22"/>
              </w:rPr>
              <w:t>[S]</w:t>
            </w:r>
            <w:r w:rsidRPr="00143EB5">
              <w:rPr>
                <w:bCs/>
                <w:iCs/>
                <w:sz w:val="22"/>
                <w:szCs w:val="22"/>
              </w:rPr>
              <w:t xml:space="preserve"> Goal Setting and Personal Mission Statement; answer “Critical Thinking” questions, prepare to discuss in class</w:t>
            </w:r>
          </w:p>
          <w:p w:rsidR="002D6FF5" w:rsidRPr="00143EB5" w:rsidRDefault="002D6FF5" w:rsidP="002D6FF5">
            <w:pPr>
              <w:numPr>
                <w:ilvl w:val="0"/>
                <w:numId w:val="21"/>
              </w:numPr>
              <w:autoSpaceDE/>
              <w:autoSpaceDN/>
              <w:rPr>
                <w:bCs/>
                <w:iCs/>
                <w:sz w:val="22"/>
                <w:szCs w:val="22"/>
              </w:rPr>
            </w:pPr>
            <w:r w:rsidRPr="00143EB5">
              <w:rPr>
                <w:bCs/>
                <w:iCs/>
                <w:sz w:val="22"/>
                <w:szCs w:val="22"/>
              </w:rPr>
              <w:t>Visit http://www.acep.army.mil/pdf/MRT-C%20Goal%20Book.pdf</w:t>
            </w:r>
          </w:p>
          <w:p w:rsidR="002D6FF5" w:rsidRPr="00696A79" w:rsidRDefault="002D6FF5" w:rsidP="002D6FF5">
            <w:pPr>
              <w:numPr>
                <w:ilvl w:val="0"/>
                <w:numId w:val="21"/>
              </w:numPr>
              <w:autoSpaceDE/>
              <w:autoSpaceDN/>
              <w:rPr>
                <w:bCs/>
                <w:iCs/>
                <w:sz w:val="22"/>
                <w:szCs w:val="22"/>
              </w:rPr>
            </w:pPr>
            <w:r w:rsidRPr="00143EB5">
              <w:rPr>
                <w:bCs/>
                <w:iCs/>
                <w:sz w:val="22"/>
                <w:szCs w:val="22"/>
              </w:rPr>
              <w:t>Practical Exercise - Goal Setting Worksheet, use the seven-step process together with what you know about SMART goals to develop a personal goal plan for your special dream or outcome goal.  See www.acep.army.mil/pdf/MRT-C%20Goal%20Book.pdf</w:t>
            </w:r>
          </w:p>
        </w:tc>
        <w:tc>
          <w:tcPr>
            <w:tcW w:w="4122" w:type="dxa"/>
            <w:tcBorders>
              <w:top w:val="single" w:sz="4" w:space="0" w:color="000000"/>
              <w:left w:val="single" w:sz="4" w:space="0" w:color="000000"/>
              <w:bottom w:val="single" w:sz="4" w:space="0" w:color="000000"/>
              <w:right w:val="single" w:sz="4" w:space="0" w:color="000000"/>
            </w:tcBorders>
          </w:tcPr>
          <w:p w:rsidR="002D6FF5" w:rsidRPr="00143EB5" w:rsidRDefault="002D6FF5" w:rsidP="002D6FF5">
            <w:pPr>
              <w:pStyle w:val="ListParagraph"/>
              <w:numPr>
                <w:ilvl w:val="0"/>
                <w:numId w:val="5"/>
              </w:numPr>
              <w:autoSpaceDE/>
              <w:autoSpaceDN/>
              <w:rPr>
                <w:sz w:val="22"/>
                <w:szCs w:val="22"/>
              </w:rPr>
            </w:pPr>
            <w:r w:rsidRPr="00143EB5">
              <w:rPr>
                <w:sz w:val="22"/>
                <w:szCs w:val="22"/>
              </w:rPr>
              <w:t>Understand the goal setting process and how it works</w:t>
            </w:r>
          </w:p>
          <w:p w:rsidR="002D6FF5" w:rsidRPr="00143EB5" w:rsidRDefault="002D6FF5" w:rsidP="002D6FF5">
            <w:pPr>
              <w:pStyle w:val="ListParagraph"/>
              <w:numPr>
                <w:ilvl w:val="0"/>
                <w:numId w:val="5"/>
              </w:numPr>
              <w:autoSpaceDE/>
              <w:autoSpaceDN/>
              <w:rPr>
                <w:sz w:val="22"/>
                <w:szCs w:val="22"/>
              </w:rPr>
            </w:pPr>
            <w:r w:rsidRPr="00143EB5">
              <w:rPr>
                <w:sz w:val="22"/>
                <w:szCs w:val="22"/>
              </w:rPr>
              <w:t>Identify key points that underlie setting SMART goals</w:t>
            </w:r>
          </w:p>
          <w:p w:rsidR="002D6FF5" w:rsidRPr="00143EB5" w:rsidRDefault="002D6FF5" w:rsidP="002D6FF5">
            <w:pPr>
              <w:pStyle w:val="ListParagraph"/>
              <w:numPr>
                <w:ilvl w:val="0"/>
                <w:numId w:val="5"/>
              </w:numPr>
              <w:autoSpaceDE/>
              <w:autoSpaceDN/>
              <w:rPr>
                <w:sz w:val="22"/>
                <w:szCs w:val="22"/>
              </w:rPr>
            </w:pPr>
            <w:r w:rsidRPr="00143EB5">
              <w:rPr>
                <w:sz w:val="22"/>
                <w:szCs w:val="22"/>
              </w:rPr>
              <w:t>Develop a systematic personal goal plan</w:t>
            </w:r>
          </w:p>
          <w:p w:rsidR="002D6FF5" w:rsidRPr="00BE3F21" w:rsidRDefault="002D6FF5" w:rsidP="002D6FF5">
            <w:pPr>
              <w:pStyle w:val="ListParagraph"/>
              <w:autoSpaceDE/>
              <w:autoSpaceDN/>
              <w:ind w:left="360"/>
              <w:rPr>
                <w:sz w:val="22"/>
                <w:szCs w:val="22"/>
              </w:rPr>
            </w:pPr>
          </w:p>
        </w:tc>
      </w:tr>
      <w:tr w:rsidR="002D6FF5" w:rsidRPr="00BE3F21" w:rsidTr="004D1502">
        <w:tc>
          <w:tcPr>
            <w:tcW w:w="1620" w:type="dxa"/>
            <w:tcBorders>
              <w:top w:val="single" w:sz="4" w:space="0" w:color="000000"/>
              <w:left w:val="single" w:sz="4" w:space="0" w:color="000000"/>
              <w:bottom w:val="single" w:sz="4" w:space="0" w:color="000000"/>
              <w:right w:val="single" w:sz="4" w:space="0" w:color="000000"/>
            </w:tcBorders>
          </w:tcPr>
          <w:p w:rsidR="002D6FF5" w:rsidRPr="00415EF8" w:rsidRDefault="002D6FF5" w:rsidP="002D6FF5">
            <w:pPr>
              <w:jc w:val="center"/>
              <w:rPr>
                <w:color w:val="000000"/>
                <w:sz w:val="22"/>
                <w:szCs w:val="22"/>
                <w:u w:val="single"/>
              </w:rPr>
            </w:pPr>
            <w:r w:rsidRPr="00415EF8">
              <w:rPr>
                <w:color w:val="000000"/>
                <w:sz w:val="22"/>
                <w:szCs w:val="22"/>
                <w:u w:val="single"/>
              </w:rPr>
              <w:t>Lesson 8</w:t>
            </w:r>
          </w:p>
          <w:p w:rsidR="002D6FF5" w:rsidRDefault="002D6FF5" w:rsidP="002D6FF5">
            <w:pPr>
              <w:jc w:val="center"/>
              <w:rPr>
                <w:b/>
                <w:color w:val="000000"/>
                <w:sz w:val="22"/>
                <w:szCs w:val="22"/>
              </w:rPr>
            </w:pPr>
            <w:r>
              <w:rPr>
                <w:b/>
                <w:color w:val="000000"/>
                <w:sz w:val="22"/>
                <w:szCs w:val="22"/>
              </w:rPr>
              <w:t>UVA: 21 &amp;</w:t>
            </w:r>
          </w:p>
          <w:p w:rsidR="002D6FF5" w:rsidRDefault="002D6FF5" w:rsidP="002D6FF5">
            <w:pPr>
              <w:jc w:val="center"/>
              <w:rPr>
                <w:b/>
                <w:color w:val="000000"/>
                <w:sz w:val="22"/>
                <w:szCs w:val="22"/>
              </w:rPr>
            </w:pPr>
            <w:r>
              <w:rPr>
                <w:b/>
                <w:color w:val="000000"/>
                <w:sz w:val="22"/>
                <w:szCs w:val="22"/>
              </w:rPr>
              <w:t>22 OCT</w:t>
            </w:r>
          </w:p>
          <w:p w:rsidR="002D6FF5" w:rsidRPr="00415EF8" w:rsidRDefault="002D6FF5" w:rsidP="002D6FF5">
            <w:pPr>
              <w:jc w:val="center"/>
              <w:rPr>
                <w:b/>
                <w:color w:val="000000"/>
                <w:sz w:val="22"/>
                <w:szCs w:val="22"/>
              </w:rPr>
            </w:pPr>
            <w:r>
              <w:rPr>
                <w:b/>
                <w:color w:val="000000"/>
                <w:sz w:val="22"/>
                <w:szCs w:val="22"/>
              </w:rPr>
              <w:t>LU: 8 OCT</w:t>
            </w:r>
          </w:p>
          <w:p w:rsidR="002D6FF5" w:rsidRPr="00415EF8" w:rsidRDefault="002D6FF5" w:rsidP="002D6FF5">
            <w:pPr>
              <w:jc w:val="center"/>
              <w:rPr>
                <w:color w:val="000000"/>
                <w:sz w:val="22"/>
                <w:szCs w:val="22"/>
              </w:rPr>
            </w:pPr>
          </w:p>
          <w:p w:rsidR="002D6FF5" w:rsidRPr="00415EF8" w:rsidRDefault="002D6FF5" w:rsidP="002D6FF5">
            <w:pPr>
              <w:jc w:val="center"/>
              <w:rPr>
                <w:color w:val="000000"/>
                <w:sz w:val="22"/>
                <w:szCs w:val="22"/>
              </w:rPr>
            </w:pPr>
            <w:r w:rsidRPr="002A6014">
              <w:rPr>
                <w:color w:val="000000"/>
                <w:sz w:val="22"/>
                <w:szCs w:val="22"/>
              </w:rPr>
              <w:t>Time Management</w:t>
            </w:r>
          </w:p>
          <w:p w:rsidR="002D6FF5" w:rsidRPr="00415EF8" w:rsidRDefault="002D6FF5" w:rsidP="002D6FF5">
            <w:pPr>
              <w:jc w:val="center"/>
              <w:rPr>
                <w:color w:val="000000"/>
                <w:sz w:val="22"/>
                <w:szCs w:val="22"/>
              </w:rPr>
            </w:pPr>
          </w:p>
        </w:tc>
        <w:tc>
          <w:tcPr>
            <w:tcW w:w="5508" w:type="dxa"/>
            <w:gridSpan w:val="2"/>
            <w:tcBorders>
              <w:top w:val="single" w:sz="4" w:space="0" w:color="000000"/>
              <w:left w:val="single" w:sz="4" w:space="0" w:color="000000"/>
              <w:bottom w:val="single" w:sz="4" w:space="0" w:color="000000"/>
              <w:right w:val="single" w:sz="4" w:space="0" w:color="000000"/>
            </w:tcBorders>
            <w:hideMark/>
          </w:tcPr>
          <w:p w:rsidR="002D6FF5" w:rsidRPr="002A6014" w:rsidRDefault="002D6FF5" w:rsidP="002D6FF5">
            <w:pPr>
              <w:pStyle w:val="ListParagraph"/>
              <w:numPr>
                <w:ilvl w:val="0"/>
                <w:numId w:val="5"/>
              </w:numPr>
              <w:autoSpaceDE/>
              <w:autoSpaceDN/>
              <w:rPr>
                <w:sz w:val="22"/>
                <w:szCs w:val="22"/>
              </w:rPr>
            </w:pPr>
            <w:r w:rsidRPr="002A6014">
              <w:rPr>
                <w:sz w:val="22"/>
                <w:szCs w:val="22"/>
              </w:rPr>
              <w:t xml:space="preserve">Read Cadet eBook, </w:t>
            </w:r>
            <w:r w:rsidRPr="00696A79">
              <w:rPr>
                <w:b/>
                <w:sz w:val="22"/>
                <w:szCs w:val="22"/>
              </w:rPr>
              <w:t>[T]</w:t>
            </w:r>
            <w:r w:rsidRPr="002A6014">
              <w:rPr>
                <w:sz w:val="22"/>
                <w:szCs w:val="22"/>
              </w:rPr>
              <w:t xml:space="preserve"> Personal Development, </w:t>
            </w:r>
            <w:r w:rsidRPr="00696A79">
              <w:rPr>
                <w:b/>
                <w:sz w:val="22"/>
                <w:szCs w:val="22"/>
              </w:rPr>
              <w:t>[C]</w:t>
            </w:r>
            <w:r w:rsidRPr="002A6014">
              <w:rPr>
                <w:sz w:val="22"/>
                <w:szCs w:val="22"/>
              </w:rPr>
              <w:t xml:space="preserve"> Personal Management, </w:t>
            </w:r>
            <w:r w:rsidRPr="00696A79">
              <w:rPr>
                <w:b/>
                <w:sz w:val="22"/>
                <w:szCs w:val="22"/>
              </w:rPr>
              <w:t>[S]</w:t>
            </w:r>
            <w:r w:rsidRPr="002A6014">
              <w:rPr>
                <w:sz w:val="22"/>
                <w:szCs w:val="22"/>
              </w:rPr>
              <w:t xml:space="preserve"> Time Management; answer “Critical Thinking” questions, prepare to discuss in class </w:t>
            </w:r>
          </w:p>
          <w:p w:rsidR="002D6FF5" w:rsidRPr="002A6014" w:rsidRDefault="002D6FF5" w:rsidP="002D6FF5">
            <w:pPr>
              <w:pStyle w:val="ListParagraph"/>
              <w:numPr>
                <w:ilvl w:val="0"/>
                <w:numId w:val="5"/>
              </w:numPr>
              <w:autoSpaceDE/>
              <w:autoSpaceDN/>
              <w:rPr>
                <w:sz w:val="22"/>
                <w:szCs w:val="22"/>
              </w:rPr>
            </w:pPr>
            <w:r w:rsidRPr="002A6014">
              <w:rPr>
                <w:sz w:val="22"/>
                <w:szCs w:val="22"/>
              </w:rPr>
              <w:t>Cadets must familiarize themselves with the POWER Model</w:t>
            </w:r>
          </w:p>
          <w:p w:rsidR="002D6FF5" w:rsidRPr="002A6014" w:rsidRDefault="002D6FF5" w:rsidP="002D6FF5">
            <w:pPr>
              <w:pStyle w:val="ListParagraph"/>
              <w:numPr>
                <w:ilvl w:val="0"/>
                <w:numId w:val="5"/>
              </w:numPr>
              <w:autoSpaceDE/>
              <w:autoSpaceDN/>
              <w:rPr>
                <w:sz w:val="22"/>
                <w:szCs w:val="22"/>
              </w:rPr>
            </w:pPr>
            <w:r w:rsidRPr="002A6014">
              <w:rPr>
                <w:sz w:val="22"/>
                <w:szCs w:val="22"/>
              </w:rPr>
              <w:t>Visit Time Management website; http://www.timemanagementhelp.com/college.htm</w:t>
            </w:r>
          </w:p>
          <w:p w:rsidR="002D6FF5" w:rsidRPr="002A6014" w:rsidRDefault="002D6FF5" w:rsidP="002D6FF5">
            <w:pPr>
              <w:pStyle w:val="ListParagraph"/>
              <w:numPr>
                <w:ilvl w:val="0"/>
                <w:numId w:val="5"/>
              </w:numPr>
              <w:autoSpaceDE/>
              <w:autoSpaceDN/>
              <w:rPr>
                <w:sz w:val="22"/>
                <w:szCs w:val="22"/>
              </w:rPr>
            </w:pPr>
            <w:r w:rsidRPr="002A6014">
              <w:rPr>
                <w:sz w:val="22"/>
                <w:szCs w:val="22"/>
              </w:rPr>
              <w:t>Create a master calendar, weekly timetable, and daily-to-do-list; record one week</w:t>
            </w:r>
          </w:p>
        </w:tc>
        <w:tc>
          <w:tcPr>
            <w:tcW w:w="4122" w:type="dxa"/>
            <w:tcBorders>
              <w:top w:val="single" w:sz="4" w:space="0" w:color="000000"/>
              <w:left w:val="single" w:sz="4" w:space="0" w:color="000000"/>
              <w:bottom w:val="single" w:sz="4" w:space="0" w:color="000000"/>
              <w:right w:val="single" w:sz="4" w:space="0" w:color="000000"/>
            </w:tcBorders>
          </w:tcPr>
          <w:p w:rsidR="002D6FF5" w:rsidRPr="002A6014" w:rsidRDefault="002D6FF5" w:rsidP="002D6FF5">
            <w:pPr>
              <w:pStyle w:val="ListParagraph"/>
              <w:numPr>
                <w:ilvl w:val="0"/>
                <w:numId w:val="5"/>
              </w:numPr>
              <w:autoSpaceDE/>
              <w:autoSpaceDN/>
              <w:rPr>
                <w:sz w:val="22"/>
                <w:szCs w:val="22"/>
              </w:rPr>
            </w:pPr>
            <w:r w:rsidRPr="002A6014">
              <w:rPr>
                <w:sz w:val="22"/>
                <w:szCs w:val="22"/>
              </w:rPr>
              <w:t xml:space="preserve">Identify strategies to improve time management </w:t>
            </w:r>
          </w:p>
          <w:p w:rsidR="002D6FF5" w:rsidRPr="002A6014" w:rsidRDefault="002D6FF5" w:rsidP="002D6FF5">
            <w:pPr>
              <w:pStyle w:val="ListParagraph"/>
              <w:numPr>
                <w:ilvl w:val="0"/>
                <w:numId w:val="5"/>
              </w:numPr>
              <w:autoSpaceDE/>
              <w:autoSpaceDN/>
              <w:rPr>
                <w:sz w:val="22"/>
                <w:szCs w:val="22"/>
              </w:rPr>
            </w:pPr>
            <w:r w:rsidRPr="002A6014">
              <w:rPr>
                <w:sz w:val="22"/>
                <w:szCs w:val="22"/>
              </w:rPr>
              <w:t xml:space="preserve">Determine how to balance multiple competing priorities </w:t>
            </w:r>
          </w:p>
          <w:p w:rsidR="002D6FF5" w:rsidRPr="00696A79" w:rsidRDefault="002D6FF5" w:rsidP="002D6FF5">
            <w:pPr>
              <w:pStyle w:val="ListParagraph"/>
              <w:numPr>
                <w:ilvl w:val="0"/>
                <w:numId w:val="5"/>
              </w:numPr>
              <w:autoSpaceDE/>
              <w:autoSpaceDN/>
              <w:rPr>
                <w:sz w:val="22"/>
                <w:szCs w:val="22"/>
              </w:rPr>
            </w:pPr>
            <w:r w:rsidRPr="002D6FF5">
              <w:rPr>
                <w:sz w:val="22"/>
                <w:szCs w:val="22"/>
              </w:rPr>
              <w:t>Explain the P.O.W.E.R. model as a time management tool</w:t>
            </w:r>
          </w:p>
        </w:tc>
      </w:tr>
      <w:tr w:rsidR="002D6FF5" w:rsidRPr="00BE3F21" w:rsidTr="004D1502">
        <w:tc>
          <w:tcPr>
            <w:tcW w:w="1620" w:type="dxa"/>
            <w:tcBorders>
              <w:top w:val="single" w:sz="4" w:space="0" w:color="000000"/>
              <w:left w:val="single" w:sz="4" w:space="0" w:color="000000"/>
              <w:bottom w:val="single" w:sz="4" w:space="0" w:color="000000"/>
              <w:right w:val="single" w:sz="4" w:space="0" w:color="000000"/>
            </w:tcBorders>
          </w:tcPr>
          <w:p w:rsidR="002D6FF5" w:rsidRPr="002A6014" w:rsidRDefault="002D6FF5" w:rsidP="002D6FF5">
            <w:pPr>
              <w:rPr>
                <w:color w:val="FF0000"/>
              </w:rPr>
            </w:pPr>
            <w:r>
              <w:rPr>
                <w:color w:val="FF0000"/>
              </w:rPr>
              <w:t xml:space="preserve">No Class  week of </w:t>
            </w:r>
            <w:r w:rsidRPr="00873B10">
              <w:rPr>
                <w:color w:val="FF0000"/>
              </w:rPr>
              <w:t>12-18 OCT</w:t>
            </w:r>
          </w:p>
        </w:tc>
        <w:tc>
          <w:tcPr>
            <w:tcW w:w="5508" w:type="dxa"/>
            <w:gridSpan w:val="2"/>
            <w:tcBorders>
              <w:top w:val="single" w:sz="4" w:space="0" w:color="000000"/>
              <w:left w:val="single" w:sz="4" w:space="0" w:color="000000"/>
              <w:bottom w:val="single" w:sz="4" w:space="0" w:color="000000"/>
              <w:right w:val="single" w:sz="4" w:space="0" w:color="000000"/>
            </w:tcBorders>
          </w:tcPr>
          <w:p w:rsidR="002D6FF5" w:rsidRPr="00C604CA" w:rsidRDefault="002D6FF5" w:rsidP="002D6FF5">
            <w:pPr>
              <w:pStyle w:val="ListParagraph"/>
              <w:ind w:left="360"/>
              <w:jc w:val="center"/>
            </w:pPr>
            <w:r w:rsidRPr="002A6014">
              <w:rPr>
                <w:color w:val="FF0000"/>
              </w:rPr>
              <w:t>FALL BREAK LU</w:t>
            </w:r>
            <w:r>
              <w:rPr>
                <w:color w:val="FF0000"/>
              </w:rPr>
              <w:t xml:space="preserve"> ends</w:t>
            </w:r>
            <w:r w:rsidRPr="002A6014">
              <w:rPr>
                <w:color w:val="FF0000"/>
              </w:rPr>
              <w:t xml:space="preserve"> and </w:t>
            </w:r>
            <w:r w:rsidRPr="002A6014">
              <w:rPr>
                <w:color w:val="1F497D" w:themeColor="text2"/>
              </w:rPr>
              <w:t>UVA READING DAYS</w:t>
            </w:r>
          </w:p>
        </w:tc>
        <w:tc>
          <w:tcPr>
            <w:tcW w:w="4122" w:type="dxa"/>
            <w:tcBorders>
              <w:top w:val="single" w:sz="4" w:space="0" w:color="000000"/>
              <w:left w:val="single" w:sz="4" w:space="0" w:color="000000"/>
              <w:bottom w:val="single" w:sz="4" w:space="0" w:color="000000"/>
              <w:right w:val="single" w:sz="4" w:space="0" w:color="000000"/>
            </w:tcBorders>
          </w:tcPr>
          <w:p w:rsidR="002D6FF5" w:rsidRPr="00C604CA" w:rsidRDefault="002D6FF5" w:rsidP="002D6FF5">
            <w:r w:rsidRPr="002A6014">
              <w:rPr>
                <w:color w:val="FF0000"/>
              </w:rPr>
              <w:t>Ranger Challenge @ Ft Pickett</w:t>
            </w:r>
          </w:p>
        </w:tc>
      </w:tr>
      <w:tr w:rsidR="002D6FF5" w:rsidRPr="00BE3F21" w:rsidTr="004D1502">
        <w:tc>
          <w:tcPr>
            <w:tcW w:w="1620" w:type="dxa"/>
            <w:tcBorders>
              <w:top w:val="single" w:sz="4" w:space="0" w:color="000000"/>
              <w:left w:val="single" w:sz="4" w:space="0" w:color="000000"/>
              <w:bottom w:val="single" w:sz="4" w:space="0" w:color="000000"/>
              <w:right w:val="single" w:sz="4" w:space="0" w:color="000000"/>
            </w:tcBorders>
          </w:tcPr>
          <w:p w:rsidR="004D1502" w:rsidRDefault="004D1502" w:rsidP="002D6FF5">
            <w:pPr>
              <w:jc w:val="center"/>
              <w:rPr>
                <w:color w:val="000000"/>
                <w:sz w:val="22"/>
                <w:szCs w:val="22"/>
                <w:u w:val="single"/>
              </w:rPr>
            </w:pPr>
          </w:p>
          <w:p w:rsidR="004D1502" w:rsidRDefault="004D1502" w:rsidP="002D6FF5">
            <w:pPr>
              <w:jc w:val="center"/>
              <w:rPr>
                <w:b/>
                <w:i/>
                <w:sz w:val="28"/>
                <w:szCs w:val="28"/>
                <w:u w:val="single"/>
              </w:rPr>
            </w:pPr>
          </w:p>
          <w:p w:rsidR="004D1502" w:rsidRDefault="004D1502" w:rsidP="002D6FF5">
            <w:pPr>
              <w:jc w:val="center"/>
              <w:rPr>
                <w:color w:val="000000"/>
                <w:sz w:val="22"/>
                <w:szCs w:val="22"/>
                <w:u w:val="single"/>
              </w:rPr>
            </w:pPr>
            <w:r w:rsidRPr="00BE3F21">
              <w:rPr>
                <w:b/>
                <w:i/>
                <w:sz w:val="28"/>
                <w:szCs w:val="28"/>
                <w:u w:val="single"/>
              </w:rPr>
              <w:t>Class Date</w:t>
            </w:r>
          </w:p>
          <w:p w:rsidR="004D1502" w:rsidRDefault="004D1502" w:rsidP="002D6FF5">
            <w:pPr>
              <w:jc w:val="center"/>
              <w:rPr>
                <w:color w:val="000000"/>
                <w:sz w:val="22"/>
                <w:szCs w:val="22"/>
                <w:u w:val="single"/>
              </w:rPr>
            </w:pPr>
          </w:p>
          <w:p w:rsidR="002D6FF5" w:rsidRPr="00BE3F21" w:rsidRDefault="002D6FF5" w:rsidP="002D6FF5">
            <w:pPr>
              <w:jc w:val="center"/>
              <w:rPr>
                <w:color w:val="000000"/>
                <w:sz w:val="22"/>
                <w:szCs w:val="22"/>
                <w:u w:val="single"/>
              </w:rPr>
            </w:pPr>
            <w:r w:rsidRPr="00BE3F21">
              <w:rPr>
                <w:color w:val="000000"/>
                <w:sz w:val="22"/>
                <w:szCs w:val="22"/>
                <w:u w:val="single"/>
              </w:rPr>
              <w:t>Lesson 9</w:t>
            </w:r>
          </w:p>
          <w:p w:rsidR="002D6FF5" w:rsidRDefault="002D6FF5" w:rsidP="002D6FF5">
            <w:pPr>
              <w:jc w:val="center"/>
              <w:rPr>
                <w:b/>
                <w:color w:val="000000"/>
                <w:sz w:val="22"/>
                <w:szCs w:val="22"/>
              </w:rPr>
            </w:pPr>
            <w:r w:rsidRPr="00BE3F21">
              <w:rPr>
                <w:b/>
                <w:color w:val="000000"/>
                <w:sz w:val="22"/>
                <w:szCs w:val="22"/>
              </w:rPr>
              <w:t xml:space="preserve">UVA: </w:t>
            </w:r>
            <w:r>
              <w:rPr>
                <w:b/>
                <w:color w:val="000000"/>
                <w:sz w:val="22"/>
                <w:szCs w:val="22"/>
              </w:rPr>
              <w:t>28 &amp;</w:t>
            </w:r>
          </w:p>
          <w:p w:rsidR="002D6FF5" w:rsidRPr="00BE3F21" w:rsidRDefault="002D6FF5" w:rsidP="002D6FF5">
            <w:pPr>
              <w:jc w:val="center"/>
              <w:rPr>
                <w:b/>
                <w:color w:val="000000"/>
                <w:sz w:val="22"/>
                <w:szCs w:val="22"/>
              </w:rPr>
            </w:pPr>
            <w:r>
              <w:rPr>
                <w:b/>
                <w:color w:val="000000"/>
                <w:sz w:val="22"/>
                <w:szCs w:val="22"/>
              </w:rPr>
              <w:t>29</w:t>
            </w:r>
            <w:r w:rsidRPr="00BE3F21">
              <w:rPr>
                <w:b/>
                <w:color w:val="000000"/>
                <w:sz w:val="22"/>
                <w:szCs w:val="22"/>
              </w:rPr>
              <w:t xml:space="preserve"> OCT</w:t>
            </w:r>
          </w:p>
          <w:p w:rsidR="002D6FF5" w:rsidRPr="00BE3F21" w:rsidRDefault="002D6FF5" w:rsidP="002D6FF5">
            <w:pPr>
              <w:jc w:val="center"/>
              <w:rPr>
                <w:b/>
                <w:color w:val="000000"/>
                <w:sz w:val="22"/>
                <w:szCs w:val="22"/>
              </w:rPr>
            </w:pPr>
            <w:r w:rsidRPr="00BE3F21">
              <w:rPr>
                <w:b/>
                <w:color w:val="000000"/>
                <w:sz w:val="22"/>
                <w:szCs w:val="22"/>
              </w:rPr>
              <w:t>LU: 2</w:t>
            </w:r>
            <w:r>
              <w:rPr>
                <w:b/>
                <w:color w:val="000000"/>
                <w:sz w:val="22"/>
                <w:szCs w:val="22"/>
              </w:rPr>
              <w:t>2</w:t>
            </w:r>
            <w:r w:rsidRPr="00BE3F21">
              <w:rPr>
                <w:b/>
                <w:color w:val="000000"/>
                <w:sz w:val="22"/>
                <w:szCs w:val="22"/>
              </w:rPr>
              <w:t xml:space="preserve"> OCT</w:t>
            </w:r>
          </w:p>
          <w:p w:rsidR="002D6FF5" w:rsidRPr="00BE3F21" w:rsidRDefault="002D6FF5" w:rsidP="002D6FF5">
            <w:pPr>
              <w:jc w:val="center"/>
              <w:rPr>
                <w:color w:val="000000"/>
                <w:sz w:val="22"/>
                <w:szCs w:val="22"/>
              </w:rPr>
            </w:pPr>
          </w:p>
          <w:p w:rsidR="002D6FF5" w:rsidRPr="00BE3F21" w:rsidRDefault="002D6FF5" w:rsidP="002D6FF5">
            <w:pPr>
              <w:jc w:val="center"/>
              <w:rPr>
                <w:color w:val="000000"/>
                <w:sz w:val="22"/>
                <w:szCs w:val="22"/>
              </w:rPr>
            </w:pPr>
            <w:r w:rsidRPr="001A1D6F">
              <w:rPr>
                <w:color w:val="000000"/>
                <w:sz w:val="22"/>
                <w:szCs w:val="22"/>
              </w:rPr>
              <w:t>Health and Fitness</w:t>
            </w:r>
          </w:p>
          <w:p w:rsidR="002D6FF5" w:rsidRPr="00BE3F21" w:rsidRDefault="002D6FF5" w:rsidP="002D6FF5">
            <w:pPr>
              <w:jc w:val="center"/>
              <w:rPr>
                <w:color w:val="000000"/>
                <w:sz w:val="22"/>
                <w:szCs w:val="22"/>
              </w:rPr>
            </w:pPr>
          </w:p>
          <w:p w:rsidR="002D6FF5" w:rsidRPr="00BE3F21" w:rsidRDefault="002D6FF5" w:rsidP="002D6FF5">
            <w:pPr>
              <w:jc w:val="center"/>
              <w:rPr>
                <w:color w:val="000000"/>
                <w:sz w:val="22"/>
                <w:szCs w:val="22"/>
              </w:rPr>
            </w:pPr>
          </w:p>
        </w:tc>
        <w:tc>
          <w:tcPr>
            <w:tcW w:w="5508" w:type="dxa"/>
            <w:gridSpan w:val="2"/>
            <w:tcBorders>
              <w:top w:val="single" w:sz="4" w:space="0" w:color="000000"/>
              <w:left w:val="single" w:sz="4" w:space="0" w:color="000000"/>
              <w:bottom w:val="single" w:sz="4" w:space="0" w:color="000000"/>
              <w:right w:val="single" w:sz="4" w:space="0" w:color="000000"/>
            </w:tcBorders>
            <w:hideMark/>
          </w:tcPr>
          <w:p w:rsidR="004D1502" w:rsidRPr="004D1502" w:rsidRDefault="004D1502" w:rsidP="004D1502">
            <w:pPr>
              <w:pStyle w:val="ListParagraph"/>
              <w:ind w:left="360"/>
              <w:rPr>
                <w:bCs/>
                <w:iCs/>
                <w:sz w:val="22"/>
                <w:szCs w:val="22"/>
              </w:rPr>
            </w:pPr>
          </w:p>
          <w:p w:rsidR="004D1502" w:rsidRPr="004D1502" w:rsidRDefault="004D1502" w:rsidP="004D1502">
            <w:pPr>
              <w:pStyle w:val="ListParagraph"/>
              <w:ind w:left="360"/>
              <w:rPr>
                <w:bCs/>
                <w:iCs/>
                <w:sz w:val="22"/>
                <w:szCs w:val="22"/>
              </w:rPr>
            </w:pPr>
          </w:p>
          <w:p w:rsidR="004D1502" w:rsidRPr="004D1502" w:rsidRDefault="004D1502" w:rsidP="004D1502">
            <w:pPr>
              <w:pStyle w:val="ListParagraph"/>
              <w:ind w:left="360"/>
              <w:rPr>
                <w:bCs/>
                <w:iCs/>
                <w:sz w:val="22"/>
                <w:szCs w:val="22"/>
              </w:rPr>
            </w:pPr>
            <w:r w:rsidRPr="00973CD0">
              <w:rPr>
                <w:b/>
                <w:i/>
                <w:sz w:val="28"/>
                <w:szCs w:val="28"/>
              </w:rPr>
              <w:t xml:space="preserve">          </w:t>
            </w:r>
            <w:r>
              <w:rPr>
                <w:b/>
                <w:i/>
                <w:sz w:val="28"/>
                <w:szCs w:val="28"/>
                <w:u w:val="single"/>
              </w:rPr>
              <w:t xml:space="preserve">Homework </w:t>
            </w:r>
            <w:r w:rsidRPr="00BE3F21">
              <w:rPr>
                <w:b/>
                <w:i/>
                <w:sz w:val="28"/>
                <w:szCs w:val="28"/>
                <w:u w:val="single"/>
              </w:rPr>
              <w:t>Assignment</w:t>
            </w:r>
          </w:p>
          <w:p w:rsidR="004D1502" w:rsidRPr="004D1502" w:rsidRDefault="004D1502" w:rsidP="004D1502">
            <w:pPr>
              <w:pStyle w:val="ListParagraph"/>
              <w:ind w:left="360"/>
              <w:rPr>
                <w:bCs/>
                <w:iCs/>
                <w:sz w:val="22"/>
                <w:szCs w:val="22"/>
              </w:rPr>
            </w:pPr>
          </w:p>
          <w:p w:rsidR="002D6FF5" w:rsidRDefault="002D6FF5" w:rsidP="002D6FF5">
            <w:pPr>
              <w:pStyle w:val="ListParagraph"/>
              <w:numPr>
                <w:ilvl w:val="0"/>
                <w:numId w:val="41"/>
              </w:numPr>
              <w:ind w:left="360"/>
              <w:rPr>
                <w:bCs/>
                <w:iCs/>
                <w:sz w:val="22"/>
                <w:szCs w:val="22"/>
              </w:rPr>
            </w:pPr>
            <w:r w:rsidRPr="00CA3D0E">
              <w:rPr>
                <w:b/>
                <w:bCs/>
                <w:iCs/>
                <w:sz w:val="22"/>
                <w:szCs w:val="22"/>
              </w:rPr>
              <w:t>Post-Lesson 8 Class Homework Assignment</w:t>
            </w:r>
            <w:r w:rsidRPr="00CA3D0E">
              <w:rPr>
                <w:bCs/>
                <w:iCs/>
                <w:sz w:val="22"/>
                <w:szCs w:val="22"/>
              </w:rPr>
              <w:t>:  Complete PE (SH1 Goal Setting Worksheet), use the seven-step process together with what you know about SMART goals to develop a personal goal plan for your special dream or outcome goal.</w:t>
            </w:r>
          </w:p>
          <w:p w:rsidR="002D6FF5" w:rsidRPr="00CA3D0E" w:rsidRDefault="002D6FF5" w:rsidP="002D6FF5">
            <w:pPr>
              <w:pStyle w:val="ListParagraph"/>
              <w:numPr>
                <w:ilvl w:val="0"/>
                <w:numId w:val="41"/>
              </w:numPr>
              <w:ind w:left="360"/>
              <w:rPr>
                <w:bCs/>
                <w:iCs/>
                <w:sz w:val="22"/>
                <w:szCs w:val="22"/>
              </w:rPr>
            </w:pPr>
            <w:r w:rsidRPr="00CA3D0E">
              <w:rPr>
                <w:bCs/>
                <w:iCs/>
                <w:sz w:val="22"/>
                <w:szCs w:val="22"/>
              </w:rPr>
              <w:t xml:space="preserve">Cadet eBook, </w:t>
            </w:r>
            <w:r w:rsidRPr="00CA3D0E">
              <w:rPr>
                <w:b/>
                <w:bCs/>
                <w:iCs/>
                <w:sz w:val="22"/>
                <w:szCs w:val="22"/>
              </w:rPr>
              <w:t>[T]</w:t>
            </w:r>
            <w:r w:rsidRPr="00CA3D0E">
              <w:rPr>
                <w:bCs/>
                <w:iCs/>
                <w:sz w:val="22"/>
                <w:szCs w:val="22"/>
              </w:rPr>
              <w:t xml:space="preserve"> Personal Development, </w:t>
            </w:r>
            <w:r w:rsidRPr="00CA3D0E">
              <w:rPr>
                <w:b/>
                <w:bCs/>
                <w:iCs/>
                <w:sz w:val="22"/>
                <w:szCs w:val="22"/>
              </w:rPr>
              <w:t>[C]</w:t>
            </w:r>
            <w:r w:rsidRPr="00CA3D0E">
              <w:rPr>
                <w:bCs/>
                <w:iCs/>
                <w:sz w:val="22"/>
                <w:szCs w:val="22"/>
              </w:rPr>
              <w:t xml:space="preserve"> Comprehensive Fitness </w:t>
            </w:r>
            <w:r w:rsidRPr="00CA3D0E">
              <w:rPr>
                <w:b/>
                <w:bCs/>
                <w:iCs/>
                <w:sz w:val="22"/>
                <w:szCs w:val="22"/>
              </w:rPr>
              <w:t>[S]</w:t>
            </w:r>
            <w:r w:rsidRPr="00CA3D0E">
              <w:rPr>
                <w:bCs/>
                <w:iCs/>
                <w:sz w:val="22"/>
                <w:szCs w:val="22"/>
              </w:rPr>
              <w:t xml:space="preserve"> Health and Fitness</w:t>
            </w:r>
          </w:p>
          <w:p w:rsidR="002D6FF5" w:rsidRPr="00CA3D0E" w:rsidRDefault="002D6FF5" w:rsidP="002D6FF5">
            <w:pPr>
              <w:pStyle w:val="ListParagraph"/>
              <w:numPr>
                <w:ilvl w:val="0"/>
                <w:numId w:val="41"/>
              </w:numPr>
              <w:ind w:left="360"/>
              <w:rPr>
                <w:bCs/>
                <w:iCs/>
                <w:sz w:val="22"/>
                <w:szCs w:val="22"/>
              </w:rPr>
            </w:pPr>
            <w:r w:rsidRPr="00CA3D0E">
              <w:rPr>
                <w:bCs/>
                <w:iCs/>
                <w:sz w:val="22"/>
                <w:szCs w:val="22"/>
              </w:rPr>
              <w:t>Familiarize yourself with the http://www.choosemyplate.gov/ website</w:t>
            </w:r>
          </w:p>
          <w:p w:rsidR="002D6FF5" w:rsidRPr="00A77D9C" w:rsidRDefault="002D6FF5" w:rsidP="002D6FF5">
            <w:pPr>
              <w:pStyle w:val="ListParagraph"/>
              <w:numPr>
                <w:ilvl w:val="0"/>
                <w:numId w:val="21"/>
              </w:numPr>
              <w:autoSpaceDE/>
              <w:autoSpaceDN/>
              <w:rPr>
                <w:bCs/>
                <w:iCs/>
                <w:color w:val="FF0000"/>
                <w:sz w:val="22"/>
                <w:szCs w:val="22"/>
              </w:rPr>
            </w:pPr>
            <w:r w:rsidRPr="00CA3D0E">
              <w:rPr>
                <w:bCs/>
                <w:iCs/>
                <w:sz w:val="22"/>
                <w:szCs w:val="22"/>
              </w:rPr>
              <w:t>Complete Practical Exercise using SH1 and SH2 (Personal Fitness Goal)</w:t>
            </w:r>
          </w:p>
        </w:tc>
        <w:tc>
          <w:tcPr>
            <w:tcW w:w="4122" w:type="dxa"/>
            <w:tcBorders>
              <w:top w:val="single" w:sz="4" w:space="0" w:color="000000"/>
              <w:left w:val="single" w:sz="4" w:space="0" w:color="000000"/>
              <w:bottom w:val="single" w:sz="4" w:space="0" w:color="000000"/>
              <w:right w:val="single" w:sz="4" w:space="0" w:color="000000"/>
            </w:tcBorders>
          </w:tcPr>
          <w:p w:rsidR="004D1502" w:rsidRDefault="004D1502" w:rsidP="004D1502">
            <w:pPr>
              <w:pStyle w:val="ListParagraph"/>
              <w:autoSpaceDE/>
              <w:autoSpaceDN/>
              <w:ind w:left="360"/>
              <w:rPr>
                <w:sz w:val="22"/>
                <w:szCs w:val="22"/>
              </w:rPr>
            </w:pPr>
          </w:p>
          <w:p w:rsidR="004D1502" w:rsidRDefault="004D1502" w:rsidP="004D1502">
            <w:pPr>
              <w:pStyle w:val="ListParagraph"/>
              <w:autoSpaceDE/>
              <w:autoSpaceDN/>
              <w:ind w:left="360"/>
              <w:rPr>
                <w:sz w:val="22"/>
                <w:szCs w:val="22"/>
              </w:rPr>
            </w:pPr>
          </w:p>
          <w:p w:rsidR="00973CD0" w:rsidRDefault="00973CD0" w:rsidP="00973CD0">
            <w:pPr>
              <w:pStyle w:val="ListParagraph"/>
              <w:autoSpaceDE/>
              <w:autoSpaceDN/>
              <w:ind w:left="360"/>
              <w:rPr>
                <w:sz w:val="22"/>
                <w:szCs w:val="22"/>
              </w:rPr>
            </w:pPr>
            <w:r w:rsidRPr="00973CD0">
              <w:rPr>
                <w:b/>
                <w:i/>
                <w:sz w:val="28"/>
                <w:szCs w:val="28"/>
              </w:rPr>
              <w:t xml:space="preserve">    </w:t>
            </w:r>
            <w:r>
              <w:rPr>
                <w:b/>
                <w:i/>
                <w:sz w:val="28"/>
                <w:szCs w:val="28"/>
                <w:u w:val="single"/>
              </w:rPr>
              <w:t xml:space="preserve"> Learning Objectives</w:t>
            </w:r>
          </w:p>
          <w:p w:rsidR="00973CD0" w:rsidRDefault="00973CD0" w:rsidP="00973CD0">
            <w:pPr>
              <w:pStyle w:val="ListParagraph"/>
              <w:autoSpaceDE/>
              <w:autoSpaceDN/>
              <w:ind w:left="360"/>
              <w:rPr>
                <w:sz w:val="22"/>
                <w:szCs w:val="22"/>
              </w:rPr>
            </w:pPr>
          </w:p>
          <w:p w:rsidR="002D6FF5" w:rsidRPr="00056759" w:rsidRDefault="002D6FF5" w:rsidP="002D6FF5">
            <w:pPr>
              <w:pStyle w:val="ListParagraph"/>
              <w:numPr>
                <w:ilvl w:val="0"/>
                <w:numId w:val="5"/>
              </w:numPr>
              <w:autoSpaceDE/>
              <w:autoSpaceDN/>
              <w:rPr>
                <w:sz w:val="22"/>
                <w:szCs w:val="22"/>
              </w:rPr>
            </w:pPr>
            <w:r w:rsidRPr="00056759">
              <w:rPr>
                <w:sz w:val="22"/>
                <w:szCs w:val="22"/>
              </w:rPr>
              <w:t>Identify components of the Choose My Plate Food Guide</w:t>
            </w:r>
          </w:p>
          <w:p w:rsidR="002D6FF5" w:rsidRPr="00056759" w:rsidRDefault="002D6FF5" w:rsidP="002D6FF5">
            <w:pPr>
              <w:pStyle w:val="ListParagraph"/>
              <w:numPr>
                <w:ilvl w:val="0"/>
                <w:numId w:val="5"/>
              </w:numPr>
              <w:autoSpaceDE/>
              <w:autoSpaceDN/>
              <w:rPr>
                <w:sz w:val="22"/>
                <w:szCs w:val="22"/>
              </w:rPr>
            </w:pPr>
            <w:r w:rsidRPr="00056759">
              <w:rPr>
                <w:sz w:val="22"/>
                <w:szCs w:val="22"/>
              </w:rPr>
              <w:t>Understand the importance of practicing portion control</w:t>
            </w:r>
          </w:p>
          <w:p w:rsidR="002D6FF5" w:rsidRPr="00056759" w:rsidRDefault="002D6FF5" w:rsidP="002D6FF5">
            <w:pPr>
              <w:pStyle w:val="ListParagraph"/>
              <w:numPr>
                <w:ilvl w:val="0"/>
                <w:numId w:val="5"/>
              </w:numPr>
              <w:autoSpaceDE/>
              <w:autoSpaceDN/>
              <w:rPr>
                <w:sz w:val="22"/>
                <w:szCs w:val="22"/>
              </w:rPr>
            </w:pPr>
            <w:r w:rsidRPr="00056759">
              <w:rPr>
                <w:sz w:val="22"/>
                <w:szCs w:val="22"/>
              </w:rPr>
              <w:t>Understand the benefits of healthy nutrition</w:t>
            </w:r>
          </w:p>
          <w:p w:rsidR="002D6FF5" w:rsidRPr="00056759" w:rsidRDefault="002D6FF5" w:rsidP="002D6FF5">
            <w:pPr>
              <w:pStyle w:val="ListParagraph"/>
              <w:numPr>
                <w:ilvl w:val="0"/>
                <w:numId w:val="5"/>
              </w:numPr>
              <w:autoSpaceDE/>
              <w:autoSpaceDN/>
              <w:rPr>
                <w:sz w:val="22"/>
                <w:szCs w:val="22"/>
              </w:rPr>
            </w:pPr>
            <w:r w:rsidRPr="00056759">
              <w:rPr>
                <w:sz w:val="22"/>
                <w:szCs w:val="22"/>
              </w:rPr>
              <w:t>Explain how physical activities benefit your personal health and fitness</w:t>
            </w:r>
          </w:p>
          <w:p w:rsidR="002D6FF5" w:rsidRDefault="002D6FF5" w:rsidP="002D6FF5">
            <w:pPr>
              <w:pStyle w:val="ListParagraph"/>
              <w:numPr>
                <w:ilvl w:val="0"/>
                <w:numId w:val="5"/>
              </w:numPr>
              <w:autoSpaceDE/>
              <w:autoSpaceDN/>
              <w:rPr>
                <w:sz w:val="22"/>
                <w:szCs w:val="22"/>
              </w:rPr>
            </w:pPr>
            <w:r w:rsidRPr="00056759">
              <w:rPr>
                <w:sz w:val="22"/>
                <w:szCs w:val="22"/>
              </w:rPr>
              <w:t>Develop an exercise strategy to meet your personal fitness goal</w:t>
            </w:r>
          </w:p>
          <w:p w:rsidR="002D6FF5" w:rsidRPr="002D6FF5" w:rsidRDefault="002D6FF5" w:rsidP="002D6FF5">
            <w:pPr>
              <w:pStyle w:val="ListParagraph"/>
              <w:autoSpaceDE/>
              <w:autoSpaceDN/>
              <w:ind w:left="360"/>
              <w:rPr>
                <w:sz w:val="22"/>
                <w:szCs w:val="22"/>
              </w:rPr>
            </w:pPr>
          </w:p>
        </w:tc>
      </w:tr>
      <w:tr w:rsidR="002D6FF5" w:rsidRPr="00BE3F21" w:rsidTr="004D1502">
        <w:tc>
          <w:tcPr>
            <w:tcW w:w="1620" w:type="dxa"/>
            <w:tcBorders>
              <w:top w:val="single" w:sz="4" w:space="0" w:color="000000"/>
              <w:left w:val="single" w:sz="4" w:space="0" w:color="000000"/>
              <w:bottom w:val="single" w:sz="4" w:space="0" w:color="000000"/>
              <w:right w:val="single" w:sz="4" w:space="0" w:color="000000"/>
            </w:tcBorders>
          </w:tcPr>
          <w:p w:rsidR="002D6FF5" w:rsidRPr="00BE3F21" w:rsidRDefault="002D6FF5" w:rsidP="002D6FF5">
            <w:pPr>
              <w:jc w:val="center"/>
              <w:rPr>
                <w:color w:val="000000"/>
                <w:sz w:val="22"/>
                <w:szCs w:val="22"/>
                <w:u w:val="single"/>
              </w:rPr>
            </w:pPr>
            <w:r>
              <w:br w:type="page"/>
            </w:r>
            <w:r w:rsidRPr="00BE3F21">
              <w:rPr>
                <w:color w:val="000000"/>
                <w:sz w:val="22"/>
                <w:szCs w:val="22"/>
                <w:u w:val="single"/>
              </w:rPr>
              <w:t>Lesson 10</w:t>
            </w:r>
          </w:p>
          <w:p w:rsidR="002D6FF5" w:rsidRDefault="002D6FF5" w:rsidP="002D6FF5">
            <w:pPr>
              <w:jc w:val="center"/>
              <w:rPr>
                <w:b/>
                <w:color w:val="000000"/>
                <w:sz w:val="22"/>
                <w:szCs w:val="22"/>
              </w:rPr>
            </w:pPr>
            <w:r w:rsidRPr="00BE3F21">
              <w:rPr>
                <w:b/>
                <w:color w:val="000000"/>
                <w:sz w:val="22"/>
                <w:szCs w:val="22"/>
              </w:rPr>
              <w:t xml:space="preserve">UVA: </w:t>
            </w:r>
            <w:r>
              <w:rPr>
                <w:b/>
                <w:color w:val="000000"/>
                <w:sz w:val="22"/>
                <w:szCs w:val="22"/>
              </w:rPr>
              <w:t>4 &amp;</w:t>
            </w:r>
          </w:p>
          <w:p w:rsidR="002D6FF5" w:rsidRPr="00BE3F21" w:rsidRDefault="002D6FF5" w:rsidP="002D6FF5">
            <w:pPr>
              <w:jc w:val="center"/>
              <w:rPr>
                <w:b/>
                <w:color w:val="000000"/>
                <w:sz w:val="22"/>
                <w:szCs w:val="22"/>
              </w:rPr>
            </w:pPr>
            <w:r>
              <w:rPr>
                <w:b/>
                <w:color w:val="000000"/>
                <w:sz w:val="22"/>
                <w:szCs w:val="22"/>
              </w:rPr>
              <w:t>5</w:t>
            </w:r>
            <w:r w:rsidRPr="00BE3F21">
              <w:rPr>
                <w:b/>
                <w:color w:val="000000"/>
                <w:sz w:val="22"/>
                <w:szCs w:val="22"/>
              </w:rPr>
              <w:t xml:space="preserve"> NOV</w:t>
            </w:r>
          </w:p>
          <w:p w:rsidR="002D6FF5" w:rsidRPr="00BE3F21" w:rsidRDefault="002D6FF5" w:rsidP="002D6FF5">
            <w:pPr>
              <w:jc w:val="center"/>
              <w:rPr>
                <w:b/>
                <w:color w:val="000000"/>
                <w:sz w:val="22"/>
                <w:szCs w:val="22"/>
              </w:rPr>
            </w:pPr>
            <w:r w:rsidRPr="00BE3F21">
              <w:rPr>
                <w:b/>
                <w:color w:val="000000"/>
                <w:sz w:val="22"/>
                <w:szCs w:val="22"/>
              </w:rPr>
              <w:t xml:space="preserve">LU: </w:t>
            </w:r>
            <w:r>
              <w:rPr>
                <w:b/>
                <w:color w:val="000000"/>
                <w:sz w:val="22"/>
                <w:szCs w:val="22"/>
              </w:rPr>
              <w:t>5 NOV</w:t>
            </w:r>
          </w:p>
          <w:p w:rsidR="002D6FF5" w:rsidRPr="00BE3F21" w:rsidRDefault="002D6FF5" w:rsidP="002D6FF5">
            <w:pPr>
              <w:jc w:val="center"/>
              <w:rPr>
                <w:color w:val="000000"/>
                <w:sz w:val="22"/>
                <w:szCs w:val="22"/>
              </w:rPr>
            </w:pPr>
          </w:p>
          <w:p w:rsidR="002D6FF5" w:rsidRPr="00BE3F21" w:rsidRDefault="002D6FF5" w:rsidP="002D6FF5">
            <w:pPr>
              <w:jc w:val="center"/>
              <w:rPr>
                <w:color w:val="000000"/>
                <w:sz w:val="22"/>
                <w:szCs w:val="22"/>
              </w:rPr>
            </w:pPr>
            <w:r w:rsidRPr="00EA2AB8">
              <w:rPr>
                <w:color w:val="000000"/>
                <w:sz w:val="22"/>
                <w:szCs w:val="22"/>
              </w:rPr>
              <w:t xml:space="preserve">Introduction to Critical Thinking </w:t>
            </w:r>
          </w:p>
        </w:tc>
        <w:tc>
          <w:tcPr>
            <w:tcW w:w="5508" w:type="dxa"/>
            <w:gridSpan w:val="2"/>
            <w:tcBorders>
              <w:top w:val="single" w:sz="4" w:space="0" w:color="000000"/>
              <w:left w:val="single" w:sz="4" w:space="0" w:color="000000"/>
              <w:bottom w:val="single" w:sz="4" w:space="0" w:color="000000"/>
              <w:right w:val="single" w:sz="4" w:space="0" w:color="000000"/>
            </w:tcBorders>
          </w:tcPr>
          <w:p w:rsidR="002D6FF5" w:rsidRPr="00EA2AB8" w:rsidRDefault="002D6FF5" w:rsidP="002D6FF5">
            <w:pPr>
              <w:numPr>
                <w:ilvl w:val="0"/>
                <w:numId w:val="31"/>
              </w:numPr>
              <w:tabs>
                <w:tab w:val="left" w:pos="0"/>
                <w:tab w:val="left" w:pos="720"/>
              </w:tabs>
              <w:autoSpaceDE/>
              <w:autoSpaceDN/>
              <w:rPr>
                <w:b/>
                <w:sz w:val="22"/>
                <w:szCs w:val="22"/>
              </w:rPr>
            </w:pPr>
            <w:r w:rsidRPr="00EA2AB8">
              <w:rPr>
                <w:sz w:val="22"/>
                <w:szCs w:val="22"/>
              </w:rPr>
              <w:t>Read Cadet Ebook</w:t>
            </w:r>
            <w:r w:rsidRPr="00EA2AB8">
              <w:rPr>
                <w:b/>
                <w:sz w:val="22"/>
                <w:szCs w:val="22"/>
              </w:rPr>
              <w:t xml:space="preserve">, [T] </w:t>
            </w:r>
            <w:r w:rsidRPr="00EA2AB8">
              <w:rPr>
                <w:sz w:val="22"/>
                <w:szCs w:val="22"/>
              </w:rPr>
              <w:t>Personal Development</w:t>
            </w:r>
            <w:r w:rsidRPr="00EA2AB8">
              <w:rPr>
                <w:b/>
                <w:sz w:val="22"/>
                <w:szCs w:val="22"/>
              </w:rPr>
              <w:t xml:space="preserve">  [C] </w:t>
            </w:r>
            <w:r w:rsidRPr="00EA2AB8">
              <w:rPr>
                <w:sz w:val="22"/>
                <w:szCs w:val="22"/>
              </w:rPr>
              <w:t>Adaptability</w:t>
            </w:r>
            <w:r w:rsidRPr="00EA2AB8">
              <w:rPr>
                <w:b/>
                <w:sz w:val="22"/>
                <w:szCs w:val="22"/>
              </w:rPr>
              <w:t xml:space="preserve">  [S] </w:t>
            </w:r>
            <w:r w:rsidRPr="00EA2AB8">
              <w:rPr>
                <w:sz w:val="22"/>
                <w:szCs w:val="22"/>
              </w:rPr>
              <w:t>Critical Thinking and Problem Solving</w:t>
            </w:r>
            <w:r w:rsidRPr="00EA2AB8">
              <w:rPr>
                <w:b/>
                <w:sz w:val="22"/>
                <w:szCs w:val="22"/>
              </w:rPr>
              <w:t xml:space="preserve"> </w:t>
            </w:r>
          </w:p>
          <w:p w:rsidR="002D6FF5" w:rsidRPr="00EA2AB8" w:rsidRDefault="002D6FF5" w:rsidP="002D6FF5">
            <w:pPr>
              <w:numPr>
                <w:ilvl w:val="0"/>
                <w:numId w:val="31"/>
              </w:numPr>
              <w:tabs>
                <w:tab w:val="left" w:pos="0"/>
                <w:tab w:val="left" w:pos="720"/>
              </w:tabs>
              <w:autoSpaceDE/>
              <w:autoSpaceDN/>
              <w:rPr>
                <w:b/>
                <w:sz w:val="22"/>
                <w:szCs w:val="22"/>
              </w:rPr>
            </w:pPr>
            <w:r w:rsidRPr="00EA2AB8">
              <w:rPr>
                <w:b/>
                <w:sz w:val="22"/>
                <w:szCs w:val="22"/>
              </w:rPr>
              <w:t xml:space="preserve">[P] Critical Thinking and Problem Solving </w:t>
            </w:r>
          </w:p>
          <w:p w:rsidR="002D6FF5" w:rsidRPr="00EA2AB8" w:rsidRDefault="002D6FF5" w:rsidP="002D6FF5">
            <w:pPr>
              <w:numPr>
                <w:ilvl w:val="0"/>
                <w:numId w:val="31"/>
              </w:numPr>
              <w:tabs>
                <w:tab w:val="left" w:pos="0"/>
                <w:tab w:val="left" w:pos="720"/>
              </w:tabs>
              <w:autoSpaceDE/>
              <w:autoSpaceDN/>
              <w:rPr>
                <w:b/>
                <w:sz w:val="22"/>
                <w:szCs w:val="22"/>
              </w:rPr>
            </w:pPr>
            <w:r w:rsidRPr="00EA2AB8">
              <w:rPr>
                <w:b/>
                <w:sz w:val="22"/>
                <w:szCs w:val="22"/>
              </w:rPr>
              <w:t xml:space="preserve">[P] Critical vs. Creative Thinking </w:t>
            </w:r>
          </w:p>
          <w:p w:rsidR="002D6FF5" w:rsidRPr="00EA2AB8" w:rsidRDefault="002D6FF5" w:rsidP="002D6FF5">
            <w:pPr>
              <w:numPr>
                <w:ilvl w:val="0"/>
                <w:numId w:val="31"/>
              </w:numPr>
              <w:tabs>
                <w:tab w:val="left" w:pos="0"/>
                <w:tab w:val="left" w:pos="720"/>
              </w:tabs>
              <w:autoSpaceDE/>
              <w:autoSpaceDN/>
              <w:rPr>
                <w:b/>
                <w:sz w:val="22"/>
                <w:szCs w:val="22"/>
              </w:rPr>
            </w:pPr>
            <w:r w:rsidRPr="00EA2AB8">
              <w:rPr>
                <w:b/>
                <w:sz w:val="22"/>
                <w:szCs w:val="22"/>
              </w:rPr>
              <w:t>[P] Recognize Traits Exhibited by Critical Thinkers</w:t>
            </w:r>
          </w:p>
          <w:p w:rsidR="002D6FF5" w:rsidRPr="00EA2AB8" w:rsidRDefault="002D6FF5" w:rsidP="002D6FF5">
            <w:pPr>
              <w:numPr>
                <w:ilvl w:val="0"/>
                <w:numId w:val="31"/>
              </w:numPr>
              <w:tabs>
                <w:tab w:val="left" w:pos="0"/>
                <w:tab w:val="left" w:pos="720"/>
              </w:tabs>
              <w:autoSpaceDE/>
              <w:autoSpaceDN/>
              <w:rPr>
                <w:b/>
                <w:sz w:val="22"/>
                <w:szCs w:val="22"/>
              </w:rPr>
            </w:pPr>
            <w:r w:rsidRPr="00EA2AB8">
              <w:rPr>
                <w:b/>
                <w:sz w:val="22"/>
                <w:szCs w:val="22"/>
              </w:rPr>
              <w:t xml:space="preserve">[P] Critical Thinkers </w:t>
            </w:r>
          </w:p>
          <w:p w:rsidR="002D6FF5" w:rsidRPr="00A77D9C" w:rsidRDefault="002D6FF5" w:rsidP="002D6FF5">
            <w:pPr>
              <w:numPr>
                <w:ilvl w:val="0"/>
                <w:numId w:val="31"/>
              </w:numPr>
              <w:tabs>
                <w:tab w:val="left" w:pos="0"/>
                <w:tab w:val="left" w:pos="720"/>
              </w:tabs>
              <w:autoSpaceDE/>
              <w:autoSpaceDN/>
              <w:rPr>
                <w:sz w:val="22"/>
                <w:szCs w:val="22"/>
              </w:rPr>
            </w:pPr>
            <w:r w:rsidRPr="00EA2AB8">
              <w:rPr>
                <w:sz w:val="22"/>
                <w:szCs w:val="22"/>
              </w:rPr>
              <w:t>Read MSL101L10_Introduction_to_Critical_Thinking_SH</w:t>
            </w:r>
          </w:p>
        </w:tc>
        <w:tc>
          <w:tcPr>
            <w:tcW w:w="4122" w:type="dxa"/>
            <w:tcBorders>
              <w:top w:val="single" w:sz="4" w:space="0" w:color="000000"/>
              <w:left w:val="single" w:sz="4" w:space="0" w:color="000000"/>
              <w:bottom w:val="single" w:sz="4" w:space="0" w:color="000000"/>
              <w:right w:val="single" w:sz="4" w:space="0" w:color="000000"/>
            </w:tcBorders>
          </w:tcPr>
          <w:p w:rsidR="002D6FF5" w:rsidRPr="00EA2AB8" w:rsidRDefault="002D6FF5" w:rsidP="002D6FF5">
            <w:pPr>
              <w:pStyle w:val="ListParagraph"/>
              <w:numPr>
                <w:ilvl w:val="0"/>
                <w:numId w:val="5"/>
              </w:numPr>
              <w:autoSpaceDE/>
              <w:autoSpaceDN/>
              <w:rPr>
                <w:sz w:val="22"/>
                <w:szCs w:val="22"/>
              </w:rPr>
            </w:pPr>
            <w:r w:rsidRPr="00EA2AB8">
              <w:rPr>
                <w:sz w:val="22"/>
                <w:szCs w:val="22"/>
              </w:rPr>
              <w:t>Define critical thinking</w:t>
            </w:r>
          </w:p>
          <w:p w:rsidR="002D6FF5" w:rsidRPr="00EA2AB8" w:rsidRDefault="002D6FF5" w:rsidP="002D6FF5">
            <w:pPr>
              <w:pStyle w:val="ListParagraph"/>
              <w:numPr>
                <w:ilvl w:val="0"/>
                <w:numId w:val="5"/>
              </w:numPr>
              <w:autoSpaceDE/>
              <w:autoSpaceDN/>
              <w:rPr>
                <w:sz w:val="22"/>
                <w:szCs w:val="22"/>
              </w:rPr>
            </w:pPr>
            <w:r w:rsidRPr="00EA2AB8">
              <w:rPr>
                <w:sz w:val="22"/>
                <w:szCs w:val="22"/>
              </w:rPr>
              <w:t>List the elements of thought</w:t>
            </w:r>
          </w:p>
          <w:p w:rsidR="002D6FF5" w:rsidRPr="00BE3F21" w:rsidRDefault="002D6FF5" w:rsidP="002D6FF5">
            <w:pPr>
              <w:pStyle w:val="ListParagraph"/>
              <w:autoSpaceDE/>
              <w:autoSpaceDN/>
              <w:ind w:left="360"/>
              <w:rPr>
                <w:sz w:val="22"/>
                <w:szCs w:val="22"/>
              </w:rPr>
            </w:pPr>
          </w:p>
        </w:tc>
      </w:tr>
      <w:tr w:rsidR="002D6FF5" w:rsidRPr="00BE3F21" w:rsidTr="004D1502">
        <w:tc>
          <w:tcPr>
            <w:tcW w:w="1620" w:type="dxa"/>
            <w:tcBorders>
              <w:top w:val="single" w:sz="4" w:space="0" w:color="000000"/>
              <w:left w:val="single" w:sz="4" w:space="0" w:color="000000"/>
              <w:bottom w:val="single" w:sz="4" w:space="0" w:color="000000"/>
              <w:right w:val="single" w:sz="4" w:space="0" w:color="000000"/>
            </w:tcBorders>
          </w:tcPr>
          <w:p w:rsidR="002D6FF5" w:rsidRPr="00BE3F21" w:rsidRDefault="002D6FF5" w:rsidP="002D6FF5">
            <w:pPr>
              <w:jc w:val="center"/>
              <w:rPr>
                <w:color w:val="000000"/>
                <w:sz w:val="22"/>
                <w:szCs w:val="22"/>
                <w:u w:val="single"/>
              </w:rPr>
            </w:pPr>
            <w:r w:rsidRPr="00BE3F21">
              <w:rPr>
                <w:color w:val="000000"/>
                <w:sz w:val="22"/>
                <w:szCs w:val="22"/>
                <w:u w:val="single"/>
              </w:rPr>
              <w:t>Lesson1</w:t>
            </w:r>
            <w:r>
              <w:rPr>
                <w:color w:val="000000"/>
                <w:sz w:val="22"/>
                <w:szCs w:val="22"/>
                <w:u w:val="single"/>
              </w:rPr>
              <w:t>1</w:t>
            </w:r>
          </w:p>
          <w:p w:rsidR="002D6FF5" w:rsidRDefault="002D6FF5" w:rsidP="002D6FF5">
            <w:pPr>
              <w:jc w:val="center"/>
              <w:rPr>
                <w:b/>
                <w:color w:val="000000"/>
                <w:sz w:val="22"/>
                <w:szCs w:val="22"/>
              </w:rPr>
            </w:pPr>
            <w:r w:rsidRPr="00BE3F21">
              <w:rPr>
                <w:b/>
                <w:color w:val="000000"/>
                <w:sz w:val="22"/>
                <w:szCs w:val="22"/>
              </w:rPr>
              <w:t xml:space="preserve">UVA: </w:t>
            </w:r>
            <w:r>
              <w:rPr>
                <w:b/>
                <w:color w:val="000000"/>
                <w:sz w:val="22"/>
                <w:szCs w:val="22"/>
              </w:rPr>
              <w:t>11 &amp;</w:t>
            </w:r>
          </w:p>
          <w:p w:rsidR="002D6FF5" w:rsidRPr="00BE3F21" w:rsidRDefault="002D6FF5" w:rsidP="002D6FF5">
            <w:pPr>
              <w:jc w:val="center"/>
              <w:rPr>
                <w:b/>
                <w:color w:val="000000"/>
                <w:sz w:val="22"/>
                <w:szCs w:val="22"/>
              </w:rPr>
            </w:pPr>
            <w:r>
              <w:rPr>
                <w:b/>
                <w:color w:val="000000"/>
                <w:sz w:val="22"/>
                <w:szCs w:val="22"/>
              </w:rPr>
              <w:t>12</w:t>
            </w:r>
            <w:r w:rsidRPr="00BE3F21">
              <w:rPr>
                <w:b/>
                <w:color w:val="000000"/>
                <w:sz w:val="22"/>
                <w:szCs w:val="22"/>
              </w:rPr>
              <w:t xml:space="preserve"> NOV</w:t>
            </w:r>
          </w:p>
          <w:p w:rsidR="002D6FF5" w:rsidRPr="00BE3F21" w:rsidRDefault="002D6FF5" w:rsidP="002D6FF5">
            <w:pPr>
              <w:jc w:val="center"/>
              <w:rPr>
                <w:b/>
                <w:color w:val="000000"/>
                <w:sz w:val="22"/>
                <w:szCs w:val="22"/>
              </w:rPr>
            </w:pPr>
            <w:r w:rsidRPr="00BE3F21">
              <w:rPr>
                <w:b/>
                <w:color w:val="000000"/>
                <w:sz w:val="22"/>
                <w:szCs w:val="22"/>
              </w:rPr>
              <w:t xml:space="preserve">LU: </w:t>
            </w:r>
            <w:r>
              <w:rPr>
                <w:b/>
                <w:color w:val="000000"/>
                <w:sz w:val="22"/>
                <w:szCs w:val="22"/>
              </w:rPr>
              <w:t>12</w:t>
            </w:r>
            <w:r w:rsidRPr="00BE3F21">
              <w:rPr>
                <w:b/>
                <w:color w:val="000000"/>
                <w:sz w:val="22"/>
                <w:szCs w:val="22"/>
              </w:rPr>
              <w:t xml:space="preserve"> NOV</w:t>
            </w:r>
          </w:p>
          <w:p w:rsidR="002D6FF5" w:rsidRPr="00BE3F21" w:rsidRDefault="002D6FF5" w:rsidP="002D6FF5">
            <w:pPr>
              <w:jc w:val="center"/>
              <w:rPr>
                <w:color w:val="000000"/>
                <w:sz w:val="22"/>
                <w:szCs w:val="22"/>
              </w:rPr>
            </w:pPr>
          </w:p>
          <w:p w:rsidR="002D6FF5" w:rsidRPr="00BE3F21" w:rsidRDefault="007C57D5" w:rsidP="002D6FF5">
            <w:pPr>
              <w:jc w:val="center"/>
              <w:rPr>
                <w:color w:val="000000"/>
                <w:sz w:val="22"/>
                <w:szCs w:val="22"/>
              </w:rPr>
            </w:pPr>
            <w:r w:rsidRPr="007C57D5">
              <w:rPr>
                <w:color w:val="000000"/>
                <w:sz w:val="22"/>
                <w:szCs w:val="22"/>
              </w:rPr>
              <w:t>Apply Critical Thinking</w:t>
            </w:r>
          </w:p>
          <w:p w:rsidR="002D6FF5" w:rsidRPr="00BE3F21" w:rsidRDefault="002D6FF5" w:rsidP="002D6FF5">
            <w:pPr>
              <w:jc w:val="center"/>
              <w:rPr>
                <w:color w:val="000000"/>
                <w:sz w:val="22"/>
                <w:szCs w:val="22"/>
              </w:rPr>
            </w:pPr>
          </w:p>
          <w:p w:rsidR="002D6FF5" w:rsidRPr="00BE3F21" w:rsidRDefault="002D6FF5" w:rsidP="002D6FF5">
            <w:pPr>
              <w:jc w:val="center"/>
              <w:rPr>
                <w:color w:val="000000"/>
                <w:sz w:val="22"/>
                <w:szCs w:val="22"/>
              </w:rPr>
            </w:pPr>
          </w:p>
          <w:p w:rsidR="002D6FF5" w:rsidRPr="00BE3F21" w:rsidRDefault="002D6FF5" w:rsidP="002D6FF5">
            <w:pPr>
              <w:jc w:val="center"/>
              <w:rPr>
                <w:color w:val="000000"/>
                <w:sz w:val="22"/>
                <w:szCs w:val="22"/>
              </w:rPr>
            </w:pPr>
          </w:p>
        </w:tc>
        <w:tc>
          <w:tcPr>
            <w:tcW w:w="5508" w:type="dxa"/>
            <w:gridSpan w:val="2"/>
            <w:tcBorders>
              <w:top w:val="single" w:sz="4" w:space="0" w:color="000000"/>
              <w:left w:val="single" w:sz="4" w:space="0" w:color="000000"/>
              <w:bottom w:val="single" w:sz="4" w:space="0" w:color="000000"/>
              <w:right w:val="single" w:sz="4" w:space="0" w:color="000000"/>
            </w:tcBorders>
            <w:hideMark/>
          </w:tcPr>
          <w:p w:rsidR="002D6FF5" w:rsidRPr="007C5C7D" w:rsidRDefault="002D6FF5" w:rsidP="002D6FF5">
            <w:pPr>
              <w:numPr>
                <w:ilvl w:val="0"/>
                <w:numId w:val="13"/>
              </w:numPr>
              <w:autoSpaceDE/>
              <w:autoSpaceDN/>
              <w:ind w:left="360"/>
              <w:rPr>
                <w:b/>
                <w:sz w:val="22"/>
                <w:szCs w:val="22"/>
              </w:rPr>
            </w:pPr>
            <w:r w:rsidRPr="007C5C7D">
              <w:rPr>
                <w:b/>
                <w:sz w:val="22"/>
                <w:szCs w:val="22"/>
              </w:rPr>
              <w:t>Write a short paper</w:t>
            </w:r>
            <w:r w:rsidR="006368D4" w:rsidRPr="007C5C7D">
              <w:rPr>
                <w:b/>
                <w:sz w:val="22"/>
                <w:szCs w:val="22"/>
              </w:rPr>
              <w:t>, no more than two pages, single-spaced,</w:t>
            </w:r>
            <w:r w:rsidRPr="007C5C7D">
              <w:rPr>
                <w:b/>
                <w:sz w:val="22"/>
                <w:szCs w:val="22"/>
              </w:rPr>
              <w:t xml:space="preserve"> describing the solution to the ethical dilemma discussed in class using the Elements of Thought.</w:t>
            </w:r>
          </w:p>
          <w:p w:rsidR="002D6FF5" w:rsidRPr="00711420" w:rsidRDefault="002D6FF5" w:rsidP="002D6FF5">
            <w:pPr>
              <w:numPr>
                <w:ilvl w:val="0"/>
                <w:numId w:val="13"/>
              </w:numPr>
              <w:autoSpaceDE/>
              <w:autoSpaceDN/>
              <w:ind w:left="360"/>
              <w:rPr>
                <w:sz w:val="22"/>
                <w:szCs w:val="22"/>
              </w:rPr>
            </w:pPr>
            <w:r w:rsidRPr="00711420">
              <w:rPr>
                <w:sz w:val="22"/>
                <w:szCs w:val="22"/>
              </w:rPr>
              <w:t xml:space="preserve">Review Cadet eBook, </w:t>
            </w:r>
            <w:r w:rsidRPr="00711420">
              <w:rPr>
                <w:b/>
                <w:sz w:val="22"/>
                <w:szCs w:val="22"/>
              </w:rPr>
              <w:t>[T]</w:t>
            </w:r>
            <w:r w:rsidRPr="00711420">
              <w:rPr>
                <w:sz w:val="22"/>
                <w:szCs w:val="22"/>
              </w:rPr>
              <w:t xml:space="preserve"> Personal Development  </w:t>
            </w:r>
            <w:r w:rsidRPr="00711420">
              <w:rPr>
                <w:b/>
                <w:sz w:val="22"/>
                <w:szCs w:val="22"/>
              </w:rPr>
              <w:t>[C]</w:t>
            </w:r>
            <w:r w:rsidRPr="00711420">
              <w:rPr>
                <w:sz w:val="22"/>
                <w:szCs w:val="22"/>
              </w:rPr>
              <w:t xml:space="preserve"> Adaptability  </w:t>
            </w:r>
            <w:r w:rsidRPr="00711420">
              <w:rPr>
                <w:b/>
                <w:sz w:val="22"/>
                <w:szCs w:val="22"/>
              </w:rPr>
              <w:t>[S]</w:t>
            </w:r>
            <w:r w:rsidRPr="00711420">
              <w:rPr>
                <w:sz w:val="22"/>
                <w:szCs w:val="22"/>
              </w:rPr>
              <w:t xml:space="preserve"> Critical Thinking and Problem Solving; </w:t>
            </w:r>
          </w:p>
          <w:p w:rsidR="002D6FF5" w:rsidRPr="00711420" w:rsidRDefault="002D6FF5" w:rsidP="002D6FF5">
            <w:pPr>
              <w:numPr>
                <w:ilvl w:val="0"/>
                <w:numId w:val="13"/>
              </w:numPr>
              <w:autoSpaceDE/>
              <w:autoSpaceDN/>
              <w:ind w:left="360"/>
              <w:rPr>
                <w:sz w:val="22"/>
                <w:szCs w:val="22"/>
              </w:rPr>
            </w:pPr>
            <w:r w:rsidRPr="00711420">
              <w:rPr>
                <w:b/>
                <w:sz w:val="22"/>
                <w:szCs w:val="22"/>
              </w:rPr>
              <w:t>[P]</w:t>
            </w:r>
            <w:r w:rsidRPr="00711420">
              <w:rPr>
                <w:sz w:val="22"/>
                <w:szCs w:val="22"/>
              </w:rPr>
              <w:t xml:space="preserve"> Critical Thinking and Problem Solving </w:t>
            </w:r>
          </w:p>
          <w:p w:rsidR="002D6FF5" w:rsidRPr="00711420" w:rsidRDefault="002D6FF5" w:rsidP="002D6FF5">
            <w:pPr>
              <w:numPr>
                <w:ilvl w:val="0"/>
                <w:numId w:val="13"/>
              </w:numPr>
              <w:autoSpaceDE/>
              <w:autoSpaceDN/>
              <w:ind w:left="360"/>
              <w:rPr>
                <w:sz w:val="22"/>
                <w:szCs w:val="22"/>
              </w:rPr>
            </w:pPr>
            <w:r w:rsidRPr="00711420">
              <w:rPr>
                <w:b/>
                <w:sz w:val="22"/>
                <w:szCs w:val="22"/>
              </w:rPr>
              <w:t>[P]</w:t>
            </w:r>
            <w:r w:rsidRPr="00711420">
              <w:rPr>
                <w:sz w:val="22"/>
                <w:szCs w:val="22"/>
              </w:rPr>
              <w:t xml:space="preserve"> Critical vs. Creative Thinking </w:t>
            </w:r>
          </w:p>
          <w:p w:rsidR="002D6FF5" w:rsidRPr="00711420" w:rsidRDefault="002D6FF5" w:rsidP="002D6FF5">
            <w:pPr>
              <w:numPr>
                <w:ilvl w:val="0"/>
                <w:numId w:val="13"/>
              </w:numPr>
              <w:autoSpaceDE/>
              <w:autoSpaceDN/>
              <w:ind w:left="360"/>
              <w:rPr>
                <w:sz w:val="22"/>
                <w:szCs w:val="22"/>
              </w:rPr>
            </w:pPr>
            <w:r w:rsidRPr="00711420">
              <w:rPr>
                <w:b/>
                <w:sz w:val="22"/>
                <w:szCs w:val="22"/>
              </w:rPr>
              <w:t>[P]</w:t>
            </w:r>
            <w:r w:rsidRPr="00711420">
              <w:rPr>
                <w:sz w:val="22"/>
                <w:szCs w:val="22"/>
              </w:rPr>
              <w:t xml:space="preserve"> Recognize Traits Exhibited by Critical Thinkers </w:t>
            </w:r>
          </w:p>
          <w:p w:rsidR="002D6FF5" w:rsidRPr="00711420" w:rsidRDefault="002D6FF5" w:rsidP="002D6FF5">
            <w:pPr>
              <w:numPr>
                <w:ilvl w:val="0"/>
                <w:numId w:val="13"/>
              </w:numPr>
              <w:autoSpaceDE/>
              <w:autoSpaceDN/>
              <w:ind w:left="360"/>
              <w:rPr>
                <w:sz w:val="22"/>
                <w:szCs w:val="22"/>
              </w:rPr>
            </w:pPr>
            <w:r w:rsidRPr="00711420">
              <w:rPr>
                <w:b/>
                <w:sz w:val="22"/>
                <w:szCs w:val="22"/>
              </w:rPr>
              <w:t>[P]</w:t>
            </w:r>
            <w:r w:rsidRPr="00711420">
              <w:rPr>
                <w:sz w:val="22"/>
                <w:szCs w:val="22"/>
              </w:rPr>
              <w:t xml:space="preserve"> Critical Thinkers </w:t>
            </w:r>
          </w:p>
          <w:p w:rsidR="002D6FF5" w:rsidRPr="00711420" w:rsidRDefault="002D6FF5" w:rsidP="002D6FF5">
            <w:pPr>
              <w:numPr>
                <w:ilvl w:val="0"/>
                <w:numId w:val="13"/>
              </w:numPr>
              <w:autoSpaceDE/>
              <w:autoSpaceDN/>
              <w:ind w:left="360"/>
              <w:rPr>
                <w:sz w:val="22"/>
                <w:szCs w:val="22"/>
              </w:rPr>
            </w:pPr>
            <w:r w:rsidRPr="00711420">
              <w:rPr>
                <w:sz w:val="22"/>
                <w:szCs w:val="22"/>
              </w:rPr>
              <w:t>Read MSL101L11_Apply_Critical_Thinking_Skills_S</w:t>
            </w:r>
            <w:r>
              <w:rPr>
                <w:sz w:val="22"/>
                <w:szCs w:val="22"/>
              </w:rPr>
              <w:t>H</w:t>
            </w:r>
          </w:p>
        </w:tc>
        <w:tc>
          <w:tcPr>
            <w:tcW w:w="4122" w:type="dxa"/>
            <w:tcBorders>
              <w:top w:val="single" w:sz="4" w:space="0" w:color="000000"/>
              <w:left w:val="single" w:sz="4" w:space="0" w:color="000000"/>
              <w:bottom w:val="single" w:sz="4" w:space="0" w:color="000000"/>
              <w:right w:val="single" w:sz="4" w:space="0" w:color="000000"/>
            </w:tcBorders>
          </w:tcPr>
          <w:p w:rsidR="002D6FF5" w:rsidRPr="00711420" w:rsidRDefault="002D6FF5" w:rsidP="002D6FF5">
            <w:pPr>
              <w:pStyle w:val="ListParagraph"/>
              <w:numPr>
                <w:ilvl w:val="0"/>
                <w:numId w:val="5"/>
              </w:numPr>
              <w:rPr>
                <w:sz w:val="22"/>
                <w:szCs w:val="22"/>
              </w:rPr>
            </w:pPr>
            <w:r w:rsidRPr="00711420">
              <w:rPr>
                <w:sz w:val="22"/>
                <w:szCs w:val="22"/>
              </w:rPr>
              <w:t>Analyze the logic of an article</w:t>
            </w:r>
          </w:p>
          <w:p w:rsidR="002D6FF5" w:rsidRPr="00BE3F21" w:rsidRDefault="002D6FF5" w:rsidP="002D6FF5">
            <w:pPr>
              <w:pStyle w:val="ListParagraph"/>
              <w:autoSpaceDE/>
              <w:autoSpaceDN/>
              <w:ind w:left="360"/>
              <w:rPr>
                <w:sz w:val="22"/>
                <w:szCs w:val="22"/>
              </w:rPr>
            </w:pPr>
          </w:p>
        </w:tc>
      </w:tr>
      <w:tr w:rsidR="002D6FF5" w:rsidRPr="00BE3F21" w:rsidTr="004D1502">
        <w:tc>
          <w:tcPr>
            <w:tcW w:w="1620" w:type="dxa"/>
            <w:tcBorders>
              <w:top w:val="single" w:sz="4" w:space="0" w:color="000000"/>
              <w:left w:val="single" w:sz="4" w:space="0" w:color="000000"/>
              <w:bottom w:val="single" w:sz="4" w:space="0" w:color="000000"/>
              <w:right w:val="single" w:sz="4" w:space="0" w:color="000000"/>
            </w:tcBorders>
          </w:tcPr>
          <w:p w:rsidR="002D6FF5" w:rsidRPr="00711420" w:rsidRDefault="002D6FF5" w:rsidP="007C57D5">
            <w:pPr>
              <w:jc w:val="center"/>
              <w:rPr>
                <w:color w:val="000000"/>
                <w:sz w:val="22"/>
                <w:szCs w:val="22"/>
                <w:u w:val="single"/>
              </w:rPr>
            </w:pPr>
            <w:r>
              <w:rPr>
                <w:color w:val="000000"/>
                <w:sz w:val="22"/>
                <w:szCs w:val="22"/>
                <w:u w:val="single"/>
              </w:rPr>
              <w:t>Lesson12</w:t>
            </w:r>
          </w:p>
          <w:p w:rsidR="002D6FF5" w:rsidRPr="00711420" w:rsidRDefault="002D6FF5" w:rsidP="007C57D5">
            <w:pPr>
              <w:jc w:val="center"/>
              <w:rPr>
                <w:b/>
                <w:color w:val="000000"/>
                <w:sz w:val="22"/>
                <w:szCs w:val="22"/>
              </w:rPr>
            </w:pPr>
            <w:r w:rsidRPr="00711420">
              <w:rPr>
                <w:b/>
                <w:color w:val="000000"/>
                <w:sz w:val="22"/>
                <w:szCs w:val="22"/>
              </w:rPr>
              <w:t>UVA:</w:t>
            </w:r>
            <w:r w:rsidRPr="00711420">
              <w:rPr>
                <w:color w:val="000000"/>
                <w:sz w:val="22"/>
                <w:szCs w:val="22"/>
              </w:rPr>
              <w:t xml:space="preserve"> </w:t>
            </w:r>
            <w:r w:rsidRPr="00711420">
              <w:rPr>
                <w:b/>
                <w:color w:val="000000"/>
                <w:sz w:val="22"/>
                <w:szCs w:val="22"/>
              </w:rPr>
              <w:t>1</w:t>
            </w:r>
            <w:r>
              <w:rPr>
                <w:b/>
                <w:color w:val="000000"/>
                <w:sz w:val="22"/>
                <w:szCs w:val="22"/>
              </w:rPr>
              <w:t>8</w:t>
            </w:r>
            <w:r w:rsidRPr="00711420">
              <w:rPr>
                <w:b/>
                <w:color w:val="000000"/>
                <w:sz w:val="22"/>
                <w:szCs w:val="22"/>
              </w:rPr>
              <w:t xml:space="preserve"> &amp;</w:t>
            </w:r>
          </w:p>
          <w:p w:rsidR="002D6FF5" w:rsidRPr="00711420" w:rsidRDefault="002D6FF5" w:rsidP="007C57D5">
            <w:pPr>
              <w:jc w:val="center"/>
              <w:rPr>
                <w:b/>
                <w:color w:val="000000"/>
                <w:sz w:val="22"/>
                <w:szCs w:val="22"/>
              </w:rPr>
            </w:pPr>
            <w:r w:rsidRPr="00711420">
              <w:rPr>
                <w:b/>
                <w:color w:val="000000"/>
                <w:sz w:val="22"/>
                <w:szCs w:val="22"/>
              </w:rPr>
              <w:t>1</w:t>
            </w:r>
            <w:r>
              <w:rPr>
                <w:b/>
                <w:color w:val="000000"/>
                <w:sz w:val="22"/>
                <w:szCs w:val="22"/>
              </w:rPr>
              <w:t>9</w:t>
            </w:r>
            <w:r w:rsidRPr="00711420">
              <w:rPr>
                <w:b/>
                <w:color w:val="000000"/>
                <w:sz w:val="22"/>
                <w:szCs w:val="22"/>
              </w:rPr>
              <w:t xml:space="preserve"> NOV</w:t>
            </w:r>
          </w:p>
          <w:p w:rsidR="002D6FF5" w:rsidRDefault="002D6FF5" w:rsidP="007C57D5">
            <w:pPr>
              <w:jc w:val="center"/>
              <w:rPr>
                <w:b/>
                <w:color w:val="000000"/>
                <w:sz w:val="22"/>
                <w:szCs w:val="22"/>
              </w:rPr>
            </w:pPr>
            <w:r w:rsidRPr="00711420">
              <w:rPr>
                <w:b/>
                <w:color w:val="000000"/>
                <w:sz w:val="22"/>
                <w:szCs w:val="22"/>
              </w:rPr>
              <w:t xml:space="preserve">LU: </w:t>
            </w:r>
            <w:r>
              <w:rPr>
                <w:b/>
                <w:color w:val="000000"/>
                <w:sz w:val="22"/>
                <w:szCs w:val="22"/>
              </w:rPr>
              <w:t>19</w:t>
            </w:r>
            <w:r w:rsidRPr="00711420">
              <w:rPr>
                <w:b/>
                <w:color w:val="000000"/>
                <w:sz w:val="22"/>
                <w:szCs w:val="22"/>
              </w:rPr>
              <w:t xml:space="preserve"> NOV</w:t>
            </w:r>
          </w:p>
          <w:p w:rsidR="007C57D5" w:rsidRDefault="007C57D5" w:rsidP="007C57D5">
            <w:pPr>
              <w:jc w:val="center"/>
              <w:rPr>
                <w:color w:val="000000"/>
                <w:sz w:val="22"/>
                <w:szCs w:val="22"/>
              </w:rPr>
            </w:pPr>
          </w:p>
          <w:p w:rsidR="007C57D5" w:rsidRPr="00BE3F21" w:rsidRDefault="007C57D5" w:rsidP="007C57D5">
            <w:pPr>
              <w:jc w:val="center"/>
              <w:rPr>
                <w:color w:val="000000"/>
                <w:sz w:val="22"/>
                <w:szCs w:val="22"/>
              </w:rPr>
            </w:pPr>
            <w:r w:rsidRPr="007C57D5">
              <w:rPr>
                <w:color w:val="000000"/>
                <w:sz w:val="22"/>
                <w:szCs w:val="22"/>
              </w:rPr>
              <w:t>Final Exam</w:t>
            </w:r>
          </w:p>
        </w:tc>
        <w:tc>
          <w:tcPr>
            <w:tcW w:w="5508" w:type="dxa"/>
            <w:gridSpan w:val="2"/>
            <w:tcBorders>
              <w:top w:val="single" w:sz="4" w:space="0" w:color="000000"/>
              <w:left w:val="single" w:sz="4" w:space="0" w:color="000000"/>
              <w:bottom w:val="single" w:sz="4" w:space="0" w:color="000000"/>
              <w:right w:val="single" w:sz="4" w:space="0" w:color="000000"/>
            </w:tcBorders>
          </w:tcPr>
          <w:p w:rsidR="00945B75" w:rsidRDefault="00945B75" w:rsidP="00945B75">
            <w:pPr>
              <w:pStyle w:val="ListParagraph"/>
              <w:ind w:left="360"/>
              <w:rPr>
                <w:sz w:val="22"/>
                <w:szCs w:val="22"/>
              </w:rPr>
            </w:pPr>
          </w:p>
          <w:p w:rsidR="00945B75" w:rsidRPr="00945B75" w:rsidRDefault="00945B75" w:rsidP="00945B75">
            <w:pPr>
              <w:rPr>
                <w:sz w:val="22"/>
                <w:szCs w:val="22"/>
              </w:rPr>
            </w:pPr>
          </w:p>
          <w:p w:rsidR="002D6FF5" w:rsidRPr="008F1C7C" w:rsidRDefault="002D6FF5" w:rsidP="002D6FF5">
            <w:pPr>
              <w:pStyle w:val="ListParagraph"/>
              <w:numPr>
                <w:ilvl w:val="0"/>
                <w:numId w:val="5"/>
              </w:numPr>
              <w:rPr>
                <w:sz w:val="22"/>
                <w:szCs w:val="22"/>
              </w:rPr>
            </w:pPr>
            <w:r w:rsidRPr="008F1C7C">
              <w:rPr>
                <w:sz w:val="22"/>
                <w:szCs w:val="22"/>
              </w:rPr>
              <w:t>Final Exam</w:t>
            </w:r>
          </w:p>
        </w:tc>
        <w:tc>
          <w:tcPr>
            <w:tcW w:w="4122" w:type="dxa"/>
            <w:tcBorders>
              <w:top w:val="single" w:sz="4" w:space="0" w:color="000000"/>
              <w:left w:val="single" w:sz="4" w:space="0" w:color="000000"/>
              <w:bottom w:val="single" w:sz="4" w:space="0" w:color="000000"/>
              <w:right w:val="single" w:sz="4" w:space="0" w:color="000000"/>
            </w:tcBorders>
          </w:tcPr>
          <w:p w:rsidR="002D6FF5" w:rsidRPr="008F1C7C" w:rsidRDefault="002D6FF5" w:rsidP="002D6FF5">
            <w:pPr>
              <w:pStyle w:val="ListParagraph"/>
              <w:numPr>
                <w:ilvl w:val="0"/>
                <w:numId w:val="5"/>
              </w:numPr>
              <w:autoSpaceDE/>
              <w:autoSpaceDN/>
              <w:rPr>
                <w:sz w:val="22"/>
                <w:szCs w:val="22"/>
              </w:rPr>
            </w:pPr>
            <w:r w:rsidRPr="008F1C7C">
              <w:rPr>
                <w:sz w:val="22"/>
                <w:szCs w:val="22"/>
              </w:rPr>
              <w:t>This exam is a comprehensive evaluation that contains information covered in lessons L01 to L11</w:t>
            </w:r>
          </w:p>
          <w:p w:rsidR="002D6FF5" w:rsidRPr="008F1C7C" w:rsidRDefault="002D6FF5" w:rsidP="002D6FF5">
            <w:pPr>
              <w:pStyle w:val="ListParagraph"/>
              <w:numPr>
                <w:ilvl w:val="0"/>
                <w:numId w:val="5"/>
              </w:numPr>
              <w:autoSpaceDE/>
              <w:autoSpaceDN/>
              <w:rPr>
                <w:sz w:val="22"/>
                <w:szCs w:val="22"/>
              </w:rPr>
            </w:pPr>
            <w:r w:rsidRPr="008F1C7C">
              <w:rPr>
                <w:sz w:val="22"/>
                <w:szCs w:val="22"/>
              </w:rPr>
              <w:t>Students must achieve a score of 70% or higher on the Final Exam</w:t>
            </w:r>
          </w:p>
        </w:tc>
      </w:tr>
      <w:tr w:rsidR="007C57D5" w:rsidRPr="00BE3F21" w:rsidTr="004D1502">
        <w:tc>
          <w:tcPr>
            <w:tcW w:w="1620" w:type="dxa"/>
            <w:tcBorders>
              <w:top w:val="single" w:sz="4" w:space="0" w:color="000000"/>
              <w:left w:val="single" w:sz="4" w:space="0" w:color="000000"/>
              <w:bottom w:val="single" w:sz="4" w:space="0" w:color="000000"/>
              <w:right w:val="single" w:sz="4" w:space="0" w:color="000000"/>
            </w:tcBorders>
            <w:vAlign w:val="center"/>
          </w:tcPr>
          <w:p w:rsidR="007C57D5" w:rsidRDefault="007C57D5" w:rsidP="002D6FF5">
            <w:pPr>
              <w:jc w:val="center"/>
              <w:rPr>
                <w:color w:val="000000"/>
                <w:sz w:val="22"/>
                <w:szCs w:val="22"/>
                <w:u w:val="single"/>
              </w:rPr>
            </w:pPr>
            <w:r>
              <w:rPr>
                <w:color w:val="000000"/>
                <w:sz w:val="22"/>
                <w:szCs w:val="22"/>
                <w:u w:val="single"/>
              </w:rPr>
              <w:t>Counseling &amp;</w:t>
            </w:r>
          </w:p>
          <w:p w:rsidR="007C57D5" w:rsidRPr="007C57D5" w:rsidRDefault="007C57D5" w:rsidP="002D6FF5">
            <w:pPr>
              <w:jc w:val="center"/>
              <w:rPr>
                <w:color w:val="000000"/>
                <w:sz w:val="22"/>
                <w:szCs w:val="22"/>
                <w:u w:val="single"/>
              </w:rPr>
            </w:pPr>
            <w:r>
              <w:rPr>
                <w:color w:val="000000"/>
                <w:sz w:val="22"/>
                <w:szCs w:val="22"/>
                <w:u w:val="single"/>
              </w:rPr>
              <w:t>Exam Make-up</w:t>
            </w:r>
          </w:p>
          <w:p w:rsidR="007C57D5" w:rsidRPr="007C57D5" w:rsidRDefault="007C57D5" w:rsidP="002D6FF5">
            <w:pPr>
              <w:jc w:val="center"/>
              <w:rPr>
                <w:b/>
                <w:color w:val="000000"/>
                <w:sz w:val="22"/>
                <w:szCs w:val="22"/>
              </w:rPr>
            </w:pPr>
            <w:r w:rsidRPr="007C57D5">
              <w:rPr>
                <w:b/>
                <w:color w:val="000000"/>
                <w:sz w:val="22"/>
                <w:szCs w:val="22"/>
              </w:rPr>
              <w:t>UVA &amp; LU</w:t>
            </w:r>
          </w:p>
          <w:p w:rsidR="007C57D5" w:rsidRPr="00BE3F21" w:rsidRDefault="007C57D5" w:rsidP="002D6FF5">
            <w:pPr>
              <w:jc w:val="center"/>
              <w:rPr>
                <w:color w:val="000000"/>
                <w:sz w:val="22"/>
                <w:szCs w:val="22"/>
              </w:rPr>
            </w:pPr>
            <w:r>
              <w:rPr>
                <w:color w:val="000000"/>
                <w:sz w:val="22"/>
                <w:szCs w:val="22"/>
              </w:rPr>
              <w:t>2-3 DEC</w:t>
            </w:r>
          </w:p>
        </w:tc>
        <w:tc>
          <w:tcPr>
            <w:tcW w:w="5508" w:type="dxa"/>
            <w:gridSpan w:val="2"/>
            <w:tcBorders>
              <w:top w:val="single" w:sz="4" w:space="0" w:color="000000"/>
              <w:left w:val="single" w:sz="4" w:space="0" w:color="000000"/>
              <w:bottom w:val="single" w:sz="4" w:space="0" w:color="000000"/>
              <w:right w:val="single" w:sz="4" w:space="0" w:color="000000"/>
            </w:tcBorders>
          </w:tcPr>
          <w:p w:rsidR="007C57D5" w:rsidRPr="007C57D5" w:rsidRDefault="007C57D5" w:rsidP="007C57D5">
            <w:pPr>
              <w:rPr>
                <w:sz w:val="22"/>
                <w:szCs w:val="22"/>
              </w:rPr>
            </w:pPr>
          </w:p>
        </w:tc>
        <w:tc>
          <w:tcPr>
            <w:tcW w:w="4122" w:type="dxa"/>
            <w:tcBorders>
              <w:top w:val="single" w:sz="4" w:space="0" w:color="000000"/>
              <w:left w:val="single" w:sz="4" w:space="0" w:color="000000"/>
              <w:bottom w:val="single" w:sz="4" w:space="0" w:color="000000"/>
              <w:right w:val="single" w:sz="4" w:space="0" w:color="000000"/>
            </w:tcBorders>
          </w:tcPr>
          <w:p w:rsidR="007C57D5" w:rsidRPr="007C57D5" w:rsidRDefault="007C57D5" w:rsidP="002D6FF5">
            <w:pPr>
              <w:pStyle w:val="ListParagraph"/>
              <w:numPr>
                <w:ilvl w:val="0"/>
                <w:numId w:val="5"/>
              </w:numPr>
              <w:autoSpaceDE/>
              <w:autoSpaceDN/>
              <w:rPr>
                <w:sz w:val="22"/>
                <w:szCs w:val="22"/>
              </w:rPr>
            </w:pPr>
            <w:r w:rsidRPr="007C57D5">
              <w:rPr>
                <w:sz w:val="22"/>
                <w:szCs w:val="22"/>
              </w:rPr>
              <w:t>Discuss military and academic progress over the past semester</w:t>
            </w:r>
          </w:p>
        </w:tc>
      </w:tr>
    </w:tbl>
    <w:p w:rsidR="007A267C" w:rsidRDefault="007A267C" w:rsidP="00AA7017">
      <w:pPr>
        <w:spacing w:after="120"/>
        <w:rPr>
          <w:b/>
          <w:bCs/>
          <w:i/>
          <w:sz w:val="22"/>
          <w:szCs w:val="22"/>
        </w:rPr>
      </w:pPr>
    </w:p>
    <w:p w:rsidR="007A267C" w:rsidRDefault="007A267C" w:rsidP="00AA7017">
      <w:pPr>
        <w:spacing w:after="120"/>
        <w:rPr>
          <w:b/>
          <w:bCs/>
          <w:i/>
          <w:sz w:val="22"/>
          <w:szCs w:val="22"/>
        </w:rPr>
      </w:pPr>
    </w:p>
    <w:p w:rsidR="009A1325" w:rsidRDefault="009A1325" w:rsidP="00AA7017">
      <w:pPr>
        <w:spacing w:after="120"/>
        <w:rPr>
          <w:b/>
          <w:bCs/>
          <w:i/>
          <w:sz w:val="22"/>
          <w:szCs w:val="22"/>
        </w:rPr>
      </w:pPr>
    </w:p>
    <w:p w:rsidR="007C5C7D" w:rsidRPr="00BE3F21" w:rsidRDefault="007C5C7D" w:rsidP="007C5C7D">
      <w:pPr>
        <w:rPr>
          <w:b/>
          <w:sz w:val="22"/>
          <w:szCs w:val="22"/>
        </w:rPr>
      </w:pPr>
      <w:r w:rsidRPr="00BE3F21">
        <w:rPr>
          <w:b/>
          <w:i/>
          <w:sz w:val="22"/>
          <w:szCs w:val="22"/>
        </w:rPr>
        <w:lastRenderedPageBreak/>
        <w:t>ASSIGNMENTS</w:t>
      </w:r>
      <w:r w:rsidRPr="00BE3F21">
        <w:rPr>
          <w:b/>
          <w:sz w:val="22"/>
          <w:szCs w:val="22"/>
        </w:rPr>
        <w:t xml:space="preserve">:  </w:t>
      </w:r>
    </w:p>
    <w:p w:rsidR="009A1325" w:rsidRDefault="007C5C7D" w:rsidP="00AA7017">
      <w:pPr>
        <w:spacing w:after="120"/>
        <w:rPr>
          <w:b/>
          <w:bCs/>
          <w:i/>
          <w:sz w:val="22"/>
          <w:szCs w:val="22"/>
        </w:rPr>
      </w:pPr>
      <w:r>
        <w:rPr>
          <w:bCs/>
          <w:sz w:val="22"/>
          <w:szCs w:val="22"/>
        </w:rPr>
        <w:t xml:space="preserve">          </w:t>
      </w:r>
      <w:r w:rsidRPr="00BE3F21">
        <w:rPr>
          <w:bCs/>
          <w:sz w:val="22"/>
          <w:szCs w:val="22"/>
        </w:rPr>
        <w:t>Assignments are due in class on the day required.  Assignments that are late will be reduced one letter grade.  If extenuating circumstances cause an assignment to be late, it is up to th</w:t>
      </w:r>
      <w:r>
        <w:rPr>
          <w:bCs/>
          <w:sz w:val="22"/>
          <w:szCs w:val="22"/>
        </w:rPr>
        <w:t>e Cadet to notify</w:t>
      </w:r>
      <w:r w:rsidRPr="00BE3F21">
        <w:rPr>
          <w:bCs/>
          <w:sz w:val="22"/>
          <w:szCs w:val="22"/>
        </w:rPr>
        <w:t xml:space="preserve"> the instructor </w:t>
      </w:r>
      <w:r>
        <w:rPr>
          <w:bCs/>
          <w:sz w:val="22"/>
          <w:szCs w:val="22"/>
        </w:rPr>
        <w:t>(preferably ahead of the issue) IOT not receive</w:t>
      </w:r>
      <w:r w:rsidRPr="00BE3F21">
        <w:rPr>
          <w:bCs/>
          <w:sz w:val="22"/>
          <w:szCs w:val="22"/>
        </w:rPr>
        <w:t xml:space="preserve"> a letter grade reduction.  No assignments will be accepted after seven calendar days have passed from the date the assignment was required.  Cadets may be required to REDO assignments, at the discretion of the instructor, until they meet the stated requirements.    Assignments will be completed in Power Point or Microsoft Word, depending in the required format.  Hand written assignments will not be accepted.  </w:t>
      </w:r>
      <w:r w:rsidRPr="00BE3F21">
        <w:rPr>
          <w:bCs/>
          <w:iCs/>
          <w:sz w:val="22"/>
          <w:szCs w:val="22"/>
        </w:rPr>
        <w:t>All written products will be individual efforts unless told otherwise</w:t>
      </w:r>
      <w:r w:rsidRPr="00BE3F21">
        <w:rPr>
          <w:sz w:val="22"/>
          <w:szCs w:val="22"/>
        </w:rPr>
        <w:t>.</w:t>
      </w:r>
    </w:p>
    <w:tbl>
      <w:tblPr>
        <w:tblpPr w:leftFromText="180" w:rightFromText="180" w:vertAnchor="page" w:horzAnchor="margin" w:tblpY="3313"/>
        <w:tblW w:w="10580" w:type="dxa"/>
        <w:tblLook w:val="04A0"/>
      </w:tblPr>
      <w:tblGrid>
        <w:gridCol w:w="3255"/>
        <w:gridCol w:w="900"/>
        <w:gridCol w:w="6425"/>
      </w:tblGrid>
      <w:tr w:rsidR="0065589A" w:rsidRPr="00BE3F21" w:rsidTr="0065589A">
        <w:trPr>
          <w:trHeight w:val="300"/>
        </w:trPr>
        <w:tc>
          <w:tcPr>
            <w:tcW w:w="3255" w:type="dxa"/>
            <w:tcBorders>
              <w:top w:val="single" w:sz="4" w:space="0" w:color="auto"/>
              <w:left w:val="single" w:sz="4" w:space="0" w:color="auto"/>
              <w:bottom w:val="single" w:sz="4" w:space="0" w:color="auto"/>
              <w:right w:val="single" w:sz="4" w:space="0" w:color="auto"/>
            </w:tcBorders>
            <w:noWrap/>
            <w:vAlign w:val="bottom"/>
            <w:hideMark/>
          </w:tcPr>
          <w:p w:rsidR="0065589A" w:rsidRPr="00BE3F21" w:rsidRDefault="0065589A" w:rsidP="0065589A">
            <w:pPr>
              <w:rPr>
                <w:b/>
                <w:color w:val="000000"/>
                <w:sz w:val="22"/>
                <w:szCs w:val="22"/>
              </w:rPr>
            </w:pPr>
            <w:r w:rsidRPr="00BE3F21">
              <w:rPr>
                <w:b/>
                <w:color w:val="000000"/>
                <w:sz w:val="22"/>
                <w:szCs w:val="22"/>
              </w:rPr>
              <w:t>Event</w:t>
            </w:r>
          </w:p>
        </w:tc>
        <w:tc>
          <w:tcPr>
            <w:tcW w:w="900" w:type="dxa"/>
            <w:tcBorders>
              <w:top w:val="single" w:sz="4" w:space="0" w:color="auto"/>
              <w:left w:val="nil"/>
              <w:bottom w:val="single" w:sz="4" w:space="0" w:color="auto"/>
              <w:right w:val="single" w:sz="4" w:space="0" w:color="auto"/>
            </w:tcBorders>
            <w:noWrap/>
            <w:vAlign w:val="bottom"/>
            <w:hideMark/>
          </w:tcPr>
          <w:p w:rsidR="0065589A" w:rsidRPr="00BE3F21" w:rsidRDefault="0065589A" w:rsidP="0065589A">
            <w:pPr>
              <w:jc w:val="center"/>
              <w:rPr>
                <w:b/>
                <w:color w:val="000000"/>
                <w:sz w:val="22"/>
                <w:szCs w:val="22"/>
              </w:rPr>
            </w:pPr>
            <w:r w:rsidRPr="00BE3F21">
              <w:rPr>
                <w:b/>
                <w:color w:val="000000"/>
                <w:sz w:val="22"/>
                <w:szCs w:val="22"/>
              </w:rPr>
              <w:t>Points</w:t>
            </w:r>
          </w:p>
        </w:tc>
        <w:tc>
          <w:tcPr>
            <w:tcW w:w="6425" w:type="dxa"/>
            <w:tcBorders>
              <w:top w:val="single" w:sz="4" w:space="0" w:color="auto"/>
              <w:left w:val="nil"/>
              <w:bottom w:val="single" w:sz="4" w:space="0" w:color="auto"/>
              <w:right w:val="single" w:sz="4" w:space="0" w:color="auto"/>
            </w:tcBorders>
            <w:noWrap/>
            <w:vAlign w:val="bottom"/>
            <w:hideMark/>
          </w:tcPr>
          <w:p w:rsidR="0065589A" w:rsidRPr="00BE3F21" w:rsidRDefault="0065589A" w:rsidP="0065589A">
            <w:pPr>
              <w:rPr>
                <w:b/>
                <w:color w:val="000000"/>
                <w:sz w:val="22"/>
                <w:szCs w:val="22"/>
              </w:rPr>
            </w:pPr>
            <w:r w:rsidRPr="00BE3F21">
              <w:rPr>
                <w:b/>
                <w:color w:val="000000"/>
                <w:sz w:val="22"/>
                <w:szCs w:val="22"/>
              </w:rPr>
              <w:t>Description</w:t>
            </w:r>
          </w:p>
        </w:tc>
      </w:tr>
      <w:tr w:rsidR="0065589A" w:rsidRPr="00BE3F21" w:rsidTr="0065589A">
        <w:trPr>
          <w:trHeight w:val="269"/>
        </w:trPr>
        <w:tc>
          <w:tcPr>
            <w:tcW w:w="3255" w:type="dxa"/>
            <w:tcBorders>
              <w:top w:val="nil"/>
              <w:left w:val="single" w:sz="4" w:space="0" w:color="auto"/>
              <w:bottom w:val="single" w:sz="4" w:space="0" w:color="auto"/>
              <w:right w:val="single" w:sz="4" w:space="0" w:color="auto"/>
            </w:tcBorders>
            <w:noWrap/>
            <w:vAlign w:val="bottom"/>
            <w:hideMark/>
          </w:tcPr>
          <w:p w:rsidR="0065589A" w:rsidRPr="00BE3F21" w:rsidRDefault="0065589A" w:rsidP="0065589A">
            <w:pPr>
              <w:rPr>
                <w:color w:val="00B050"/>
                <w:sz w:val="22"/>
                <w:szCs w:val="22"/>
              </w:rPr>
            </w:pPr>
            <w:r>
              <w:rPr>
                <w:color w:val="00B050"/>
                <w:sz w:val="22"/>
                <w:szCs w:val="22"/>
              </w:rPr>
              <w:t>Mid-Term Exam</w:t>
            </w:r>
          </w:p>
        </w:tc>
        <w:tc>
          <w:tcPr>
            <w:tcW w:w="900" w:type="dxa"/>
            <w:tcBorders>
              <w:top w:val="nil"/>
              <w:left w:val="nil"/>
              <w:bottom w:val="single" w:sz="4" w:space="0" w:color="auto"/>
              <w:right w:val="single" w:sz="4" w:space="0" w:color="auto"/>
            </w:tcBorders>
            <w:noWrap/>
            <w:vAlign w:val="bottom"/>
            <w:hideMark/>
          </w:tcPr>
          <w:p w:rsidR="0065589A" w:rsidRPr="00BE3F21" w:rsidRDefault="0065589A" w:rsidP="0065589A">
            <w:pPr>
              <w:jc w:val="center"/>
              <w:rPr>
                <w:color w:val="00B050"/>
                <w:sz w:val="22"/>
                <w:szCs w:val="22"/>
              </w:rPr>
            </w:pPr>
            <w:r>
              <w:rPr>
                <w:color w:val="00B050"/>
                <w:sz w:val="22"/>
                <w:szCs w:val="22"/>
              </w:rPr>
              <w:t>25</w:t>
            </w:r>
          </w:p>
        </w:tc>
        <w:tc>
          <w:tcPr>
            <w:tcW w:w="6425" w:type="dxa"/>
            <w:tcBorders>
              <w:top w:val="nil"/>
              <w:left w:val="nil"/>
              <w:bottom w:val="single" w:sz="4" w:space="0" w:color="auto"/>
              <w:right w:val="single" w:sz="4" w:space="0" w:color="auto"/>
            </w:tcBorders>
            <w:noWrap/>
            <w:vAlign w:val="bottom"/>
            <w:hideMark/>
          </w:tcPr>
          <w:p w:rsidR="0065589A" w:rsidRPr="00BE3F21" w:rsidRDefault="0065589A" w:rsidP="0065589A">
            <w:pPr>
              <w:rPr>
                <w:color w:val="000000"/>
                <w:sz w:val="22"/>
                <w:szCs w:val="22"/>
              </w:rPr>
            </w:pPr>
            <w:r>
              <w:rPr>
                <w:color w:val="000000"/>
                <w:sz w:val="22"/>
                <w:szCs w:val="22"/>
              </w:rPr>
              <w:t>Exam covers lessons 1-5.</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hideMark/>
          </w:tcPr>
          <w:p w:rsidR="0065589A" w:rsidRPr="00BE3F21" w:rsidRDefault="0065589A" w:rsidP="0065589A">
            <w:pPr>
              <w:rPr>
                <w:color w:val="00B050"/>
                <w:sz w:val="22"/>
                <w:szCs w:val="22"/>
              </w:rPr>
            </w:pPr>
            <w:r>
              <w:rPr>
                <w:color w:val="00B050"/>
                <w:sz w:val="22"/>
                <w:szCs w:val="22"/>
              </w:rPr>
              <w:t>Final Exam</w:t>
            </w:r>
          </w:p>
        </w:tc>
        <w:tc>
          <w:tcPr>
            <w:tcW w:w="900" w:type="dxa"/>
            <w:tcBorders>
              <w:top w:val="nil"/>
              <w:left w:val="nil"/>
              <w:bottom w:val="single" w:sz="4" w:space="0" w:color="auto"/>
              <w:right w:val="single" w:sz="4" w:space="0" w:color="auto"/>
            </w:tcBorders>
            <w:noWrap/>
            <w:vAlign w:val="bottom"/>
            <w:hideMark/>
          </w:tcPr>
          <w:p w:rsidR="0065589A" w:rsidRPr="00BE3F21" w:rsidRDefault="0065589A" w:rsidP="0065589A">
            <w:pPr>
              <w:jc w:val="center"/>
              <w:rPr>
                <w:color w:val="00B050"/>
                <w:sz w:val="22"/>
                <w:szCs w:val="22"/>
              </w:rPr>
            </w:pPr>
            <w:r>
              <w:rPr>
                <w:color w:val="00B050"/>
                <w:sz w:val="22"/>
                <w:szCs w:val="22"/>
              </w:rPr>
              <w:t>3</w:t>
            </w:r>
            <w:r w:rsidRPr="00BE3F21">
              <w:rPr>
                <w:color w:val="00B050"/>
                <w:sz w:val="22"/>
                <w:szCs w:val="22"/>
              </w:rPr>
              <w:t>0</w:t>
            </w:r>
          </w:p>
        </w:tc>
        <w:tc>
          <w:tcPr>
            <w:tcW w:w="6425" w:type="dxa"/>
            <w:tcBorders>
              <w:top w:val="nil"/>
              <w:left w:val="nil"/>
              <w:bottom w:val="single" w:sz="4" w:space="0" w:color="auto"/>
              <w:right w:val="single" w:sz="4" w:space="0" w:color="auto"/>
            </w:tcBorders>
            <w:noWrap/>
            <w:vAlign w:val="bottom"/>
            <w:hideMark/>
          </w:tcPr>
          <w:p w:rsidR="0065589A" w:rsidRPr="00BE3F21" w:rsidRDefault="0065589A" w:rsidP="00945B75">
            <w:pPr>
              <w:rPr>
                <w:color w:val="000000"/>
                <w:sz w:val="22"/>
                <w:szCs w:val="22"/>
              </w:rPr>
            </w:pPr>
            <w:r>
              <w:rPr>
                <w:color w:val="000000"/>
                <w:sz w:val="22"/>
                <w:szCs w:val="22"/>
              </w:rPr>
              <w:t xml:space="preserve">Exam covers lessons </w:t>
            </w:r>
            <w:r w:rsidR="00945B75">
              <w:rPr>
                <w:color w:val="000000"/>
                <w:sz w:val="22"/>
                <w:szCs w:val="22"/>
              </w:rPr>
              <w:t>1</w:t>
            </w:r>
            <w:r>
              <w:rPr>
                <w:color w:val="000000"/>
                <w:sz w:val="22"/>
                <w:szCs w:val="22"/>
              </w:rPr>
              <w:t>-11.</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hideMark/>
          </w:tcPr>
          <w:p w:rsidR="0065589A" w:rsidRPr="00BE3F21" w:rsidRDefault="0065589A" w:rsidP="0065589A">
            <w:pPr>
              <w:rPr>
                <w:color w:val="00B050"/>
                <w:sz w:val="22"/>
                <w:szCs w:val="22"/>
              </w:rPr>
            </w:pPr>
            <w:r>
              <w:rPr>
                <w:color w:val="00B050"/>
                <w:sz w:val="22"/>
                <w:szCs w:val="22"/>
              </w:rPr>
              <w:t>SHARP Training</w:t>
            </w:r>
            <w:r w:rsidRPr="00BE3F21">
              <w:rPr>
                <w:color w:val="00B050"/>
                <w:sz w:val="22"/>
                <w:szCs w:val="22"/>
              </w:rPr>
              <w:t xml:space="preserve"> </w:t>
            </w:r>
          </w:p>
        </w:tc>
        <w:tc>
          <w:tcPr>
            <w:tcW w:w="900" w:type="dxa"/>
            <w:tcBorders>
              <w:top w:val="nil"/>
              <w:left w:val="nil"/>
              <w:bottom w:val="single" w:sz="4" w:space="0" w:color="auto"/>
              <w:right w:val="single" w:sz="4" w:space="0" w:color="auto"/>
            </w:tcBorders>
            <w:noWrap/>
            <w:vAlign w:val="bottom"/>
            <w:hideMark/>
          </w:tcPr>
          <w:p w:rsidR="0065589A" w:rsidRPr="00BE3F21" w:rsidRDefault="0065589A" w:rsidP="0065589A">
            <w:pPr>
              <w:jc w:val="center"/>
              <w:rPr>
                <w:color w:val="00B050"/>
                <w:sz w:val="22"/>
                <w:szCs w:val="22"/>
              </w:rPr>
            </w:pPr>
            <w:r>
              <w:rPr>
                <w:color w:val="00B050"/>
                <w:sz w:val="22"/>
                <w:szCs w:val="22"/>
              </w:rPr>
              <w:t>5</w:t>
            </w:r>
          </w:p>
        </w:tc>
        <w:tc>
          <w:tcPr>
            <w:tcW w:w="6425" w:type="dxa"/>
            <w:tcBorders>
              <w:top w:val="nil"/>
              <w:left w:val="nil"/>
              <w:bottom w:val="single" w:sz="4" w:space="0" w:color="auto"/>
              <w:right w:val="single" w:sz="4" w:space="0" w:color="auto"/>
            </w:tcBorders>
            <w:noWrap/>
            <w:vAlign w:val="bottom"/>
            <w:hideMark/>
          </w:tcPr>
          <w:p w:rsidR="0065589A" w:rsidRPr="00BE3F21" w:rsidRDefault="0065589A" w:rsidP="0065589A">
            <w:pPr>
              <w:rPr>
                <w:color w:val="000000"/>
                <w:sz w:val="22"/>
                <w:szCs w:val="22"/>
              </w:rPr>
            </w:pPr>
            <w:r>
              <w:rPr>
                <w:color w:val="000000"/>
                <w:sz w:val="22"/>
                <w:szCs w:val="22"/>
              </w:rPr>
              <w:t>Complete the Sexual Assault Online Training Assignment</w:t>
            </w:r>
          </w:p>
        </w:tc>
      </w:tr>
      <w:tr w:rsidR="00521878"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tcPr>
          <w:p w:rsidR="00521878" w:rsidRDefault="00521878" w:rsidP="0065589A">
            <w:pPr>
              <w:rPr>
                <w:color w:val="00B050"/>
                <w:sz w:val="22"/>
                <w:szCs w:val="22"/>
              </w:rPr>
            </w:pPr>
            <w:r>
              <w:rPr>
                <w:color w:val="00B050"/>
                <w:sz w:val="22"/>
                <w:szCs w:val="22"/>
              </w:rPr>
              <w:t>104-R Signed by academic counselor</w:t>
            </w:r>
          </w:p>
        </w:tc>
        <w:tc>
          <w:tcPr>
            <w:tcW w:w="900" w:type="dxa"/>
            <w:tcBorders>
              <w:top w:val="nil"/>
              <w:left w:val="nil"/>
              <w:bottom w:val="single" w:sz="4" w:space="0" w:color="auto"/>
              <w:right w:val="single" w:sz="4" w:space="0" w:color="auto"/>
            </w:tcBorders>
            <w:noWrap/>
            <w:vAlign w:val="bottom"/>
          </w:tcPr>
          <w:p w:rsidR="00521878" w:rsidRDefault="00521878" w:rsidP="0065589A">
            <w:pPr>
              <w:jc w:val="center"/>
              <w:rPr>
                <w:color w:val="00B050"/>
                <w:sz w:val="22"/>
                <w:szCs w:val="22"/>
              </w:rPr>
            </w:pPr>
            <w:r>
              <w:rPr>
                <w:color w:val="00B050"/>
                <w:sz w:val="22"/>
                <w:szCs w:val="22"/>
              </w:rPr>
              <w:t>5</w:t>
            </w:r>
          </w:p>
        </w:tc>
        <w:tc>
          <w:tcPr>
            <w:tcW w:w="6425" w:type="dxa"/>
            <w:tcBorders>
              <w:top w:val="nil"/>
              <w:left w:val="nil"/>
              <w:bottom w:val="single" w:sz="4" w:space="0" w:color="auto"/>
              <w:right w:val="single" w:sz="4" w:space="0" w:color="auto"/>
            </w:tcBorders>
            <w:noWrap/>
            <w:vAlign w:val="bottom"/>
          </w:tcPr>
          <w:p w:rsidR="00521878" w:rsidRDefault="00521878" w:rsidP="0065589A">
            <w:pPr>
              <w:rPr>
                <w:color w:val="000000"/>
                <w:sz w:val="22"/>
                <w:szCs w:val="22"/>
              </w:rPr>
            </w:pPr>
            <w:r>
              <w:rPr>
                <w:color w:val="000000"/>
                <w:sz w:val="22"/>
                <w:szCs w:val="22"/>
              </w:rPr>
              <w:t xml:space="preserve">Have your academic counselor review your 104-R and sign it as an agreement between the school and the Department of Military Science.  </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center"/>
            <w:hideMark/>
          </w:tcPr>
          <w:p w:rsidR="0065589A" w:rsidRPr="00BE3F21" w:rsidRDefault="0065589A" w:rsidP="0065589A">
            <w:pPr>
              <w:rPr>
                <w:color w:val="00B050"/>
                <w:sz w:val="22"/>
                <w:szCs w:val="22"/>
              </w:rPr>
            </w:pPr>
            <w:r>
              <w:rPr>
                <w:color w:val="00B050"/>
                <w:sz w:val="22"/>
                <w:szCs w:val="22"/>
              </w:rPr>
              <w:t>Customs and Courtesies Quiz</w:t>
            </w:r>
          </w:p>
        </w:tc>
        <w:tc>
          <w:tcPr>
            <w:tcW w:w="900" w:type="dxa"/>
            <w:tcBorders>
              <w:top w:val="nil"/>
              <w:left w:val="nil"/>
              <w:bottom w:val="single" w:sz="4" w:space="0" w:color="auto"/>
              <w:right w:val="single" w:sz="4" w:space="0" w:color="auto"/>
            </w:tcBorders>
            <w:noWrap/>
            <w:vAlign w:val="bottom"/>
            <w:hideMark/>
          </w:tcPr>
          <w:p w:rsidR="0065589A" w:rsidRPr="00BE3F21" w:rsidRDefault="0065589A" w:rsidP="0065589A">
            <w:pPr>
              <w:jc w:val="center"/>
              <w:rPr>
                <w:color w:val="00B050"/>
                <w:sz w:val="22"/>
                <w:szCs w:val="22"/>
              </w:rPr>
            </w:pPr>
            <w:r>
              <w:rPr>
                <w:color w:val="00B050"/>
                <w:sz w:val="22"/>
                <w:szCs w:val="22"/>
              </w:rPr>
              <w:t>10</w:t>
            </w:r>
          </w:p>
        </w:tc>
        <w:tc>
          <w:tcPr>
            <w:tcW w:w="6425" w:type="dxa"/>
            <w:tcBorders>
              <w:top w:val="nil"/>
              <w:left w:val="nil"/>
              <w:bottom w:val="single" w:sz="4" w:space="0" w:color="auto"/>
              <w:right w:val="single" w:sz="4" w:space="0" w:color="auto"/>
            </w:tcBorders>
            <w:noWrap/>
            <w:vAlign w:val="bottom"/>
            <w:hideMark/>
          </w:tcPr>
          <w:p w:rsidR="0065589A" w:rsidRPr="00BE3F21" w:rsidRDefault="0065589A" w:rsidP="0065589A">
            <w:pPr>
              <w:rPr>
                <w:color w:val="000000"/>
                <w:sz w:val="22"/>
                <w:szCs w:val="22"/>
              </w:rPr>
            </w:pPr>
            <w:r>
              <w:rPr>
                <w:color w:val="000000"/>
                <w:sz w:val="22"/>
                <w:szCs w:val="22"/>
              </w:rPr>
              <w:t>Know military ranks, when to salute, and how to respond to military colors when appropriate.</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hideMark/>
          </w:tcPr>
          <w:p w:rsidR="0065589A" w:rsidRPr="00BE3F21" w:rsidRDefault="0065589A" w:rsidP="0065589A">
            <w:pPr>
              <w:rPr>
                <w:color w:val="00B050"/>
                <w:sz w:val="22"/>
                <w:szCs w:val="22"/>
              </w:rPr>
            </w:pPr>
            <w:r>
              <w:rPr>
                <w:color w:val="00B050"/>
                <w:sz w:val="22"/>
                <w:szCs w:val="22"/>
              </w:rPr>
              <w:t>SMART Goal Development Exercise</w:t>
            </w:r>
          </w:p>
        </w:tc>
        <w:tc>
          <w:tcPr>
            <w:tcW w:w="900" w:type="dxa"/>
            <w:tcBorders>
              <w:top w:val="nil"/>
              <w:left w:val="nil"/>
              <w:bottom w:val="single" w:sz="4" w:space="0" w:color="auto"/>
              <w:right w:val="single" w:sz="4" w:space="0" w:color="auto"/>
            </w:tcBorders>
            <w:noWrap/>
            <w:vAlign w:val="bottom"/>
            <w:hideMark/>
          </w:tcPr>
          <w:p w:rsidR="0065589A" w:rsidRPr="00BE3F21" w:rsidRDefault="0065589A" w:rsidP="0065589A">
            <w:pPr>
              <w:jc w:val="center"/>
              <w:rPr>
                <w:color w:val="00B050"/>
                <w:sz w:val="22"/>
                <w:szCs w:val="22"/>
              </w:rPr>
            </w:pPr>
            <w:r>
              <w:rPr>
                <w:color w:val="00B050"/>
                <w:sz w:val="22"/>
                <w:szCs w:val="22"/>
              </w:rPr>
              <w:t>5</w:t>
            </w:r>
          </w:p>
        </w:tc>
        <w:tc>
          <w:tcPr>
            <w:tcW w:w="6425" w:type="dxa"/>
            <w:tcBorders>
              <w:top w:val="nil"/>
              <w:left w:val="nil"/>
              <w:bottom w:val="single" w:sz="4" w:space="0" w:color="auto"/>
              <w:right w:val="single" w:sz="4" w:space="0" w:color="auto"/>
            </w:tcBorders>
            <w:noWrap/>
            <w:vAlign w:val="bottom"/>
            <w:hideMark/>
          </w:tcPr>
          <w:p w:rsidR="0065589A" w:rsidRPr="00BE3F21" w:rsidRDefault="0065589A" w:rsidP="0065589A">
            <w:pPr>
              <w:rPr>
                <w:color w:val="000000"/>
                <w:sz w:val="22"/>
                <w:szCs w:val="22"/>
              </w:rPr>
            </w:pPr>
            <w:r w:rsidRPr="007C5C7D">
              <w:rPr>
                <w:color w:val="000000"/>
                <w:sz w:val="22"/>
                <w:szCs w:val="22"/>
              </w:rPr>
              <w:t>Develop a systematic personal goal plan</w:t>
            </w:r>
            <w:r>
              <w:rPr>
                <w:color w:val="000000"/>
                <w:sz w:val="22"/>
                <w:szCs w:val="22"/>
              </w:rPr>
              <w:t>.</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hideMark/>
          </w:tcPr>
          <w:p w:rsidR="0065589A" w:rsidRPr="00BE3F21" w:rsidRDefault="0065589A" w:rsidP="0065589A">
            <w:pPr>
              <w:rPr>
                <w:color w:val="00B050"/>
                <w:sz w:val="22"/>
                <w:szCs w:val="22"/>
              </w:rPr>
            </w:pPr>
            <w:r>
              <w:rPr>
                <w:color w:val="00B050"/>
                <w:sz w:val="22"/>
                <w:szCs w:val="22"/>
              </w:rPr>
              <w:t>Time Management Quiz</w:t>
            </w:r>
          </w:p>
        </w:tc>
        <w:tc>
          <w:tcPr>
            <w:tcW w:w="900" w:type="dxa"/>
            <w:tcBorders>
              <w:top w:val="nil"/>
              <w:left w:val="nil"/>
              <w:bottom w:val="single" w:sz="4" w:space="0" w:color="auto"/>
              <w:right w:val="single" w:sz="4" w:space="0" w:color="auto"/>
            </w:tcBorders>
            <w:noWrap/>
            <w:vAlign w:val="bottom"/>
            <w:hideMark/>
          </w:tcPr>
          <w:p w:rsidR="0065589A" w:rsidRPr="00BE3F21" w:rsidRDefault="00521878" w:rsidP="0065589A">
            <w:pPr>
              <w:jc w:val="center"/>
              <w:rPr>
                <w:color w:val="00B050"/>
                <w:sz w:val="22"/>
                <w:szCs w:val="22"/>
              </w:rPr>
            </w:pPr>
            <w:r>
              <w:rPr>
                <w:color w:val="00B050"/>
                <w:sz w:val="22"/>
                <w:szCs w:val="22"/>
              </w:rPr>
              <w:t>5</w:t>
            </w:r>
          </w:p>
        </w:tc>
        <w:tc>
          <w:tcPr>
            <w:tcW w:w="6425" w:type="dxa"/>
            <w:tcBorders>
              <w:top w:val="nil"/>
              <w:left w:val="nil"/>
              <w:bottom w:val="single" w:sz="4" w:space="0" w:color="auto"/>
              <w:right w:val="single" w:sz="4" w:space="0" w:color="auto"/>
            </w:tcBorders>
            <w:noWrap/>
            <w:vAlign w:val="bottom"/>
            <w:hideMark/>
          </w:tcPr>
          <w:p w:rsidR="0065589A" w:rsidRPr="00BE3F21" w:rsidRDefault="0065589A" w:rsidP="0065589A">
            <w:pPr>
              <w:rPr>
                <w:color w:val="000000"/>
                <w:sz w:val="22"/>
                <w:szCs w:val="22"/>
              </w:rPr>
            </w:pPr>
            <w:r>
              <w:rPr>
                <w:color w:val="000000"/>
                <w:sz w:val="22"/>
                <w:szCs w:val="22"/>
              </w:rPr>
              <w:t>Quiz</w:t>
            </w:r>
          </w:p>
        </w:tc>
      </w:tr>
      <w:tr w:rsidR="00521878"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tcPr>
          <w:p w:rsidR="00521878" w:rsidRDefault="00521878" w:rsidP="0065589A">
            <w:pPr>
              <w:rPr>
                <w:color w:val="00B050"/>
                <w:sz w:val="22"/>
                <w:szCs w:val="22"/>
              </w:rPr>
            </w:pPr>
            <w:r>
              <w:rPr>
                <w:color w:val="00B050"/>
                <w:sz w:val="22"/>
                <w:szCs w:val="22"/>
              </w:rPr>
              <w:t>Group Presentation</w:t>
            </w:r>
          </w:p>
        </w:tc>
        <w:tc>
          <w:tcPr>
            <w:tcW w:w="900" w:type="dxa"/>
            <w:tcBorders>
              <w:top w:val="nil"/>
              <w:left w:val="nil"/>
              <w:bottom w:val="single" w:sz="4" w:space="0" w:color="auto"/>
              <w:right w:val="single" w:sz="4" w:space="0" w:color="auto"/>
            </w:tcBorders>
            <w:noWrap/>
            <w:vAlign w:val="bottom"/>
          </w:tcPr>
          <w:p w:rsidR="00521878" w:rsidRDefault="00521878" w:rsidP="0065589A">
            <w:pPr>
              <w:jc w:val="center"/>
              <w:rPr>
                <w:color w:val="00B050"/>
                <w:sz w:val="22"/>
                <w:szCs w:val="22"/>
              </w:rPr>
            </w:pPr>
            <w:r>
              <w:rPr>
                <w:color w:val="00B050"/>
                <w:sz w:val="22"/>
                <w:szCs w:val="22"/>
              </w:rPr>
              <w:t>5</w:t>
            </w:r>
          </w:p>
        </w:tc>
        <w:tc>
          <w:tcPr>
            <w:tcW w:w="6425" w:type="dxa"/>
            <w:tcBorders>
              <w:top w:val="nil"/>
              <w:left w:val="nil"/>
              <w:bottom w:val="single" w:sz="4" w:space="0" w:color="auto"/>
              <w:right w:val="single" w:sz="4" w:space="0" w:color="auto"/>
            </w:tcBorders>
            <w:noWrap/>
            <w:vAlign w:val="bottom"/>
          </w:tcPr>
          <w:p w:rsidR="00521878" w:rsidRDefault="00521878" w:rsidP="0065589A">
            <w:pPr>
              <w:rPr>
                <w:color w:val="000000"/>
                <w:sz w:val="22"/>
                <w:szCs w:val="22"/>
              </w:rPr>
            </w:pPr>
            <w:r>
              <w:rPr>
                <w:color w:val="000000"/>
                <w:sz w:val="22"/>
                <w:szCs w:val="22"/>
              </w:rPr>
              <w:t>Cadets will work in groups of 3-4 to present information on a topic, TBD.</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tcPr>
          <w:p w:rsidR="0065589A" w:rsidRDefault="0065589A" w:rsidP="0065589A">
            <w:pPr>
              <w:rPr>
                <w:color w:val="00B050"/>
                <w:sz w:val="22"/>
                <w:szCs w:val="22"/>
              </w:rPr>
            </w:pPr>
            <w:r>
              <w:rPr>
                <w:color w:val="00B050"/>
                <w:sz w:val="22"/>
                <w:szCs w:val="22"/>
              </w:rPr>
              <w:t>Health and Fitness Quiz</w:t>
            </w:r>
          </w:p>
        </w:tc>
        <w:tc>
          <w:tcPr>
            <w:tcW w:w="900" w:type="dxa"/>
            <w:tcBorders>
              <w:top w:val="nil"/>
              <w:left w:val="nil"/>
              <w:bottom w:val="single" w:sz="4" w:space="0" w:color="auto"/>
              <w:right w:val="single" w:sz="4" w:space="0" w:color="auto"/>
            </w:tcBorders>
            <w:noWrap/>
            <w:vAlign w:val="bottom"/>
          </w:tcPr>
          <w:p w:rsidR="0065589A" w:rsidRDefault="00521878" w:rsidP="0065589A">
            <w:pPr>
              <w:jc w:val="center"/>
              <w:rPr>
                <w:color w:val="00B050"/>
                <w:sz w:val="22"/>
                <w:szCs w:val="22"/>
              </w:rPr>
            </w:pPr>
            <w:r>
              <w:rPr>
                <w:color w:val="00B050"/>
                <w:sz w:val="22"/>
                <w:szCs w:val="22"/>
              </w:rPr>
              <w:t>5</w:t>
            </w:r>
          </w:p>
        </w:tc>
        <w:tc>
          <w:tcPr>
            <w:tcW w:w="6425" w:type="dxa"/>
            <w:tcBorders>
              <w:top w:val="nil"/>
              <w:left w:val="nil"/>
              <w:bottom w:val="single" w:sz="4" w:space="0" w:color="auto"/>
              <w:right w:val="single" w:sz="4" w:space="0" w:color="auto"/>
            </w:tcBorders>
            <w:noWrap/>
            <w:vAlign w:val="bottom"/>
          </w:tcPr>
          <w:p w:rsidR="0065589A" w:rsidRPr="00BE3F21" w:rsidRDefault="0065589A" w:rsidP="0065589A">
            <w:pPr>
              <w:rPr>
                <w:color w:val="000000"/>
                <w:sz w:val="22"/>
                <w:szCs w:val="22"/>
              </w:rPr>
            </w:pPr>
            <w:r>
              <w:rPr>
                <w:color w:val="000000"/>
                <w:sz w:val="22"/>
                <w:szCs w:val="22"/>
              </w:rPr>
              <w:t>Quiz</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tcPr>
          <w:p w:rsidR="0065589A" w:rsidRDefault="0065589A" w:rsidP="0065589A">
            <w:pPr>
              <w:rPr>
                <w:color w:val="00B050"/>
                <w:sz w:val="22"/>
                <w:szCs w:val="22"/>
              </w:rPr>
            </w:pPr>
            <w:r>
              <w:rPr>
                <w:color w:val="00B050"/>
                <w:sz w:val="22"/>
                <w:szCs w:val="22"/>
              </w:rPr>
              <w:t>Ethical Dilemma Essay</w:t>
            </w:r>
          </w:p>
        </w:tc>
        <w:tc>
          <w:tcPr>
            <w:tcW w:w="900" w:type="dxa"/>
            <w:tcBorders>
              <w:top w:val="nil"/>
              <w:left w:val="nil"/>
              <w:bottom w:val="single" w:sz="4" w:space="0" w:color="auto"/>
              <w:right w:val="single" w:sz="4" w:space="0" w:color="auto"/>
            </w:tcBorders>
            <w:noWrap/>
            <w:vAlign w:val="bottom"/>
          </w:tcPr>
          <w:p w:rsidR="0065589A" w:rsidRDefault="0065589A" w:rsidP="0065589A">
            <w:pPr>
              <w:jc w:val="center"/>
              <w:rPr>
                <w:color w:val="00B050"/>
                <w:sz w:val="22"/>
                <w:szCs w:val="22"/>
              </w:rPr>
            </w:pPr>
            <w:r>
              <w:rPr>
                <w:color w:val="00B050"/>
                <w:sz w:val="22"/>
                <w:szCs w:val="22"/>
              </w:rPr>
              <w:t>5</w:t>
            </w:r>
          </w:p>
        </w:tc>
        <w:tc>
          <w:tcPr>
            <w:tcW w:w="6425" w:type="dxa"/>
            <w:tcBorders>
              <w:top w:val="nil"/>
              <w:left w:val="nil"/>
              <w:bottom w:val="single" w:sz="4" w:space="0" w:color="auto"/>
              <w:right w:val="single" w:sz="4" w:space="0" w:color="auto"/>
            </w:tcBorders>
            <w:noWrap/>
            <w:vAlign w:val="bottom"/>
          </w:tcPr>
          <w:p w:rsidR="0065589A" w:rsidRPr="00BE3F21" w:rsidRDefault="0065589A" w:rsidP="0065589A">
            <w:pPr>
              <w:rPr>
                <w:color w:val="000000"/>
                <w:sz w:val="22"/>
                <w:szCs w:val="22"/>
              </w:rPr>
            </w:pPr>
            <w:r>
              <w:rPr>
                <w:color w:val="000000"/>
                <w:sz w:val="22"/>
                <w:szCs w:val="22"/>
              </w:rPr>
              <w:t>Write an essay describing your solution to the ethical dilemma from an article discussed in class.</w:t>
            </w:r>
          </w:p>
        </w:tc>
      </w:tr>
      <w:tr w:rsidR="0065589A" w:rsidRPr="00BE3F21" w:rsidTr="0065589A">
        <w:trPr>
          <w:trHeight w:val="300"/>
        </w:trPr>
        <w:tc>
          <w:tcPr>
            <w:tcW w:w="3255" w:type="dxa"/>
            <w:tcBorders>
              <w:top w:val="nil"/>
              <w:left w:val="single" w:sz="4" w:space="0" w:color="auto"/>
              <w:bottom w:val="single" w:sz="4" w:space="0" w:color="auto"/>
              <w:right w:val="single" w:sz="4" w:space="0" w:color="auto"/>
            </w:tcBorders>
            <w:noWrap/>
            <w:vAlign w:val="bottom"/>
            <w:hideMark/>
          </w:tcPr>
          <w:p w:rsidR="0065589A" w:rsidRPr="00BE3F21" w:rsidRDefault="0065589A" w:rsidP="0065589A">
            <w:pPr>
              <w:rPr>
                <w:color w:val="000000"/>
                <w:sz w:val="22"/>
                <w:szCs w:val="22"/>
              </w:rPr>
            </w:pPr>
            <w:r w:rsidRPr="00BE3F21">
              <w:rPr>
                <w:color w:val="000000"/>
                <w:sz w:val="22"/>
                <w:szCs w:val="22"/>
              </w:rPr>
              <w:t>Total</w:t>
            </w:r>
          </w:p>
        </w:tc>
        <w:tc>
          <w:tcPr>
            <w:tcW w:w="900" w:type="dxa"/>
            <w:tcBorders>
              <w:top w:val="nil"/>
              <w:left w:val="nil"/>
              <w:bottom w:val="single" w:sz="4" w:space="0" w:color="auto"/>
              <w:right w:val="single" w:sz="4" w:space="0" w:color="auto"/>
            </w:tcBorders>
            <w:noWrap/>
            <w:vAlign w:val="bottom"/>
            <w:hideMark/>
          </w:tcPr>
          <w:p w:rsidR="0065589A" w:rsidRPr="00BE3F21" w:rsidRDefault="0065589A" w:rsidP="0065589A">
            <w:pPr>
              <w:jc w:val="center"/>
              <w:rPr>
                <w:color w:val="000000"/>
                <w:sz w:val="22"/>
                <w:szCs w:val="22"/>
              </w:rPr>
            </w:pPr>
            <w:r w:rsidRPr="00BE3F21">
              <w:rPr>
                <w:color w:val="000000"/>
                <w:sz w:val="22"/>
                <w:szCs w:val="22"/>
              </w:rPr>
              <w:t>100</w:t>
            </w:r>
          </w:p>
        </w:tc>
        <w:tc>
          <w:tcPr>
            <w:tcW w:w="6425" w:type="dxa"/>
            <w:tcBorders>
              <w:top w:val="nil"/>
              <w:left w:val="nil"/>
              <w:bottom w:val="single" w:sz="4" w:space="0" w:color="auto"/>
              <w:right w:val="single" w:sz="4" w:space="0" w:color="auto"/>
            </w:tcBorders>
            <w:noWrap/>
            <w:vAlign w:val="bottom"/>
            <w:hideMark/>
          </w:tcPr>
          <w:p w:rsidR="0065589A" w:rsidRPr="00BE3F21" w:rsidRDefault="0065589A" w:rsidP="0065589A">
            <w:pPr>
              <w:rPr>
                <w:color w:val="000000"/>
                <w:sz w:val="22"/>
                <w:szCs w:val="22"/>
              </w:rPr>
            </w:pPr>
            <w:r w:rsidRPr="00BE3F21">
              <w:rPr>
                <w:color w:val="000000"/>
                <w:sz w:val="22"/>
                <w:szCs w:val="22"/>
              </w:rPr>
              <w:t> </w:t>
            </w:r>
          </w:p>
        </w:tc>
      </w:tr>
    </w:tbl>
    <w:p w:rsidR="009A1325" w:rsidRDefault="009A1325" w:rsidP="00AA7017">
      <w:pPr>
        <w:spacing w:after="120"/>
        <w:rPr>
          <w:b/>
          <w:bCs/>
          <w:i/>
          <w:sz w:val="22"/>
          <w:szCs w:val="22"/>
        </w:rPr>
      </w:pPr>
    </w:p>
    <w:p w:rsidR="0065589A" w:rsidRDefault="0065589A" w:rsidP="00AA7017">
      <w:pPr>
        <w:spacing w:after="120"/>
        <w:rPr>
          <w:b/>
          <w:bCs/>
          <w:i/>
          <w:sz w:val="22"/>
          <w:szCs w:val="22"/>
        </w:rPr>
      </w:pPr>
    </w:p>
    <w:p w:rsidR="0065589A" w:rsidRPr="00BE3F21" w:rsidRDefault="0065589A" w:rsidP="0065589A">
      <w:pPr>
        <w:outlineLvl w:val="0"/>
        <w:rPr>
          <w:b/>
          <w:sz w:val="22"/>
          <w:szCs w:val="22"/>
        </w:rPr>
      </w:pPr>
      <w:r w:rsidRPr="00BE3F21">
        <w:rPr>
          <w:b/>
          <w:i/>
          <w:sz w:val="22"/>
          <w:szCs w:val="22"/>
        </w:rPr>
        <w:t>GRADING CRITERIA</w:t>
      </w:r>
      <w:r w:rsidRPr="00BE3F21">
        <w:rPr>
          <w:b/>
          <w:sz w:val="22"/>
          <w:szCs w:val="22"/>
        </w:rPr>
        <w:t>:</w:t>
      </w:r>
      <w:r w:rsidRPr="00BE3F21">
        <w:rPr>
          <w:b/>
          <w:sz w:val="22"/>
          <w:szCs w:val="22"/>
        </w:rPr>
        <w:tab/>
      </w:r>
      <w:r w:rsidRPr="00BE3F21">
        <w:rPr>
          <w:b/>
          <w:sz w:val="22"/>
          <w:szCs w:val="22"/>
        </w:rPr>
        <w:tab/>
      </w:r>
      <w:r w:rsidRPr="00BE3F21">
        <w:rPr>
          <w:b/>
          <w:sz w:val="22"/>
          <w:szCs w:val="22"/>
        </w:rPr>
        <w:tab/>
      </w:r>
      <w:r w:rsidRPr="00BE3F21">
        <w:rPr>
          <w:b/>
          <w:sz w:val="22"/>
          <w:szCs w:val="22"/>
        </w:rPr>
        <w:tab/>
      </w:r>
      <w:r w:rsidRPr="00BE3F21">
        <w:rPr>
          <w:b/>
          <w:sz w:val="22"/>
          <w:szCs w:val="22"/>
        </w:rPr>
        <w:tab/>
      </w:r>
      <w:r w:rsidRPr="00BE3F21">
        <w:rPr>
          <w:b/>
          <w:sz w:val="22"/>
          <w:szCs w:val="22"/>
        </w:rPr>
        <w:tab/>
      </w:r>
    </w:p>
    <w:p w:rsidR="0065589A" w:rsidRPr="00BE3F21" w:rsidRDefault="0065589A" w:rsidP="0065589A">
      <w:pPr>
        <w:ind w:left="5040" w:firstLine="720"/>
        <w:rPr>
          <w:sz w:val="22"/>
          <w:szCs w:val="22"/>
        </w:rPr>
      </w:pPr>
    </w:p>
    <w:p w:rsidR="0065589A" w:rsidRPr="00BE3F21" w:rsidRDefault="0065589A" w:rsidP="0065589A">
      <w:pPr>
        <w:pStyle w:val="BodyTextIndent"/>
        <w:ind w:left="0"/>
        <w:rPr>
          <w:sz w:val="22"/>
          <w:szCs w:val="22"/>
        </w:rPr>
      </w:pPr>
      <w:r w:rsidRPr="00BE3F21">
        <w:rPr>
          <w:b/>
          <w:sz w:val="22"/>
          <w:szCs w:val="22"/>
        </w:rPr>
        <w:t>GRADING:</w:t>
      </w:r>
      <w:r w:rsidRPr="00BE3F21">
        <w:rPr>
          <w:sz w:val="22"/>
          <w:szCs w:val="22"/>
        </w:rPr>
        <w:t xml:space="preserve">  I will assign letter grades in accordance with the grade averages as indicated below:</w:t>
      </w:r>
    </w:p>
    <w:p w:rsidR="0065589A" w:rsidRPr="00BE3F21" w:rsidRDefault="0065589A" w:rsidP="0065589A">
      <w:pPr>
        <w:rPr>
          <w:sz w:val="22"/>
          <w:szCs w:val="22"/>
          <w:u w:val="single"/>
        </w:rPr>
      </w:pPr>
      <w:r w:rsidRPr="00BE3F21">
        <w:rPr>
          <w:sz w:val="22"/>
          <w:szCs w:val="22"/>
        </w:rPr>
        <w:t xml:space="preserve">     </w:t>
      </w:r>
      <w:r w:rsidRPr="00BE3F21">
        <w:rPr>
          <w:sz w:val="22"/>
          <w:szCs w:val="22"/>
          <w:u w:val="single"/>
        </w:rPr>
        <w:t>Letter Grade</w:t>
      </w:r>
      <w:r w:rsidRPr="00BE3F21">
        <w:rPr>
          <w:sz w:val="22"/>
          <w:szCs w:val="22"/>
          <w:u w:val="single"/>
        </w:rPr>
        <w:tab/>
      </w:r>
      <w:r w:rsidRPr="00BE3F21">
        <w:rPr>
          <w:sz w:val="22"/>
          <w:szCs w:val="22"/>
          <w:u w:val="single"/>
        </w:rPr>
        <w:tab/>
      </w:r>
      <w:r w:rsidRPr="00BE3F21">
        <w:rPr>
          <w:sz w:val="22"/>
          <w:szCs w:val="22"/>
          <w:u w:val="single"/>
        </w:rPr>
        <w:tab/>
        <w:t xml:space="preserve">     % Grade</w:t>
      </w:r>
      <w:r w:rsidRPr="00BE3F21">
        <w:rPr>
          <w:sz w:val="22"/>
          <w:szCs w:val="22"/>
          <w:u w:val="single"/>
        </w:rPr>
        <w:tab/>
      </w:r>
      <w:r w:rsidRPr="00BE3F21">
        <w:rPr>
          <w:sz w:val="22"/>
          <w:szCs w:val="22"/>
          <w:u w:val="single"/>
        </w:rPr>
        <w:tab/>
      </w:r>
      <w:r w:rsidRPr="00BE3F21">
        <w:rPr>
          <w:sz w:val="22"/>
          <w:szCs w:val="22"/>
          <w:u w:val="single"/>
        </w:rPr>
        <w:tab/>
        <w:t>Level of Achievement</w:t>
      </w:r>
    </w:p>
    <w:p w:rsidR="0065589A" w:rsidRPr="00BE3F21" w:rsidRDefault="0065589A" w:rsidP="0065589A">
      <w:pPr>
        <w:rPr>
          <w:sz w:val="22"/>
          <w:szCs w:val="22"/>
        </w:rPr>
      </w:pPr>
      <w:r w:rsidRPr="00BE3F21">
        <w:rPr>
          <w:sz w:val="22"/>
          <w:szCs w:val="22"/>
        </w:rPr>
        <w:tab/>
        <w:t>A+</w:t>
      </w:r>
      <w:r w:rsidRPr="00BE3F21">
        <w:rPr>
          <w:sz w:val="22"/>
          <w:szCs w:val="22"/>
        </w:rPr>
        <w:tab/>
      </w:r>
      <w:r w:rsidRPr="00BE3F21">
        <w:rPr>
          <w:sz w:val="22"/>
          <w:szCs w:val="22"/>
        </w:rPr>
        <w:tab/>
      </w:r>
      <w:r w:rsidRPr="00BE3F21">
        <w:rPr>
          <w:sz w:val="22"/>
          <w:szCs w:val="22"/>
        </w:rPr>
        <w:tab/>
      </w:r>
      <w:r w:rsidRPr="00BE3F21">
        <w:rPr>
          <w:sz w:val="22"/>
          <w:szCs w:val="22"/>
        </w:rPr>
        <w:tab/>
        <w:t xml:space="preserve">     97 – 100.0%</w:t>
      </w:r>
      <w:r w:rsidRPr="00BE3F21">
        <w:rPr>
          <w:sz w:val="22"/>
          <w:szCs w:val="22"/>
        </w:rPr>
        <w:tab/>
      </w:r>
      <w:r w:rsidRPr="00BE3F21">
        <w:rPr>
          <w:sz w:val="22"/>
          <w:szCs w:val="22"/>
        </w:rPr>
        <w:tab/>
        <w:t>Excellent</w:t>
      </w:r>
    </w:p>
    <w:p w:rsidR="0065589A" w:rsidRPr="00BE3F21" w:rsidRDefault="0065589A" w:rsidP="0065589A">
      <w:pPr>
        <w:rPr>
          <w:sz w:val="22"/>
          <w:szCs w:val="22"/>
        </w:rPr>
      </w:pPr>
      <w:r w:rsidRPr="00BE3F21">
        <w:rPr>
          <w:sz w:val="22"/>
          <w:szCs w:val="22"/>
        </w:rPr>
        <w:tab/>
        <w:t>A</w:t>
      </w:r>
      <w:r w:rsidRPr="00BE3F21">
        <w:rPr>
          <w:sz w:val="22"/>
          <w:szCs w:val="22"/>
        </w:rPr>
        <w:tab/>
      </w:r>
      <w:r w:rsidRPr="00BE3F21">
        <w:rPr>
          <w:sz w:val="22"/>
          <w:szCs w:val="22"/>
        </w:rPr>
        <w:tab/>
      </w:r>
      <w:r w:rsidRPr="00BE3F21">
        <w:rPr>
          <w:sz w:val="22"/>
          <w:szCs w:val="22"/>
        </w:rPr>
        <w:tab/>
      </w:r>
      <w:r w:rsidRPr="00BE3F21">
        <w:rPr>
          <w:sz w:val="22"/>
          <w:szCs w:val="22"/>
        </w:rPr>
        <w:tab/>
        <w:t xml:space="preserve">     94-96%</w:t>
      </w:r>
    </w:p>
    <w:p w:rsidR="0065589A" w:rsidRPr="00BE3F21" w:rsidRDefault="0065589A" w:rsidP="0065589A">
      <w:pPr>
        <w:rPr>
          <w:sz w:val="22"/>
          <w:szCs w:val="22"/>
        </w:rPr>
      </w:pPr>
      <w:r w:rsidRPr="00BE3F21">
        <w:rPr>
          <w:sz w:val="22"/>
          <w:szCs w:val="22"/>
        </w:rPr>
        <w:tab/>
        <w:t>A-</w:t>
      </w:r>
      <w:r w:rsidRPr="00BE3F21">
        <w:rPr>
          <w:sz w:val="22"/>
          <w:szCs w:val="22"/>
        </w:rPr>
        <w:tab/>
      </w:r>
      <w:r w:rsidRPr="00BE3F21">
        <w:rPr>
          <w:sz w:val="22"/>
          <w:szCs w:val="22"/>
        </w:rPr>
        <w:tab/>
      </w:r>
      <w:r w:rsidRPr="00BE3F21">
        <w:rPr>
          <w:sz w:val="22"/>
          <w:szCs w:val="22"/>
        </w:rPr>
        <w:tab/>
      </w:r>
      <w:r w:rsidRPr="00BE3F21">
        <w:rPr>
          <w:sz w:val="22"/>
          <w:szCs w:val="22"/>
        </w:rPr>
        <w:tab/>
        <w:t xml:space="preserve">     91 - 93%</w:t>
      </w:r>
    </w:p>
    <w:p w:rsidR="0065589A" w:rsidRPr="00BE3F21" w:rsidRDefault="0065589A" w:rsidP="0065589A">
      <w:pPr>
        <w:rPr>
          <w:sz w:val="22"/>
          <w:szCs w:val="22"/>
        </w:rPr>
      </w:pPr>
      <w:r w:rsidRPr="00BE3F21">
        <w:rPr>
          <w:sz w:val="22"/>
          <w:szCs w:val="22"/>
        </w:rPr>
        <w:tab/>
        <w:t>B+</w:t>
      </w:r>
      <w:r w:rsidRPr="00BE3F21">
        <w:rPr>
          <w:sz w:val="22"/>
          <w:szCs w:val="22"/>
        </w:rPr>
        <w:tab/>
      </w:r>
      <w:r w:rsidRPr="00BE3F21">
        <w:rPr>
          <w:sz w:val="22"/>
          <w:szCs w:val="22"/>
        </w:rPr>
        <w:tab/>
      </w:r>
      <w:r w:rsidRPr="00BE3F21">
        <w:rPr>
          <w:sz w:val="22"/>
          <w:szCs w:val="22"/>
        </w:rPr>
        <w:tab/>
      </w:r>
      <w:r w:rsidRPr="00BE3F21">
        <w:rPr>
          <w:sz w:val="22"/>
          <w:szCs w:val="22"/>
        </w:rPr>
        <w:tab/>
        <w:t xml:space="preserve">     88 - 90%</w:t>
      </w:r>
    </w:p>
    <w:p w:rsidR="0065589A" w:rsidRPr="00BE3F21" w:rsidRDefault="0065589A" w:rsidP="0065589A">
      <w:pPr>
        <w:rPr>
          <w:sz w:val="22"/>
          <w:szCs w:val="22"/>
        </w:rPr>
      </w:pPr>
      <w:r w:rsidRPr="00BE3F21">
        <w:rPr>
          <w:sz w:val="22"/>
          <w:szCs w:val="22"/>
        </w:rPr>
        <w:t xml:space="preserve">     </w:t>
      </w:r>
      <w:r w:rsidRPr="00BE3F21">
        <w:rPr>
          <w:sz w:val="22"/>
          <w:szCs w:val="22"/>
        </w:rPr>
        <w:tab/>
        <w:t>B</w:t>
      </w:r>
      <w:r w:rsidRPr="00BE3F21">
        <w:rPr>
          <w:sz w:val="22"/>
          <w:szCs w:val="22"/>
        </w:rPr>
        <w:tab/>
      </w:r>
      <w:r w:rsidRPr="00BE3F21">
        <w:rPr>
          <w:sz w:val="22"/>
          <w:szCs w:val="22"/>
        </w:rPr>
        <w:tab/>
      </w:r>
      <w:r w:rsidRPr="00BE3F21">
        <w:rPr>
          <w:sz w:val="22"/>
          <w:szCs w:val="22"/>
        </w:rPr>
        <w:tab/>
      </w:r>
      <w:r w:rsidRPr="00BE3F21">
        <w:rPr>
          <w:sz w:val="22"/>
          <w:szCs w:val="22"/>
        </w:rPr>
        <w:tab/>
        <w:t xml:space="preserve">     85 - 87%</w:t>
      </w:r>
      <w:r w:rsidRPr="00BE3F21">
        <w:rPr>
          <w:sz w:val="22"/>
          <w:szCs w:val="22"/>
        </w:rPr>
        <w:tab/>
      </w:r>
      <w:r w:rsidRPr="00BE3F21">
        <w:rPr>
          <w:sz w:val="22"/>
          <w:szCs w:val="22"/>
        </w:rPr>
        <w:tab/>
        <w:t>Good</w:t>
      </w:r>
    </w:p>
    <w:p w:rsidR="0065589A" w:rsidRPr="00BE3F21" w:rsidRDefault="0065589A" w:rsidP="0065589A">
      <w:pPr>
        <w:rPr>
          <w:sz w:val="22"/>
          <w:szCs w:val="22"/>
        </w:rPr>
      </w:pPr>
      <w:r w:rsidRPr="00BE3F21">
        <w:rPr>
          <w:sz w:val="22"/>
          <w:szCs w:val="22"/>
        </w:rPr>
        <w:tab/>
        <w:t>B-</w:t>
      </w:r>
      <w:r w:rsidRPr="00BE3F21">
        <w:rPr>
          <w:sz w:val="22"/>
          <w:szCs w:val="22"/>
        </w:rPr>
        <w:tab/>
      </w:r>
      <w:r w:rsidRPr="00BE3F21">
        <w:rPr>
          <w:sz w:val="22"/>
          <w:szCs w:val="22"/>
        </w:rPr>
        <w:tab/>
      </w:r>
      <w:r w:rsidRPr="00BE3F21">
        <w:rPr>
          <w:sz w:val="22"/>
          <w:szCs w:val="22"/>
        </w:rPr>
        <w:tab/>
      </w:r>
      <w:r w:rsidRPr="00BE3F21">
        <w:rPr>
          <w:sz w:val="22"/>
          <w:szCs w:val="22"/>
        </w:rPr>
        <w:tab/>
        <w:t xml:space="preserve">     82 - 84%</w:t>
      </w:r>
    </w:p>
    <w:p w:rsidR="0065589A" w:rsidRPr="00BE3F21" w:rsidRDefault="0065589A" w:rsidP="0065589A">
      <w:pPr>
        <w:rPr>
          <w:sz w:val="22"/>
          <w:szCs w:val="22"/>
        </w:rPr>
      </w:pPr>
      <w:r w:rsidRPr="00BE3F21">
        <w:rPr>
          <w:sz w:val="22"/>
          <w:szCs w:val="22"/>
        </w:rPr>
        <w:tab/>
        <w:t>C+</w:t>
      </w:r>
      <w:r w:rsidRPr="00BE3F21">
        <w:rPr>
          <w:sz w:val="22"/>
          <w:szCs w:val="22"/>
        </w:rPr>
        <w:tab/>
      </w:r>
      <w:r w:rsidRPr="00BE3F21">
        <w:rPr>
          <w:sz w:val="22"/>
          <w:szCs w:val="22"/>
        </w:rPr>
        <w:tab/>
      </w:r>
      <w:r w:rsidRPr="00BE3F21">
        <w:rPr>
          <w:sz w:val="22"/>
          <w:szCs w:val="22"/>
        </w:rPr>
        <w:tab/>
      </w:r>
      <w:r w:rsidRPr="00BE3F21">
        <w:rPr>
          <w:sz w:val="22"/>
          <w:szCs w:val="22"/>
        </w:rPr>
        <w:tab/>
        <w:t xml:space="preserve">     80 - 81%</w:t>
      </w:r>
      <w:r w:rsidRPr="00BE3F21">
        <w:rPr>
          <w:sz w:val="22"/>
          <w:szCs w:val="22"/>
        </w:rPr>
        <w:tab/>
      </w:r>
      <w:r w:rsidRPr="00BE3F21">
        <w:rPr>
          <w:sz w:val="22"/>
          <w:szCs w:val="22"/>
        </w:rPr>
        <w:tab/>
      </w:r>
      <w:r w:rsidRPr="00BE3F21">
        <w:rPr>
          <w:sz w:val="22"/>
          <w:szCs w:val="22"/>
        </w:rPr>
        <w:tab/>
      </w:r>
    </w:p>
    <w:p w:rsidR="0065589A" w:rsidRPr="00BE3F21" w:rsidRDefault="0065589A" w:rsidP="0065589A">
      <w:pPr>
        <w:rPr>
          <w:sz w:val="22"/>
          <w:szCs w:val="22"/>
        </w:rPr>
      </w:pPr>
      <w:r w:rsidRPr="00BE3F21">
        <w:rPr>
          <w:sz w:val="22"/>
          <w:szCs w:val="22"/>
        </w:rPr>
        <w:tab/>
        <w:t>C</w:t>
      </w:r>
      <w:r w:rsidRPr="00BE3F21">
        <w:rPr>
          <w:sz w:val="22"/>
          <w:szCs w:val="22"/>
        </w:rPr>
        <w:tab/>
      </w:r>
      <w:r w:rsidRPr="00BE3F21">
        <w:rPr>
          <w:sz w:val="22"/>
          <w:szCs w:val="22"/>
        </w:rPr>
        <w:tab/>
      </w:r>
      <w:r w:rsidRPr="00BE3F21">
        <w:rPr>
          <w:sz w:val="22"/>
          <w:szCs w:val="22"/>
        </w:rPr>
        <w:tab/>
      </w:r>
      <w:r w:rsidRPr="00BE3F21">
        <w:rPr>
          <w:sz w:val="22"/>
          <w:szCs w:val="22"/>
        </w:rPr>
        <w:tab/>
        <w:t xml:space="preserve">     78 - 79%</w:t>
      </w:r>
      <w:r w:rsidRPr="00BE3F21">
        <w:rPr>
          <w:sz w:val="22"/>
          <w:szCs w:val="22"/>
        </w:rPr>
        <w:tab/>
      </w:r>
      <w:r w:rsidRPr="00BE3F21">
        <w:rPr>
          <w:sz w:val="22"/>
          <w:szCs w:val="22"/>
        </w:rPr>
        <w:tab/>
        <w:t>Satisfactory</w:t>
      </w:r>
    </w:p>
    <w:p w:rsidR="0065589A" w:rsidRPr="00BE3F21" w:rsidRDefault="0065589A" w:rsidP="0065589A">
      <w:pPr>
        <w:rPr>
          <w:sz w:val="22"/>
          <w:szCs w:val="22"/>
        </w:rPr>
      </w:pPr>
      <w:r w:rsidRPr="00BE3F21">
        <w:rPr>
          <w:sz w:val="22"/>
          <w:szCs w:val="22"/>
        </w:rPr>
        <w:tab/>
        <w:t>C-</w:t>
      </w:r>
      <w:r w:rsidRPr="00BE3F21">
        <w:rPr>
          <w:sz w:val="22"/>
          <w:szCs w:val="22"/>
        </w:rPr>
        <w:tab/>
      </w:r>
      <w:r w:rsidRPr="00BE3F21">
        <w:rPr>
          <w:sz w:val="22"/>
          <w:szCs w:val="22"/>
        </w:rPr>
        <w:tab/>
      </w:r>
      <w:r w:rsidRPr="00BE3F21">
        <w:rPr>
          <w:sz w:val="22"/>
          <w:szCs w:val="22"/>
        </w:rPr>
        <w:tab/>
      </w:r>
      <w:r w:rsidRPr="00BE3F21">
        <w:rPr>
          <w:sz w:val="22"/>
          <w:szCs w:val="22"/>
        </w:rPr>
        <w:tab/>
        <w:t xml:space="preserve">     76 - 77%</w:t>
      </w:r>
      <w:r w:rsidRPr="00BE3F21">
        <w:rPr>
          <w:sz w:val="22"/>
          <w:szCs w:val="22"/>
        </w:rPr>
        <w:tab/>
      </w:r>
      <w:r w:rsidRPr="00BE3F21">
        <w:rPr>
          <w:sz w:val="22"/>
          <w:szCs w:val="22"/>
        </w:rPr>
        <w:tab/>
      </w:r>
      <w:r w:rsidRPr="00BE3F21">
        <w:rPr>
          <w:sz w:val="22"/>
          <w:szCs w:val="22"/>
        </w:rPr>
        <w:tab/>
      </w:r>
    </w:p>
    <w:p w:rsidR="0065589A" w:rsidRPr="00BE3F21" w:rsidRDefault="0065589A" w:rsidP="0065589A">
      <w:pPr>
        <w:rPr>
          <w:sz w:val="22"/>
          <w:szCs w:val="22"/>
        </w:rPr>
      </w:pPr>
      <w:r w:rsidRPr="00BE3F21">
        <w:rPr>
          <w:sz w:val="22"/>
          <w:szCs w:val="22"/>
        </w:rPr>
        <w:tab/>
        <w:t>D+</w:t>
      </w:r>
      <w:r w:rsidRPr="00BE3F21">
        <w:rPr>
          <w:sz w:val="22"/>
          <w:szCs w:val="22"/>
        </w:rPr>
        <w:tab/>
      </w:r>
      <w:r w:rsidRPr="00BE3F21">
        <w:rPr>
          <w:sz w:val="22"/>
          <w:szCs w:val="22"/>
        </w:rPr>
        <w:tab/>
      </w:r>
      <w:r w:rsidRPr="00BE3F21">
        <w:rPr>
          <w:sz w:val="22"/>
          <w:szCs w:val="22"/>
        </w:rPr>
        <w:tab/>
      </w:r>
      <w:r w:rsidRPr="00BE3F21">
        <w:rPr>
          <w:sz w:val="22"/>
          <w:szCs w:val="22"/>
        </w:rPr>
        <w:tab/>
        <w:t xml:space="preserve">     74-75%</w:t>
      </w:r>
    </w:p>
    <w:p w:rsidR="0065589A" w:rsidRPr="00BE3F21" w:rsidRDefault="0065589A" w:rsidP="0065589A">
      <w:pPr>
        <w:rPr>
          <w:sz w:val="22"/>
          <w:szCs w:val="22"/>
        </w:rPr>
      </w:pPr>
      <w:r w:rsidRPr="00BE3F21">
        <w:rPr>
          <w:sz w:val="22"/>
          <w:szCs w:val="22"/>
        </w:rPr>
        <w:tab/>
        <w:t>D</w:t>
      </w:r>
      <w:r w:rsidRPr="00BE3F21">
        <w:rPr>
          <w:sz w:val="22"/>
          <w:szCs w:val="22"/>
        </w:rPr>
        <w:tab/>
      </w:r>
      <w:r w:rsidRPr="00BE3F21">
        <w:rPr>
          <w:sz w:val="22"/>
          <w:szCs w:val="22"/>
        </w:rPr>
        <w:tab/>
      </w:r>
      <w:r w:rsidRPr="00BE3F21">
        <w:rPr>
          <w:sz w:val="22"/>
          <w:szCs w:val="22"/>
        </w:rPr>
        <w:tab/>
      </w:r>
      <w:r w:rsidRPr="00BE3F21">
        <w:rPr>
          <w:sz w:val="22"/>
          <w:szCs w:val="22"/>
        </w:rPr>
        <w:tab/>
        <w:t xml:space="preserve">     72-73%</w:t>
      </w:r>
      <w:r w:rsidRPr="00BE3F21">
        <w:rPr>
          <w:sz w:val="22"/>
          <w:szCs w:val="22"/>
        </w:rPr>
        <w:tab/>
      </w:r>
      <w:r w:rsidRPr="00BE3F21">
        <w:rPr>
          <w:sz w:val="22"/>
          <w:szCs w:val="22"/>
        </w:rPr>
        <w:tab/>
        <w:t>Marginal</w:t>
      </w:r>
    </w:p>
    <w:p w:rsidR="0065589A" w:rsidRPr="00BE3F21" w:rsidRDefault="0065589A" w:rsidP="0065589A">
      <w:pPr>
        <w:rPr>
          <w:sz w:val="22"/>
          <w:szCs w:val="22"/>
        </w:rPr>
      </w:pPr>
      <w:r w:rsidRPr="00BE3F21">
        <w:rPr>
          <w:sz w:val="22"/>
          <w:szCs w:val="22"/>
        </w:rPr>
        <w:tab/>
        <w:t>D-</w:t>
      </w:r>
      <w:r w:rsidRPr="00BE3F21">
        <w:rPr>
          <w:sz w:val="22"/>
          <w:szCs w:val="22"/>
        </w:rPr>
        <w:tab/>
      </w:r>
      <w:r w:rsidRPr="00BE3F21">
        <w:rPr>
          <w:sz w:val="22"/>
          <w:szCs w:val="22"/>
        </w:rPr>
        <w:tab/>
      </w:r>
      <w:r w:rsidRPr="00BE3F21">
        <w:rPr>
          <w:sz w:val="22"/>
          <w:szCs w:val="22"/>
        </w:rPr>
        <w:tab/>
      </w:r>
      <w:r w:rsidRPr="00BE3F21">
        <w:rPr>
          <w:sz w:val="22"/>
          <w:szCs w:val="22"/>
        </w:rPr>
        <w:tab/>
        <w:t xml:space="preserve">     70-71</w:t>
      </w:r>
    </w:p>
    <w:p w:rsidR="009A1325" w:rsidRPr="0065589A" w:rsidRDefault="0065589A" w:rsidP="0065589A">
      <w:pPr>
        <w:spacing w:after="120"/>
        <w:rPr>
          <w:bCs/>
          <w:sz w:val="22"/>
          <w:szCs w:val="22"/>
        </w:rPr>
      </w:pPr>
      <w:r w:rsidRPr="00BE3F21">
        <w:rPr>
          <w:sz w:val="22"/>
          <w:szCs w:val="22"/>
        </w:rPr>
        <w:tab/>
        <w:t>F</w:t>
      </w:r>
      <w:r w:rsidRPr="00BE3F21">
        <w:rPr>
          <w:sz w:val="22"/>
          <w:szCs w:val="22"/>
        </w:rPr>
        <w:tab/>
      </w:r>
      <w:r w:rsidRPr="00BE3F21">
        <w:rPr>
          <w:sz w:val="22"/>
          <w:szCs w:val="22"/>
        </w:rPr>
        <w:tab/>
      </w:r>
      <w:r w:rsidRPr="00BE3F21">
        <w:rPr>
          <w:sz w:val="22"/>
          <w:szCs w:val="22"/>
        </w:rPr>
        <w:tab/>
      </w:r>
      <w:r w:rsidRPr="00BE3F21">
        <w:rPr>
          <w:sz w:val="22"/>
          <w:szCs w:val="22"/>
        </w:rPr>
        <w:tab/>
        <w:t xml:space="preserve">     Below 70%</w:t>
      </w:r>
      <w:r w:rsidRPr="00BE3F21">
        <w:rPr>
          <w:sz w:val="22"/>
          <w:szCs w:val="22"/>
        </w:rPr>
        <w:tab/>
      </w:r>
      <w:r w:rsidRPr="00BE3F21">
        <w:rPr>
          <w:sz w:val="22"/>
          <w:szCs w:val="22"/>
        </w:rPr>
        <w:tab/>
        <w:t>Unsatisfactory</w:t>
      </w:r>
    </w:p>
    <w:p w:rsidR="009A1325" w:rsidRDefault="009A1325" w:rsidP="00AA7017">
      <w:pPr>
        <w:spacing w:after="120"/>
        <w:rPr>
          <w:b/>
          <w:bCs/>
          <w:i/>
          <w:sz w:val="22"/>
          <w:szCs w:val="22"/>
        </w:rPr>
      </w:pPr>
    </w:p>
    <w:p w:rsidR="009A1325" w:rsidRDefault="009A1325" w:rsidP="00AA7017">
      <w:pPr>
        <w:spacing w:after="120"/>
        <w:rPr>
          <w:b/>
          <w:bCs/>
          <w:i/>
          <w:sz w:val="22"/>
          <w:szCs w:val="22"/>
        </w:rPr>
      </w:pPr>
    </w:p>
    <w:p w:rsidR="00BA502B" w:rsidRDefault="0065589A" w:rsidP="00AA7017">
      <w:pPr>
        <w:spacing w:after="120"/>
        <w:rPr>
          <w:b/>
          <w:bCs/>
          <w:sz w:val="22"/>
          <w:szCs w:val="22"/>
        </w:rPr>
      </w:pPr>
      <w:r>
        <w:rPr>
          <w:b/>
          <w:bCs/>
          <w:i/>
          <w:sz w:val="22"/>
          <w:szCs w:val="22"/>
        </w:rPr>
        <w:lastRenderedPageBreak/>
        <w:t>R</w:t>
      </w:r>
      <w:r w:rsidR="00BA502B" w:rsidRPr="00BE3F21">
        <w:rPr>
          <w:b/>
          <w:bCs/>
          <w:i/>
          <w:sz w:val="22"/>
          <w:szCs w:val="22"/>
        </w:rPr>
        <w:t>EADING</w:t>
      </w:r>
      <w:r w:rsidR="00A77D9C">
        <w:rPr>
          <w:b/>
          <w:bCs/>
          <w:i/>
          <w:sz w:val="22"/>
          <w:szCs w:val="22"/>
        </w:rPr>
        <w:t>S</w:t>
      </w:r>
      <w:r w:rsidR="00BA502B" w:rsidRPr="00BE3F21">
        <w:rPr>
          <w:b/>
          <w:bCs/>
          <w:i/>
          <w:sz w:val="22"/>
          <w:szCs w:val="22"/>
        </w:rPr>
        <w:t xml:space="preserve"> &amp; </w:t>
      </w:r>
      <w:r w:rsidR="00B14008" w:rsidRPr="00BE3F21">
        <w:rPr>
          <w:b/>
          <w:bCs/>
          <w:i/>
          <w:sz w:val="22"/>
          <w:szCs w:val="22"/>
        </w:rPr>
        <w:t>ONLINE LEARNING</w:t>
      </w:r>
      <w:r w:rsidR="00B14008" w:rsidRPr="00BE3F21">
        <w:rPr>
          <w:b/>
          <w:bCs/>
          <w:sz w:val="22"/>
          <w:szCs w:val="22"/>
        </w:rPr>
        <w:t>:</w:t>
      </w:r>
    </w:p>
    <w:p w:rsidR="00BA502B" w:rsidRPr="00BE3F21" w:rsidRDefault="00BA502B" w:rsidP="00AA7017">
      <w:pPr>
        <w:spacing w:after="120"/>
        <w:ind w:firstLine="720"/>
        <w:rPr>
          <w:sz w:val="22"/>
          <w:szCs w:val="22"/>
        </w:rPr>
      </w:pPr>
      <w:r w:rsidRPr="00BE3F21">
        <w:rPr>
          <w:sz w:val="22"/>
          <w:szCs w:val="22"/>
        </w:rPr>
        <w:t xml:space="preserve">Selected readings available online at: </w:t>
      </w:r>
    </w:p>
    <w:p w:rsidR="00BA502B" w:rsidRPr="00BE3F21" w:rsidRDefault="00F55DE3" w:rsidP="00BA502B">
      <w:pPr>
        <w:pStyle w:val="ListParagraph"/>
        <w:numPr>
          <w:ilvl w:val="0"/>
          <w:numId w:val="27"/>
        </w:numPr>
        <w:autoSpaceDE/>
        <w:autoSpaceDN/>
        <w:spacing w:after="120"/>
        <w:rPr>
          <w:sz w:val="22"/>
          <w:szCs w:val="22"/>
        </w:rPr>
      </w:pPr>
      <w:hyperlink r:id="rId14" w:history="1">
        <w:r w:rsidR="00BA502B" w:rsidRPr="00BE3F21">
          <w:rPr>
            <w:rStyle w:val="Hyperlink"/>
            <w:sz w:val="22"/>
            <w:szCs w:val="22"/>
          </w:rPr>
          <w:t>http://armypubs.army.mil/index.html</w:t>
        </w:r>
      </w:hyperlink>
    </w:p>
    <w:p w:rsidR="00BA502B" w:rsidRPr="00BE3F21" w:rsidRDefault="00BA502B" w:rsidP="00BA502B">
      <w:pPr>
        <w:numPr>
          <w:ilvl w:val="1"/>
          <w:numId w:val="14"/>
        </w:numPr>
        <w:autoSpaceDE/>
        <w:autoSpaceDN/>
        <w:rPr>
          <w:color w:val="000000"/>
          <w:sz w:val="22"/>
          <w:szCs w:val="22"/>
        </w:rPr>
      </w:pPr>
      <w:r w:rsidRPr="00BE3F21">
        <w:rPr>
          <w:sz w:val="22"/>
          <w:szCs w:val="22"/>
        </w:rPr>
        <w:t xml:space="preserve">Army Doctrine Publications (ADP) </w:t>
      </w:r>
    </w:p>
    <w:p w:rsidR="00BA502B" w:rsidRPr="00BE3F21" w:rsidRDefault="00BA502B" w:rsidP="00BA502B">
      <w:pPr>
        <w:numPr>
          <w:ilvl w:val="1"/>
          <w:numId w:val="14"/>
        </w:numPr>
        <w:autoSpaceDE/>
        <w:autoSpaceDN/>
        <w:rPr>
          <w:color w:val="000000"/>
          <w:sz w:val="22"/>
          <w:szCs w:val="22"/>
        </w:rPr>
      </w:pPr>
      <w:r w:rsidRPr="00BE3F21">
        <w:rPr>
          <w:sz w:val="22"/>
          <w:szCs w:val="22"/>
        </w:rPr>
        <w:t>Army Doctrine Reference Publications (ADRP)</w:t>
      </w:r>
      <w:r w:rsidRPr="00BE3F21">
        <w:rPr>
          <w:color w:val="000000"/>
          <w:sz w:val="22"/>
          <w:szCs w:val="22"/>
        </w:rPr>
        <w:t xml:space="preserve"> </w:t>
      </w:r>
    </w:p>
    <w:p w:rsidR="00BA502B" w:rsidRPr="00BE3F21" w:rsidRDefault="00BA502B" w:rsidP="00BA502B">
      <w:pPr>
        <w:numPr>
          <w:ilvl w:val="1"/>
          <w:numId w:val="14"/>
        </w:numPr>
        <w:autoSpaceDE/>
        <w:autoSpaceDN/>
        <w:rPr>
          <w:color w:val="000000"/>
          <w:sz w:val="22"/>
          <w:szCs w:val="22"/>
        </w:rPr>
      </w:pPr>
      <w:r w:rsidRPr="00BE3F21">
        <w:rPr>
          <w:color w:val="000000"/>
          <w:sz w:val="22"/>
          <w:szCs w:val="22"/>
        </w:rPr>
        <w:t>Field Manuals (FM)</w:t>
      </w:r>
    </w:p>
    <w:p w:rsidR="00BA502B" w:rsidRPr="00BE3F21" w:rsidRDefault="00BA502B" w:rsidP="00BA502B">
      <w:pPr>
        <w:numPr>
          <w:ilvl w:val="1"/>
          <w:numId w:val="14"/>
        </w:numPr>
        <w:autoSpaceDE/>
        <w:autoSpaceDN/>
        <w:rPr>
          <w:color w:val="000000"/>
          <w:sz w:val="22"/>
          <w:szCs w:val="22"/>
        </w:rPr>
      </w:pPr>
      <w:r w:rsidRPr="00BE3F21">
        <w:rPr>
          <w:color w:val="000000"/>
          <w:sz w:val="22"/>
          <w:szCs w:val="22"/>
        </w:rPr>
        <w:t>Leader Guide (LG)</w:t>
      </w:r>
    </w:p>
    <w:p w:rsidR="00BA502B" w:rsidRPr="00BE3F21" w:rsidRDefault="00BA502B" w:rsidP="00BA502B">
      <w:pPr>
        <w:numPr>
          <w:ilvl w:val="1"/>
          <w:numId w:val="14"/>
        </w:numPr>
        <w:tabs>
          <w:tab w:val="left" w:pos="1800"/>
        </w:tabs>
        <w:autoSpaceDE/>
        <w:autoSpaceDN/>
        <w:rPr>
          <w:color w:val="000000"/>
          <w:sz w:val="22"/>
          <w:szCs w:val="22"/>
        </w:rPr>
      </w:pPr>
      <w:r w:rsidRPr="00BE3F21">
        <w:rPr>
          <w:color w:val="000000"/>
          <w:sz w:val="22"/>
          <w:szCs w:val="22"/>
        </w:rPr>
        <w:t>Army Regulations (AR)</w:t>
      </w:r>
    </w:p>
    <w:p w:rsidR="00BA502B" w:rsidRPr="00BE3F21" w:rsidRDefault="00BA502B" w:rsidP="00BA502B">
      <w:pPr>
        <w:numPr>
          <w:ilvl w:val="1"/>
          <w:numId w:val="14"/>
        </w:numPr>
        <w:autoSpaceDE/>
        <w:autoSpaceDN/>
        <w:rPr>
          <w:sz w:val="22"/>
          <w:szCs w:val="22"/>
        </w:rPr>
      </w:pPr>
      <w:r w:rsidRPr="00BE3F21">
        <w:rPr>
          <w:sz w:val="22"/>
          <w:szCs w:val="22"/>
        </w:rPr>
        <w:t>Training Circulars (TC)</w:t>
      </w:r>
    </w:p>
    <w:p w:rsidR="00BA502B" w:rsidRPr="00BE3F21" w:rsidRDefault="00BA502B" w:rsidP="00AA7017">
      <w:pPr>
        <w:numPr>
          <w:ilvl w:val="1"/>
          <w:numId w:val="14"/>
        </w:numPr>
        <w:autoSpaceDE/>
        <w:autoSpaceDN/>
        <w:rPr>
          <w:sz w:val="22"/>
          <w:szCs w:val="22"/>
        </w:rPr>
      </w:pPr>
      <w:r w:rsidRPr="00BE3F21">
        <w:rPr>
          <w:color w:val="000000"/>
          <w:sz w:val="22"/>
          <w:szCs w:val="22"/>
        </w:rPr>
        <w:t>Other Resources</w:t>
      </w:r>
    </w:p>
    <w:p w:rsidR="00BA502B" w:rsidRPr="00BE3F21" w:rsidRDefault="00F55DE3" w:rsidP="00BA502B">
      <w:pPr>
        <w:numPr>
          <w:ilvl w:val="0"/>
          <w:numId w:val="27"/>
        </w:numPr>
        <w:autoSpaceDE/>
        <w:autoSpaceDN/>
        <w:rPr>
          <w:color w:val="000000"/>
          <w:sz w:val="22"/>
          <w:szCs w:val="22"/>
        </w:rPr>
      </w:pPr>
      <w:hyperlink r:id="rId15" w:history="1">
        <w:r w:rsidR="00BA502B" w:rsidRPr="00BE3F21">
          <w:rPr>
            <w:rStyle w:val="Hyperlink"/>
            <w:sz w:val="22"/>
            <w:szCs w:val="22"/>
          </w:rPr>
          <w:t>https://rotc.blackboard.com/webapps/portal/frameset.jsp</w:t>
        </w:r>
      </w:hyperlink>
    </w:p>
    <w:p w:rsidR="00BA502B" w:rsidRPr="00BE3F21" w:rsidRDefault="00BA502B" w:rsidP="00BA502B">
      <w:pPr>
        <w:pStyle w:val="ListParagraph"/>
        <w:numPr>
          <w:ilvl w:val="0"/>
          <w:numId w:val="18"/>
        </w:numPr>
        <w:autoSpaceDE/>
        <w:autoSpaceDN/>
        <w:ind w:left="1710"/>
        <w:rPr>
          <w:color w:val="000000"/>
          <w:sz w:val="22"/>
          <w:szCs w:val="22"/>
        </w:rPr>
      </w:pPr>
      <w:r w:rsidRPr="00BE3F21">
        <w:rPr>
          <w:color w:val="000000"/>
          <w:sz w:val="22"/>
          <w:szCs w:val="22"/>
        </w:rPr>
        <w:t>Cadet eBook</w:t>
      </w:r>
    </w:p>
    <w:p w:rsidR="00BA502B" w:rsidRPr="00BE3F21" w:rsidRDefault="00BA502B" w:rsidP="00BA502B">
      <w:pPr>
        <w:pStyle w:val="ListParagraph"/>
        <w:numPr>
          <w:ilvl w:val="2"/>
          <w:numId w:val="18"/>
        </w:numPr>
        <w:rPr>
          <w:b/>
          <w:bCs/>
          <w:color w:val="000000"/>
          <w:sz w:val="22"/>
          <w:szCs w:val="22"/>
        </w:rPr>
      </w:pPr>
      <w:r w:rsidRPr="00BE3F21">
        <w:rPr>
          <w:bCs/>
          <w:sz w:val="22"/>
          <w:szCs w:val="22"/>
        </w:rPr>
        <w:t xml:space="preserve">MISC Textbook is online at </w:t>
      </w:r>
      <w:hyperlink r:id="rId16" w:history="1">
        <w:r w:rsidRPr="00BE3F21">
          <w:rPr>
            <w:rStyle w:val="Hyperlink"/>
            <w:bCs/>
            <w:sz w:val="22"/>
            <w:szCs w:val="22"/>
          </w:rPr>
          <w:t>http://www.rotcebooks.net/</w:t>
        </w:r>
      </w:hyperlink>
      <w:r w:rsidRPr="00BE3F21">
        <w:rPr>
          <w:bCs/>
          <w:sz w:val="22"/>
          <w:szCs w:val="22"/>
        </w:rPr>
        <w:t xml:space="preserve"> </w:t>
      </w:r>
      <w:r w:rsidR="00AA7017" w:rsidRPr="00BE3F21">
        <w:rPr>
          <w:bCs/>
          <w:sz w:val="22"/>
          <w:szCs w:val="22"/>
        </w:rPr>
        <w:t xml:space="preserve">.  </w:t>
      </w:r>
      <w:r w:rsidRPr="00BE3F21">
        <w:rPr>
          <w:bCs/>
          <w:sz w:val="22"/>
          <w:szCs w:val="22"/>
        </w:rPr>
        <w:t xml:space="preserve">Use the Case Sensitive Password: </w:t>
      </w:r>
      <w:r w:rsidRPr="00BE3F21">
        <w:rPr>
          <w:bCs/>
          <w:sz w:val="22"/>
          <w:szCs w:val="22"/>
        </w:rPr>
        <w:tab/>
      </w:r>
      <w:bookmarkStart w:id="1" w:name="OLE_LINK21"/>
      <w:bookmarkStart w:id="2" w:name="OLE_LINK34"/>
      <w:r w:rsidRPr="00BE3F21">
        <w:rPr>
          <w:rStyle w:val="Strong"/>
          <w:color w:val="000000"/>
          <w:sz w:val="22"/>
          <w:szCs w:val="22"/>
        </w:rPr>
        <w:t>MOH1LTBurke</w:t>
      </w:r>
      <w:bookmarkEnd w:id="1"/>
      <w:bookmarkEnd w:id="2"/>
    </w:p>
    <w:p w:rsidR="007E43C0" w:rsidRPr="00BE3F21" w:rsidRDefault="00BA502B" w:rsidP="007E43C0">
      <w:pPr>
        <w:pStyle w:val="ListParagraph"/>
        <w:numPr>
          <w:ilvl w:val="0"/>
          <w:numId w:val="18"/>
        </w:numPr>
        <w:autoSpaceDE/>
        <w:autoSpaceDN/>
        <w:ind w:left="1710"/>
        <w:rPr>
          <w:color w:val="000000"/>
          <w:sz w:val="22"/>
          <w:szCs w:val="22"/>
        </w:rPr>
      </w:pPr>
      <w:r w:rsidRPr="00BE3F21">
        <w:rPr>
          <w:sz w:val="22"/>
          <w:szCs w:val="22"/>
        </w:rPr>
        <w:t>Leadership Development Program Handbook</w:t>
      </w:r>
    </w:p>
    <w:p w:rsidR="007E43C0" w:rsidRPr="00BE3F21" w:rsidRDefault="007E43C0" w:rsidP="007E43C0">
      <w:pPr>
        <w:pStyle w:val="BodyTextIndent"/>
        <w:numPr>
          <w:ilvl w:val="0"/>
          <w:numId w:val="27"/>
        </w:numPr>
        <w:rPr>
          <w:sz w:val="22"/>
          <w:szCs w:val="22"/>
        </w:rPr>
      </w:pPr>
      <w:r w:rsidRPr="00BE3F21">
        <w:rPr>
          <w:sz w:val="22"/>
          <w:szCs w:val="22"/>
        </w:rPr>
        <w:t>Training module URLs and access codes.</w:t>
      </w:r>
    </w:p>
    <w:p w:rsidR="00A77D9C" w:rsidRPr="00A77D9C" w:rsidRDefault="007E43C0" w:rsidP="00945B75">
      <w:pPr>
        <w:pStyle w:val="BodyTextIndent"/>
        <w:ind w:left="1224"/>
        <w:rPr>
          <w:sz w:val="22"/>
          <w:szCs w:val="22"/>
        </w:rPr>
      </w:pPr>
      <w:r w:rsidRPr="00BE3F21">
        <w:rPr>
          <w:sz w:val="22"/>
          <w:szCs w:val="22"/>
        </w:rPr>
        <w:t xml:space="preserve">(1) </w:t>
      </w:r>
      <w:r w:rsidR="00A77D9C" w:rsidRPr="00A77D9C">
        <w:rPr>
          <w:sz w:val="22"/>
          <w:szCs w:val="22"/>
        </w:rPr>
        <w:t>Youtube</w:t>
      </w:r>
    </w:p>
    <w:p w:rsidR="00A77D9C" w:rsidRPr="00BE3F21" w:rsidRDefault="00F55DE3" w:rsidP="00A77D9C">
      <w:pPr>
        <w:pStyle w:val="ListParagraph"/>
        <w:ind w:left="1062" w:right="720"/>
        <w:rPr>
          <w:sz w:val="22"/>
          <w:szCs w:val="22"/>
        </w:rPr>
      </w:pPr>
      <w:hyperlink r:id="rId17" w:history="1">
        <w:r w:rsidR="00A77D9C" w:rsidRPr="00A77D9C">
          <w:rPr>
            <w:rStyle w:val="Hyperlink"/>
            <w:bCs/>
            <w:sz w:val="22"/>
            <w:szCs w:val="22"/>
          </w:rPr>
          <w:t>http://www.youtube.com/user/usarmy</w:t>
        </w:r>
      </w:hyperlink>
    </w:p>
    <w:p w:rsidR="00B14008" w:rsidRPr="00BE3F21" w:rsidRDefault="00B14008" w:rsidP="00B14008">
      <w:pPr>
        <w:rPr>
          <w:b/>
          <w:bCs/>
          <w:sz w:val="22"/>
          <w:szCs w:val="22"/>
        </w:rPr>
      </w:pPr>
    </w:p>
    <w:p w:rsidR="00B14008" w:rsidRPr="00BE3F21" w:rsidRDefault="00B14008" w:rsidP="00B14008">
      <w:pPr>
        <w:rPr>
          <w:sz w:val="22"/>
          <w:szCs w:val="22"/>
        </w:rPr>
      </w:pPr>
    </w:p>
    <w:p w:rsidR="00B14008" w:rsidRPr="00BE3F21" w:rsidRDefault="00B14008" w:rsidP="00B14008">
      <w:pPr>
        <w:rPr>
          <w:b/>
          <w:sz w:val="22"/>
          <w:szCs w:val="22"/>
        </w:rPr>
      </w:pPr>
    </w:p>
    <w:p w:rsidR="00513E54" w:rsidRPr="00BE3F21" w:rsidRDefault="00513E54" w:rsidP="00513E54">
      <w:pPr>
        <w:rPr>
          <w:sz w:val="22"/>
          <w:szCs w:val="22"/>
        </w:rPr>
      </w:pPr>
      <w:r w:rsidRPr="00BE3F21">
        <w:rPr>
          <w:sz w:val="22"/>
          <w:szCs w:val="22"/>
        </w:rPr>
        <w:t xml:space="preserve">  </w:t>
      </w:r>
    </w:p>
    <w:p w:rsidR="002B30D7" w:rsidRDefault="00513E54" w:rsidP="00B14008">
      <w:pPr>
        <w:rPr>
          <w:bCs/>
          <w:sz w:val="22"/>
          <w:szCs w:val="22"/>
        </w:rPr>
      </w:pPr>
      <w:r w:rsidRPr="00BE3F21">
        <w:rPr>
          <w:bCs/>
          <w:sz w:val="22"/>
          <w:szCs w:val="22"/>
        </w:rPr>
        <w:t xml:space="preserve"> </w:t>
      </w:r>
    </w:p>
    <w:p w:rsidR="002B30D7" w:rsidRDefault="002B30D7">
      <w:pPr>
        <w:autoSpaceDE/>
        <w:autoSpaceDN/>
        <w:rPr>
          <w:bCs/>
          <w:sz w:val="22"/>
          <w:szCs w:val="22"/>
        </w:rPr>
      </w:pPr>
      <w:r>
        <w:rPr>
          <w:bCs/>
          <w:sz w:val="22"/>
          <w:szCs w:val="22"/>
        </w:rPr>
        <w:br w:type="page"/>
      </w:r>
    </w:p>
    <w:p w:rsidR="007E43C0" w:rsidRPr="00BE3F21" w:rsidRDefault="00B14008" w:rsidP="007E43C0">
      <w:pPr>
        <w:outlineLvl w:val="0"/>
        <w:rPr>
          <w:b/>
          <w:sz w:val="22"/>
          <w:szCs w:val="22"/>
        </w:rPr>
      </w:pPr>
      <w:r w:rsidRPr="00BE3F21">
        <w:rPr>
          <w:b/>
          <w:i/>
          <w:sz w:val="22"/>
          <w:szCs w:val="22"/>
        </w:rPr>
        <w:lastRenderedPageBreak/>
        <w:t>CADET NOTES</w:t>
      </w:r>
      <w:r w:rsidRPr="00BE3F21">
        <w:rPr>
          <w:b/>
          <w:sz w:val="22"/>
          <w:szCs w:val="22"/>
        </w:rPr>
        <w:t>:</w:t>
      </w:r>
    </w:p>
    <w:p w:rsidR="00BE3F21" w:rsidRPr="00BE3F21" w:rsidRDefault="00B14008" w:rsidP="00B14008">
      <w:pPr>
        <w:rPr>
          <w:sz w:val="22"/>
          <w:szCs w:val="22"/>
        </w:rPr>
      </w:pPr>
      <w:r w:rsidRPr="00BE3F21">
        <w:rPr>
          <w:b/>
          <w:bCs/>
          <w:sz w:val="22"/>
          <w:szCs w:val="22"/>
        </w:rPr>
        <w:t>Physical Fitness</w:t>
      </w:r>
    </w:p>
    <w:p w:rsidR="00B14008" w:rsidRPr="00BE3F21" w:rsidRDefault="00945B75" w:rsidP="00B14008">
      <w:pPr>
        <w:rPr>
          <w:sz w:val="22"/>
          <w:szCs w:val="22"/>
        </w:rPr>
      </w:pPr>
      <w:r>
        <w:rPr>
          <w:sz w:val="22"/>
          <w:szCs w:val="22"/>
        </w:rPr>
        <w:t xml:space="preserve">          </w:t>
      </w:r>
      <w:r w:rsidR="00B14008" w:rsidRPr="00BE3F21">
        <w:rPr>
          <w:sz w:val="22"/>
          <w:szCs w:val="22"/>
        </w:rPr>
        <w:t>Cavalier Batta</w:t>
      </w:r>
      <w:r w:rsidR="00513E54" w:rsidRPr="00BE3F21">
        <w:rPr>
          <w:sz w:val="22"/>
          <w:szCs w:val="22"/>
        </w:rPr>
        <w:t>lion PT will be Tuesdays from 060</w:t>
      </w:r>
      <w:r w:rsidR="00B14008" w:rsidRPr="00BE3F21">
        <w:rPr>
          <w:sz w:val="22"/>
          <w:szCs w:val="22"/>
        </w:rPr>
        <w:t>0-0730</w:t>
      </w:r>
      <w:r w:rsidR="00513E54" w:rsidRPr="00BE3F21">
        <w:rPr>
          <w:sz w:val="22"/>
          <w:szCs w:val="22"/>
        </w:rPr>
        <w:t xml:space="preserve"> (Enhanced-PT (EPT) sessions as required by SOP)</w:t>
      </w:r>
      <w:r w:rsidR="00B14008" w:rsidRPr="00BE3F21">
        <w:rPr>
          <w:sz w:val="22"/>
          <w:szCs w:val="22"/>
        </w:rPr>
        <w:t xml:space="preserve">.  </w:t>
      </w:r>
      <w:r w:rsidR="00513E54" w:rsidRPr="00BE3F21">
        <w:rPr>
          <w:sz w:val="22"/>
          <w:szCs w:val="22"/>
        </w:rPr>
        <w:t xml:space="preserve">Eagle Battalion PT will be Mondays, Wednesdays and Fridays from 0630-0730.  </w:t>
      </w:r>
      <w:r w:rsidR="00B14008" w:rsidRPr="00BE3F21">
        <w:rPr>
          <w:sz w:val="22"/>
          <w:szCs w:val="22"/>
        </w:rPr>
        <w:t xml:space="preserve">Attendance is mandatory.  </w:t>
      </w:r>
      <w:r w:rsidR="00B14008" w:rsidRPr="00BE3F21">
        <w:rPr>
          <w:bCs/>
          <w:iCs/>
          <w:sz w:val="22"/>
          <w:szCs w:val="22"/>
        </w:rPr>
        <w:t xml:space="preserve">Accountability will be taken in formation daily by the Battalion Leadership &amp; ROTC cadre.  </w:t>
      </w:r>
      <w:r w:rsidR="00B14008" w:rsidRPr="00BE3F21">
        <w:rPr>
          <w:sz w:val="22"/>
          <w:szCs w:val="22"/>
        </w:rPr>
        <w:t>All cadets will take at least one Army ROTC cadre-graded record APFT during the semester.  Some additional coordinating instructions:</w:t>
      </w:r>
    </w:p>
    <w:p w:rsidR="00B14008" w:rsidRPr="00BE3F21" w:rsidRDefault="00B14008" w:rsidP="00B14008">
      <w:pPr>
        <w:rPr>
          <w:sz w:val="22"/>
          <w:szCs w:val="22"/>
        </w:rPr>
      </w:pPr>
    </w:p>
    <w:p w:rsidR="00B14008" w:rsidRPr="00BE3F21" w:rsidRDefault="00B14008" w:rsidP="001D5876">
      <w:pPr>
        <w:numPr>
          <w:ilvl w:val="0"/>
          <w:numId w:val="2"/>
        </w:numPr>
        <w:autoSpaceDE/>
        <w:autoSpaceDN/>
        <w:rPr>
          <w:sz w:val="22"/>
          <w:szCs w:val="22"/>
        </w:rPr>
      </w:pPr>
      <w:r w:rsidRPr="00BE3F21">
        <w:rPr>
          <w:sz w:val="22"/>
          <w:szCs w:val="22"/>
        </w:rPr>
        <w:t xml:space="preserve">It is a cadet’s individual responsibility to remain in good physical shape. </w:t>
      </w:r>
    </w:p>
    <w:p w:rsidR="00B14008" w:rsidRPr="00BE3F21" w:rsidRDefault="00B14008" w:rsidP="001D5876">
      <w:pPr>
        <w:numPr>
          <w:ilvl w:val="0"/>
          <w:numId w:val="2"/>
        </w:numPr>
        <w:autoSpaceDE/>
        <w:autoSpaceDN/>
        <w:rPr>
          <w:sz w:val="22"/>
          <w:szCs w:val="22"/>
        </w:rPr>
      </w:pPr>
      <w:r w:rsidRPr="00BE3F21">
        <w:rPr>
          <w:sz w:val="22"/>
          <w:szCs w:val="22"/>
        </w:rPr>
        <w:t xml:space="preserve">It is </w:t>
      </w:r>
      <w:r w:rsidRPr="00BE3F21">
        <w:rPr>
          <w:iCs/>
          <w:sz w:val="22"/>
          <w:szCs w:val="22"/>
        </w:rPr>
        <w:t>our</w:t>
      </w:r>
      <w:r w:rsidRPr="00BE3F21">
        <w:rPr>
          <w:sz w:val="22"/>
          <w:szCs w:val="22"/>
        </w:rPr>
        <w:t xml:space="preserve"> responsibility to ensure you are fit for commissioning and service.</w:t>
      </w:r>
    </w:p>
    <w:p w:rsidR="00B14008" w:rsidRPr="00BE3F21" w:rsidRDefault="00B14008" w:rsidP="001D5876">
      <w:pPr>
        <w:numPr>
          <w:ilvl w:val="0"/>
          <w:numId w:val="2"/>
        </w:numPr>
        <w:autoSpaceDE/>
        <w:autoSpaceDN/>
        <w:rPr>
          <w:sz w:val="22"/>
          <w:szCs w:val="22"/>
        </w:rPr>
      </w:pPr>
      <w:r w:rsidRPr="00BE3F21">
        <w:rPr>
          <w:sz w:val="22"/>
          <w:szCs w:val="22"/>
        </w:rPr>
        <w:t>Yo</w:t>
      </w:r>
      <w:r w:rsidR="00513E54" w:rsidRPr="00BE3F21">
        <w:rPr>
          <w:sz w:val="22"/>
          <w:szCs w:val="22"/>
        </w:rPr>
        <w:t>ur PT Score should continually improve</w:t>
      </w:r>
      <w:r w:rsidRPr="00BE3F21">
        <w:rPr>
          <w:sz w:val="22"/>
          <w:szCs w:val="22"/>
        </w:rPr>
        <w:t xml:space="preserve">.  </w:t>
      </w:r>
    </w:p>
    <w:p w:rsidR="00B14008" w:rsidRPr="00BE3F21" w:rsidRDefault="00B14008" w:rsidP="001D5876">
      <w:pPr>
        <w:numPr>
          <w:ilvl w:val="0"/>
          <w:numId w:val="2"/>
        </w:numPr>
        <w:autoSpaceDE/>
        <w:autoSpaceDN/>
        <w:rPr>
          <w:sz w:val="22"/>
          <w:szCs w:val="22"/>
        </w:rPr>
      </w:pPr>
      <w:r w:rsidRPr="00BE3F21">
        <w:rPr>
          <w:sz w:val="22"/>
          <w:szCs w:val="22"/>
        </w:rPr>
        <w:t xml:space="preserve">Cadets who </w:t>
      </w:r>
      <w:r w:rsidRPr="00BE3F21">
        <w:rPr>
          <w:bCs/>
          <w:iCs/>
          <w:sz w:val="22"/>
          <w:szCs w:val="22"/>
        </w:rPr>
        <w:t>fail to meet Army Height/weight requirements</w:t>
      </w:r>
      <w:r w:rsidR="00513E54" w:rsidRPr="00BE3F21">
        <w:rPr>
          <w:sz w:val="22"/>
          <w:szCs w:val="22"/>
        </w:rPr>
        <w:t xml:space="preserve"> will </w:t>
      </w:r>
      <w:r w:rsidRPr="00BE3F21">
        <w:rPr>
          <w:sz w:val="22"/>
          <w:szCs w:val="22"/>
        </w:rPr>
        <w:t>participate in Enhanced PT Sessions.</w:t>
      </w:r>
    </w:p>
    <w:p w:rsidR="00945B75" w:rsidRDefault="00945B75" w:rsidP="007E43C0">
      <w:pPr>
        <w:rPr>
          <w:sz w:val="22"/>
          <w:szCs w:val="22"/>
        </w:rPr>
      </w:pPr>
    </w:p>
    <w:p w:rsidR="00BE3F21" w:rsidRPr="00BE3F21" w:rsidRDefault="00B14008" w:rsidP="007E43C0">
      <w:pPr>
        <w:rPr>
          <w:sz w:val="22"/>
          <w:szCs w:val="22"/>
        </w:rPr>
      </w:pPr>
      <w:r w:rsidRPr="00BE3F21">
        <w:rPr>
          <w:b/>
          <w:bCs/>
          <w:sz w:val="22"/>
          <w:szCs w:val="22"/>
        </w:rPr>
        <w:t>Training</w:t>
      </w:r>
    </w:p>
    <w:p w:rsidR="00B14008" w:rsidRPr="00BE3F21" w:rsidRDefault="00513E54" w:rsidP="007E43C0">
      <w:pPr>
        <w:rPr>
          <w:sz w:val="22"/>
          <w:szCs w:val="22"/>
        </w:rPr>
      </w:pPr>
      <w:r w:rsidRPr="00BE3F21">
        <w:rPr>
          <w:sz w:val="22"/>
          <w:szCs w:val="22"/>
        </w:rPr>
        <w:t>.</w:t>
      </w:r>
      <w:r w:rsidR="00B14008" w:rsidRPr="00BE3F21">
        <w:rPr>
          <w:sz w:val="22"/>
          <w:szCs w:val="22"/>
        </w:rPr>
        <w:t xml:space="preserve">  </w:t>
      </w:r>
    </w:p>
    <w:p w:rsidR="00B14008" w:rsidRPr="00BE3F21" w:rsidRDefault="00B14008" w:rsidP="007E43C0">
      <w:pPr>
        <w:numPr>
          <w:ilvl w:val="0"/>
          <w:numId w:val="3"/>
        </w:numPr>
        <w:autoSpaceDE/>
        <w:autoSpaceDN/>
        <w:rPr>
          <w:sz w:val="22"/>
          <w:szCs w:val="22"/>
        </w:rPr>
      </w:pPr>
      <w:r w:rsidRPr="00BE3F21">
        <w:rPr>
          <w:b/>
          <w:bCs/>
          <w:sz w:val="22"/>
          <w:szCs w:val="22"/>
        </w:rPr>
        <w:t>Lab.</w:t>
      </w:r>
      <w:r w:rsidRPr="00BE3F21">
        <w:rPr>
          <w:sz w:val="22"/>
          <w:szCs w:val="22"/>
        </w:rPr>
        <w:t xml:space="preserve">  Scheduled for Thursday each week.    Each </w:t>
      </w:r>
      <w:r w:rsidR="00945B75">
        <w:rPr>
          <w:sz w:val="22"/>
          <w:szCs w:val="22"/>
        </w:rPr>
        <w:t xml:space="preserve">contracted MS I </w:t>
      </w:r>
      <w:r w:rsidRPr="00BE3F21">
        <w:rPr>
          <w:sz w:val="22"/>
          <w:szCs w:val="22"/>
        </w:rPr>
        <w:t xml:space="preserve">Cadet </w:t>
      </w:r>
      <w:r w:rsidR="00945B75">
        <w:rPr>
          <w:sz w:val="22"/>
          <w:szCs w:val="22"/>
        </w:rPr>
        <w:t xml:space="preserve">is required to participate in labs, and </w:t>
      </w:r>
      <w:r w:rsidR="007F66EE">
        <w:rPr>
          <w:sz w:val="22"/>
          <w:szCs w:val="22"/>
        </w:rPr>
        <w:t>non-contracted cadets are encouraged to participate in sc</w:t>
      </w:r>
      <w:r w:rsidRPr="00BE3F21">
        <w:rPr>
          <w:sz w:val="22"/>
          <w:szCs w:val="22"/>
        </w:rPr>
        <w:t>heduled training</w:t>
      </w:r>
      <w:r w:rsidR="007F66EE">
        <w:rPr>
          <w:sz w:val="22"/>
          <w:szCs w:val="22"/>
        </w:rPr>
        <w:t xml:space="preserve"> for</w:t>
      </w:r>
      <w:r w:rsidRPr="00BE3F21">
        <w:rPr>
          <w:sz w:val="22"/>
          <w:szCs w:val="22"/>
        </w:rPr>
        <w:t xml:space="preserve"> lab period</w:t>
      </w:r>
      <w:r w:rsidR="007F66EE">
        <w:rPr>
          <w:sz w:val="22"/>
          <w:szCs w:val="22"/>
        </w:rPr>
        <w:t>s</w:t>
      </w:r>
      <w:r w:rsidRPr="00BE3F21">
        <w:rPr>
          <w:sz w:val="22"/>
          <w:szCs w:val="22"/>
        </w:rPr>
        <w:t xml:space="preserve">.  Your lab grade is based on your </w:t>
      </w:r>
      <w:r w:rsidR="007F66EE">
        <w:rPr>
          <w:sz w:val="22"/>
          <w:szCs w:val="22"/>
        </w:rPr>
        <w:t>participation</w:t>
      </w:r>
      <w:r w:rsidRPr="00BE3F21">
        <w:rPr>
          <w:sz w:val="22"/>
          <w:szCs w:val="22"/>
        </w:rPr>
        <w:t xml:space="preserve">, </w:t>
      </w:r>
      <w:r w:rsidR="007F66EE">
        <w:rPr>
          <w:sz w:val="22"/>
          <w:szCs w:val="22"/>
        </w:rPr>
        <w:t>motivation</w:t>
      </w:r>
      <w:r w:rsidRPr="00BE3F21">
        <w:rPr>
          <w:sz w:val="22"/>
          <w:szCs w:val="22"/>
        </w:rPr>
        <w:t xml:space="preserve">, </w:t>
      </w:r>
      <w:r w:rsidR="007F66EE">
        <w:rPr>
          <w:sz w:val="22"/>
          <w:szCs w:val="22"/>
        </w:rPr>
        <w:t>and demonstrated knowledge of the basic ROTC tasks and principles</w:t>
      </w:r>
      <w:r w:rsidRPr="00BE3F21">
        <w:rPr>
          <w:sz w:val="22"/>
          <w:szCs w:val="22"/>
        </w:rPr>
        <w:t xml:space="preserve">.  </w:t>
      </w:r>
    </w:p>
    <w:p w:rsidR="007F66EE" w:rsidRDefault="00B14008" w:rsidP="00B14008">
      <w:pPr>
        <w:numPr>
          <w:ilvl w:val="0"/>
          <w:numId w:val="3"/>
        </w:numPr>
        <w:autoSpaceDE/>
        <w:autoSpaceDN/>
        <w:rPr>
          <w:sz w:val="22"/>
          <w:szCs w:val="22"/>
        </w:rPr>
      </w:pPr>
      <w:r w:rsidRPr="00BE3F21">
        <w:rPr>
          <w:b/>
          <w:bCs/>
          <w:sz w:val="22"/>
          <w:szCs w:val="22"/>
        </w:rPr>
        <w:t>FTX</w:t>
      </w:r>
      <w:r w:rsidRPr="00BE3F21">
        <w:rPr>
          <w:sz w:val="22"/>
          <w:szCs w:val="22"/>
        </w:rPr>
        <w:t xml:space="preserve">. One FTX is scheduled for this semester.  </w:t>
      </w:r>
      <w:r w:rsidR="00945B75">
        <w:rPr>
          <w:sz w:val="22"/>
          <w:szCs w:val="22"/>
        </w:rPr>
        <w:t>Contracted MS I cadets are</w:t>
      </w:r>
      <w:r w:rsidR="009636C0" w:rsidRPr="00BE3F21">
        <w:rPr>
          <w:sz w:val="22"/>
          <w:szCs w:val="22"/>
        </w:rPr>
        <w:t xml:space="preserve"> expected</w:t>
      </w:r>
      <w:r w:rsidRPr="00BE3F21">
        <w:rPr>
          <w:sz w:val="22"/>
          <w:szCs w:val="22"/>
        </w:rPr>
        <w:t xml:space="preserve"> to </w:t>
      </w:r>
      <w:r w:rsidR="00945B75">
        <w:rPr>
          <w:sz w:val="22"/>
          <w:szCs w:val="22"/>
        </w:rPr>
        <w:t>participate in the fall FTX; non-contracted MS I cadets are highly encouraged to participate based on transportation and space availability</w:t>
      </w:r>
      <w:r w:rsidRPr="00BE3F21">
        <w:rPr>
          <w:sz w:val="22"/>
          <w:szCs w:val="22"/>
        </w:rPr>
        <w:t>.</w:t>
      </w:r>
    </w:p>
    <w:p w:rsidR="00B14008" w:rsidRPr="00BE3F21" w:rsidRDefault="00B14008" w:rsidP="007F66EE">
      <w:pPr>
        <w:autoSpaceDE/>
        <w:autoSpaceDN/>
        <w:ind w:left="1080"/>
        <w:rPr>
          <w:sz w:val="22"/>
          <w:szCs w:val="22"/>
        </w:rPr>
      </w:pPr>
      <w:r w:rsidRPr="00BE3F21">
        <w:rPr>
          <w:sz w:val="22"/>
          <w:szCs w:val="22"/>
        </w:rPr>
        <w:t xml:space="preserve">  </w:t>
      </w:r>
    </w:p>
    <w:p w:rsidR="00BE3F21" w:rsidRPr="00BE3F21" w:rsidRDefault="00B14008" w:rsidP="007E4363">
      <w:pPr>
        <w:rPr>
          <w:sz w:val="22"/>
          <w:szCs w:val="22"/>
        </w:rPr>
      </w:pPr>
      <w:r w:rsidRPr="00BE3F21">
        <w:rPr>
          <w:b/>
          <w:bCs/>
          <w:sz w:val="22"/>
          <w:szCs w:val="22"/>
        </w:rPr>
        <w:t>Attendance</w:t>
      </w:r>
    </w:p>
    <w:p w:rsidR="007E4363" w:rsidRPr="00BE3F21" w:rsidRDefault="00B14008" w:rsidP="007E4363">
      <w:pPr>
        <w:rPr>
          <w:sz w:val="22"/>
          <w:szCs w:val="22"/>
        </w:rPr>
      </w:pPr>
      <w:r w:rsidRPr="00BE3F21">
        <w:rPr>
          <w:sz w:val="22"/>
          <w:szCs w:val="22"/>
        </w:rPr>
        <w:t>Attendance at class, labs</w:t>
      </w:r>
      <w:r w:rsidR="007F66EE">
        <w:rPr>
          <w:sz w:val="22"/>
          <w:szCs w:val="22"/>
        </w:rPr>
        <w:t xml:space="preserve"> (if applicable)</w:t>
      </w:r>
      <w:r w:rsidRPr="00BE3F21">
        <w:rPr>
          <w:sz w:val="22"/>
          <w:szCs w:val="22"/>
        </w:rPr>
        <w:t>, and PT</w:t>
      </w:r>
      <w:r w:rsidR="007F66EE">
        <w:rPr>
          <w:sz w:val="22"/>
          <w:szCs w:val="22"/>
        </w:rPr>
        <w:t xml:space="preserve"> (if applicable)</w:t>
      </w:r>
      <w:r w:rsidRPr="00BE3F21">
        <w:rPr>
          <w:sz w:val="22"/>
          <w:szCs w:val="22"/>
        </w:rPr>
        <w:t xml:space="preserve"> is required.  As future </w:t>
      </w:r>
      <w:r w:rsidR="007F66EE">
        <w:rPr>
          <w:sz w:val="22"/>
          <w:szCs w:val="22"/>
        </w:rPr>
        <w:t>leaders</w:t>
      </w:r>
      <w:r w:rsidRPr="00BE3F21">
        <w:rPr>
          <w:sz w:val="22"/>
          <w:szCs w:val="22"/>
        </w:rPr>
        <w:t xml:space="preserve">, you are </w:t>
      </w:r>
      <w:r w:rsidR="007F66EE">
        <w:rPr>
          <w:sz w:val="22"/>
          <w:szCs w:val="22"/>
        </w:rPr>
        <w:t>expected to be at</w:t>
      </w:r>
      <w:r w:rsidRPr="00BE3F21">
        <w:rPr>
          <w:sz w:val="22"/>
          <w:szCs w:val="22"/>
        </w:rPr>
        <w:t xml:space="preserve"> the right place at the </w:t>
      </w:r>
      <w:r w:rsidRPr="00BE3F21">
        <w:rPr>
          <w:bCs/>
          <w:iCs/>
          <w:sz w:val="22"/>
          <w:szCs w:val="22"/>
        </w:rPr>
        <w:t>right time</w:t>
      </w:r>
      <w:r w:rsidRPr="00BE3F21">
        <w:rPr>
          <w:sz w:val="22"/>
          <w:szCs w:val="22"/>
        </w:rPr>
        <w:t xml:space="preserve"> with the right equipment and uniform.  Failure to meet this standard </w:t>
      </w:r>
      <w:r w:rsidR="007F66EE">
        <w:rPr>
          <w:sz w:val="22"/>
          <w:szCs w:val="22"/>
        </w:rPr>
        <w:t>may</w:t>
      </w:r>
      <w:r w:rsidRPr="00BE3F21">
        <w:rPr>
          <w:sz w:val="22"/>
          <w:szCs w:val="22"/>
        </w:rPr>
        <w:t xml:space="preserve"> result in a reduction of your grade.  Requests for excused absences will be considered on a case-by-case basis </w:t>
      </w:r>
      <w:r w:rsidRPr="00BE3F21">
        <w:rPr>
          <w:sz w:val="22"/>
          <w:szCs w:val="22"/>
          <w:u w:val="single"/>
        </w:rPr>
        <w:t>prior to</w:t>
      </w:r>
      <w:r w:rsidRPr="00BE3F21">
        <w:rPr>
          <w:sz w:val="22"/>
          <w:szCs w:val="22"/>
        </w:rPr>
        <w:t xml:space="preserve"> the actual absence.  </w:t>
      </w:r>
    </w:p>
    <w:p w:rsidR="007E4363" w:rsidRPr="00BE3F21" w:rsidRDefault="007E4363" w:rsidP="007E4363">
      <w:pPr>
        <w:rPr>
          <w:sz w:val="22"/>
          <w:szCs w:val="22"/>
        </w:rPr>
      </w:pPr>
    </w:p>
    <w:p w:rsidR="00B14008" w:rsidRPr="00BE3F21" w:rsidRDefault="00B14008" w:rsidP="00B14008">
      <w:pPr>
        <w:widowControl w:val="0"/>
        <w:tabs>
          <w:tab w:val="left" w:pos="-720"/>
        </w:tabs>
        <w:suppressAutoHyphens/>
        <w:spacing w:after="120"/>
        <w:outlineLvl w:val="0"/>
        <w:rPr>
          <w:b/>
          <w:bCs/>
          <w:sz w:val="22"/>
          <w:szCs w:val="22"/>
        </w:rPr>
      </w:pPr>
      <w:r w:rsidRPr="00BE3F21">
        <w:rPr>
          <w:b/>
          <w:bCs/>
          <w:sz w:val="22"/>
          <w:szCs w:val="22"/>
        </w:rPr>
        <w:t>Class Participation</w:t>
      </w:r>
    </w:p>
    <w:p w:rsidR="00B14008" w:rsidRPr="007F66EE" w:rsidRDefault="00B14008" w:rsidP="00B14008">
      <w:pPr>
        <w:widowControl w:val="0"/>
        <w:tabs>
          <w:tab w:val="left" w:pos="-720"/>
        </w:tabs>
        <w:suppressAutoHyphens/>
        <w:rPr>
          <w:sz w:val="22"/>
          <w:szCs w:val="22"/>
        </w:rPr>
      </w:pPr>
      <w:r w:rsidRPr="00BE3F21">
        <w:rPr>
          <w:sz w:val="22"/>
          <w:szCs w:val="22"/>
        </w:rPr>
        <w:t>Students are expected to participate actively in learning through critical reflection, inquiry, dialogue, and group interactions.  This includes participating in class discussion, sharing personal perspectives and experiences related to principles discussed in class or reading, and working with fellow students to engage in class and lab exercises</w:t>
      </w:r>
      <w:r w:rsidRPr="00BE3F21">
        <w:rPr>
          <w:b/>
          <w:i/>
          <w:sz w:val="22"/>
          <w:szCs w:val="22"/>
        </w:rPr>
        <w:t xml:space="preserve">.  </w:t>
      </w:r>
      <w:r w:rsidRPr="00BE3F21">
        <w:rPr>
          <w:spacing w:val="-2"/>
          <w:sz w:val="22"/>
          <w:szCs w:val="22"/>
        </w:rPr>
        <w:t xml:space="preserve"> </w:t>
      </w:r>
    </w:p>
    <w:p w:rsidR="00777F1F" w:rsidRPr="00BE3F21" w:rsidRDefault="00777F1F" w:rsidP="00B14008">
      <w:pPr>
        <w:widowControl w:val="0"/>
        <w:tabs>
          <w:tab w:val="left" w:pos="-720"/>
        </w:tabs>
        <w:suppressAutoHyphens/>
        <w:rPr>
          <w:b/>
          <w:spacing w:val="-2"/>
          <w:sz w:val="22"/>
          <w:szCs w:val="22"/>
        </w:rPr>
      </w:pPr>
    </w:p>
    <w:p w:rsidR="00B14008" w:rsidRPr="00BE3F21" w:rsidRDefault="00B14008" w:rsidP="00B14008">
      <w:pPr>
        <w:widowControl w:val="0"/>
        <w:tabs>
          <w:tab w:val="left" w:pos="-720"/>
        </w:tabs>
        <w:suppressAutoHyphens/>
        <w:spacing w:after="120"/>
        <w:outlineLvl w:val="0"/>
        <w:rPr>
          <w:b/>
          <w:spacing w:val="-2"/>
          <w:sz w:val="22"/>
          <w:szCs w:val="22"/>
        </w:rPr>
      </w:pPr>
      <w:r w:rsidRPr="00BE3F21">
        <w:rPr>
          <w:b/>
          <w:spacing w:val="-2"/>
          <w:sz w:val="22"/>
          <w:szCs w:val="22"/>
        </w:rPr>
        <w:t xml:space="preserve">Fall Field Training Exercise  </w:t>
      </w:r>
    </w:p>
    <w:p w:rsidR="00B14008" w:rsidRPr="00BE3F21" w:rsidRDefault="00B14008" w:rsidP="00B14008">
      <w:pPr>
        <w:widowControl w:val="0"/>
        <w:tabs>
          <w:tab w:val="left" w:pos="-720"/>
        </w:tabs>
        <w:suppressAutoHyphens/>
        <w:rPr>
          <w:spacing w:val="-2"/>
          <w:sz w:val="22"/>
          <w:szCs w:val="22"/>
        </w:rPr>
      </w:pPr>
      <w:r w:rsidRPr="00BE3F21">
        <w:rPr>
          <w:spacing w:val="-2"/>
          <w:sz w:val="22"/>
          <w:szCs w:val="22"/>
        </w:rPr>
        <w:t>The Fall FTX will be hel</w:t>
      </w:r>
      <w:r w:rsidR="00777F1F" w:rsidRPr="00BE3F21">
        <w:rPr>
          <w:spacing w:val="-2"/>
          <w:sz w:val="22"/>
          <w:szCs w:val="22"/>
        </w:rPr>
        <w:t>d at Fort Pickett, VA from 20-21</w:t>
      </w:r>
      <w:r w:rsidRPr="00BE3F21">
        <w:rPr>
          <w:spacing w:val="-2"/>
          <w:sz w:val="22"/>
          <w:szCs w:val="22"/>
        </w:rPr>
        <w:t xml:space="preserve"> September 2013.  The intent of this FTX is to develop unit cohesion through various team-building events.   </w:t>
      </w:r>
    </w:p>
    <w:p w:rsidR="00B14008" w:rsidRPr="00BE3F21" w:rsidRDefault="00B14008" w:rsidP="00B14008">
      <w:pPr>
        <w:widowControl w:val="0"/>
        <w:tabs>
          <w:tab w:val="left" w:pos="-720"/>
        </w:tabs>
        <w:suppressAutoHyphens/>
        <w:rPr>
          <w:spacing w:val="-2"/>
          <w:sz w:val="22"/>
          <w:szCs w:val="22"/>
        </w:rPr>
      </w:pPr>
    </w:p>
    <w:p w:rsidR="00B14008" w:rsidRPr="00BE3F21" w:rsidRDefault="00B14008" w:rsidP="00B14008">
      <w:pPr>
        <w:widowControl w:val="0"/>
        <w:tabs>
          <w:tab w:val="left" w:pos="-720"/>
        </w:tabs>
        <w:suppressAutoHyphens/>
        <w:spacing w:after="120"/>
        <w:outlineLvl w:val="0"/>
        <w:rPr>
          <w:b/>
          <w:spacing w:val="-2"/>
          <w:sz w:val="22"/>
          <w:szCs w:val="22"/>
        </w:rPr>
      </w:pPr>
      <w:r w:rsidRPr="00BE3F21">
        <w:rPr>
          <w:b/>
          <w:spacing w:val="-2"/>
          <w:sz w:val="22"/>
          <w:szCs w:val="22"/>
        </w:rPr>
        <w:t>A Culture of Physical Fitness</w:t>
      </w:r>
    </w:p>
    <w:p w:rsidR="00B14008" w:rsidRPr="00BE3F21" w:rsidRDefault="00B14008" w:rsidP="00B14008">
      <w:pPr>
        <w:widowControl w:val="0"/>
        <w:tabs>
          <w:tab w:val="left" w:pos="-720"/>
        </w:tabs>
        <w:suppressAutoHyphens/>
        <w:rPr>
          <w:spacing w:val="-2"/>
          <w:sz w:val="22"/>
          <w:szCs w:val="22"/>
        </w:rPr>
      </w:pPr>
      <w:r w:rsidRPr="00BE3F21">
        <w:rPr>
          <w:spacing w:val="-2"/>
          <w:sz w:val="22"/>
          <w:szCs w:val="22"/>
        </w:rPr>
        <w:t xml:space="preserve">“Fitness is the key to officer success.”  Officers who are not fit will fail on the battlefield and under stress.  For ROTC, the APFT and Army Regulation (AR) 600-9 Weight Control Program are the Army’s primary assessment tools for fitness.  Your active participation in physical fitness training, intramurals, and performance on the APFT will have </w:t>
      </w:r>
      <w:r w:rsidR="007F66EE">
        <w:rPr>
          <w:spacing w:val="-2"/>
          <w:sz w:val="22"/>
          <w:szCs w:val="22"/>
        </w:rPr>
        <w:t>an impact on your final grade.</w:t>
      </w:r>
      <w:r w:rsidRPr="00BE3F21">
        <w:rPr>
          <w:spacing w:val="-2"/>
          <w:sz w:val="22"/>
          <w:szCs w:val="22"/>
        </w:rPr>
        <w:t xml:space="preserve">  All cadets are encouraged to participate in at least one intramural team/sport each year. </w:t>
      </w:r>
    </w:p>
    <w:p w:rsidR="00B14008" w:rsidRPr="00BE3F21" w:rsidRDefault="00B14008" w:rsidP="00B14008">
      <w:pPr>
        <w:widowControl w:val="0"/>
        <w:tabs>
          <w:tab w:val="left" w:pos="-720"/>
        </w:tabs>
        <w:suppressAutoHyphens/>
        <w:rPr>
          <w:spacing w:val="-2"/>
          <w:sz w:val="22"/>
          <w:szCs w:val="22"/>
        </w:rPr>
      </w:pPr>
    </w:p>
    <w:p w:rsidR="00B14008" w:rsidRPr="00BE3F21" w:rsidRDefault="00B14008" w:rsidP="00B14008">
      <w:pPr>
        <w:widowControl w:val="0"/>
        <w:tabs>
          <w:tab w:val="left" w:pos="-720"/>
        </w:tabs>
        <w:suppressAutoHyphens/>
        <w:spacing w:after="120"/>
        <w:outlineLvl w:val="0"/>
        <w:rPr>
          <w:b/>
          <w:spacing w:val="-2"/>
          <w:sz w:val="22"/>
          <w:szCs w:val="22"/>
        </w:rPr>
      </w:pPr>
      <w:r w:rsidRPr="00BE3F21">
        <w:rPr>
          <w:b/>
          <w:spacing w:val="-2"/>
          <w:sz w:val="22"/>
          <w:szCs w:val="22"/>
        </w:rPr>
        <w:t xml:space="preserve">Extra-Curricular Activities  </w:t>
      </w:r>
    </w:p>
    <w:p w:rsidR="00B14008" w:rsidRPr="00BE3F21" w:rsidRDefault="00B14008" w:rsidP="00B14008">
      <w:pPr>
        <w:widowControl w:val="0"/>
        <w:tabs>
          <w:tab w:val="left" w:pos="-720"/>
        </w:tabs>
        <w:suppressAutoHyphens/>
        <w:rPr>
          <w:spacing w:val="-2"/>
          <w:sz w:val="22"/>
          <w:szCs w:val="22"/>
        </w:rPr>
      </w:pPr>
      <w:r w:rsidRPr="00BE3F21">
        <w:rPr>
          <w:spacing w:val="-2"/>
          <w:sz w:val="22"/>
          <w:szCs w:val="22"/>
        </w:rPr>
        <w:t>During the course of the semester there will be a number of extra-curricular act</w:t>
      </w:r>
      <w:r w:rsidR="007F66EE">
        <w:rPr>
          <w:spacing w:val="-2"/>
          <w:sz w:val="22"/>
          <w:szCs w:val="22"/>
        </w:rPr>
        <w:t>ivities.</w:t>
      </w:r>
      <w:r w:rsidRPr="00BE3F21">
        <w:rPr>
          <w:spacing w:val="-2"/>
          <w:sz w:val="22"/>
          <w:szCs w:val="22"/>
        </w:rPr>
        <w:t xml:space="preserve">  Don’t wait to be asked – volunteer whenever possible.</w:t>
      </w:r>
    </w:p>
    <w:p w:rsidR="00B14008" w:rsidRPr="00BE3F21" w:rsidRDefault="00B14008" w:rsidP="00B14008">
      <w:pPr>
        <w:widowControl w:val="0"/>
        <w:tabs>
          <w:tab w:val="left" w:pos="-720"/>
        </w:tabs>
        <w:suppressAutoHyphens/>
        <w:rPr>
          <w:spacing w:val="-2"/>
          <w:sz w:val="22"/>
          <w:szCs w:val="22"/>
        </w:rPr>
      </w:pPr>
    </w:p>
    <w:p w:rsidR="00B14008" w:rsidRPr="00BE3F21" w:rsidRDefault="00B14008" w:rsidP="00B14008">
      <w:pPr>
        <w:widowControl w:val="0"/>
        <w:tabs>
          <w:tab w:val="left" w:pos="-720"/>
        </w:tabs>
        <w:suppressAutoHyphens/>
        <w:spacing w:after="120"/>
        <w:outlineLvl w:val="0"/>
        <w:rPr>
          <w:b/>
          <w:spacing w:val="-2"/>
          <w:sz w:val="22"/>
          <w:szCs w:val="22"/>
        </w:rPr>
      </w:pPr>
      <w:r w:rsidRPr="00BE3F21">
        <w:rPr>
          <w:b/>
          <w:spacing w:val="-2"/>
          <w:sz w:val="22"/>
          <w:szCs w:val="22"/>
        </w:rPr>
        <w:lastRenderedPageBreak/>
        <w:t xml:space="preserve">Counseling  </w:t>
      </w:r>
    </w:p>
    <w:p w:rsidR="00B14008" w:rsidRPr="00BE3F21" w:rsidRDefault="007F66EE" w:rsidP="00BE3F21">
      <w:pPr>
        <w:widowControl w:val="0"/>
        <w:tabs>
          <w:tab w:val="left" w:pos="-720"/>
        </w:tabs>
        <w:suppressAutoHyphens/>
        <w:rPr>
          <w:spacing w:val="-2"/>
          <w:sz w:val="22"/>
          <w:szCs w:val="22"/>
        </w:rPr>
      </w:pPr>
      <w:r>
        <w:rPr>
          <w:spacing w:val="-2"/>
          <w:sz w:val="22"/>
          <w:szCs w:val="22"/>
        </w:rPr>
        <w:t>Your instructor will counsel you</w:t>
      </w:r>
      <w:r w:rsidR="00B14008" w:rsidRPr="00BE3F21">
        <w:rPr>
          <w:spacing w:val="-2"/>
          <w:sz w:val="22"/>
          <w:szCs w:val="22"/>
        </w:rPr>
        <w:t xml:space="preserve"> at least two times this semester: once during the </w:t>
      </w:r>
      <w:r>
        <w:rPr>
          <w:spacing w:val="-2"/>
          <w:sz w:val="22"/>
          <w:szCs w:val="22"/>
        </w:rPr>
        <w:t>initial</w:t>
      </w:r>
      <w:r w:rsidR="00B14008" w:rsidRPr="00BE3F21">
        <w:rPr>
          <w:spacing w:val="-2"/>
          <w:sz w:val="22"/>
          <w:szCs w:val="22"/>
        </w:rPr>
        <w:t xml:space="preserve"> weeks, and once during finals week.  </w:t>
      </w:r>
      <w:r>
        <w:rPr>
          <w:spacing w:val="-2"/>
          <w:sz w:val="22"/>
          <w:szCs w:val="22"/>
        </w:rPr>
        <w:t>Instructors</w:t>
      </w:r>
      <w:r w:rsidR="00B14008" w:rsidRPr="00BE3F21">
        <w:rPr>
          <w:spacing w:val="-2"/>
          <w:sz w:val="22"/>
          <w:szCs w:val="22"/>
        </w:rPr>
        <w:t xml:space="preserve"> will counsel you on your progress, your academic progress, and your standing within the ROTC program.  </w:t>
      </w:r>
      <w:r w:rsidR="00777F1F" w:rsidRPr="00BE3F21">
        <w:rPr>
          <w:sz w:val="22"/>
          <w:szCs w:val="22"/>
        </w:rPr>
        <w:t xml:space="preserve">  </w:t>
      </w:r>
    </w:p>
    <w:p w:rsidR="00BE3F21" w:rsidRPr="00BE3F21" w:rsidRDefault="00BE3F21" w:rsidP="00BE3F21">
      <w:pPr>
        <w:widowControl w:val="0"/>
        <w:tabs>
          <w:tab w:val="left" w:pos="-720"/>
        </w:tabs>
        <w:suppressAutoHyphens/>
        <w:rPr>
          <w:spacing w:val="-2"/>
          <w:sz w:val="22"/>
          <w:szCs w:val="22"/>
        </w:rPr>
      </w:pPr>
    </w:p>
    <w:p w:rsidR="00B14008" w:rsidRPr="00BE3F21" w:rsidRDefault="00B14008" w:rsidP="00B14008">
      <w:pPr>
        <w:spacing w:after="120"/>
        <w:outlineLvl w:val="0"/>
        <w:rPr>
          <w:b/>
          <w:bCs/>
          <w:color w:val="000000"/>
          <w:sz w:val="22"/>
          <w:szCs w:val="22"/>
        </w:rPr>
      </w:pPr>
      <w:r w:rsidRPr="00BE3F21">
        <w:rPr>
          <w:b/>
          <w:bCs/>
          <w:color w:val="000000"/>
          <w:sz w:val="22"/>
          <w:szCs w:val="22"/>
        </w:rPr>
        <w:t>Dress and Grooming</w:t>
      </w:r>
    </w:p>
    <w:p w:rsidR="00B14008" w:rsidRPr="00BE3F21" w:rsidRDefault="00B14008" w:rsidP="00B14008">
      <w:pPr>
        <w:widowControl w:val="0"/>
        <w:tabs>
          <w:tab w:val="left" w:pos="-720"/>
        </w:tabs>
        <w:suppressAutoHyphens/>
        <w:outlineLvl w:val="0"/>
        <w:rPr>
          <w:bCs/>
          <w:sz w:val="22"/>
          <w:szCs w:val="22"/>
        </w:rPr>
      </w:pPr>
      <w:r w:rsidRPr="00BE3F21">
        <w:rPr>
          <w:bCs/>
          <w:sz w:val="22"/>
          <w:szCs w:val="22"/>
        </w:rPr>
        <w:t>The United States Army establishes dress and grooming standards in Army Regulation (AR) 670-1 for all who wear a military uniform.  You will wear the unif</w:t>
      </w:r>
      <w:r w:rsidR="00777F1F" w:rsidRPr="00BE3F21">
        <w:rPr>
          <w:bCs/>
          <w:sz w:val="22"/>
          <w:szCs w:val="22"/>
        </w:rPr>
        <w:t>orm on Tuesdays</w:t>
      </w:r>
      <w:r w:rsidR="00907E02">
        <w:rPr>
          <w:bCs/>
          <w:sz w:val="22"/>
          <w:szCs w:val="22"/>
        </w:rPr>
        <w:t>/Wednesdays</w:t>
      </w:r>
      <w:r w:rsidR="00777F1F" w:rsidRPr="00BE3F21">
        <w:rPr>
          <w:bCs/>
          <w:sz w:val="22"/>
          <w:szCs w:val="22"/>
        </w:rPr>
        <w:t xml:space="preserve"> and Thursdays</w:t>
      </w:r>
      <w:r w:rsidR="00907E02">
        <w:rPr>
          <w:bCs/>
          <w:sz w:val="22"/>
          <w:szCs w:val="22"/>
        </w:rPr>
        <w:t xml:space="preserve"> each week [Army Combat Uniform (</w:t>
      </w:r>
      <w:r w:rsidRPr="00BE3F21">
        <w:rPr>
          <w:bCs/>
          <w:sz w:val="22"/>
          <w:szCs w:val="22"/>
        </w:rPr>
        <w:t>ACU</w:t>
      </w:r>
      <w:r w:rsidR="00907E02">
        <w:rPr>
          <w:bCs/>
          <w:sz w:val="22"/>
          <w:szCs w:val="22"/>
        </w:rPr>
        <w:t>)</w:t>
      </w:r>
      <w:r w:rsidRPr="00BE3F21">
        <w:rPr>
          <w:bCs/>
          <w:sz w:val="22"/>
          <w:szCs w:val="22"/>
        </w:rPr>
        <w:t xml:space="preserve"> generally</w:t>
      </w:r>
      <w:r w:rsidR="00777F1F" w:rsidRPr="00BE3F21">
        <w:rPr>
          <w:bCs/>
          <w:sz w:val="22"/>
          <w:szCs w:val="22"/>
        </w:rPr>
        <w:t xml:space="preserve">, Class B or Class A </w:t>
      </w:r>
      <w:r w:rsidR="00907E02">
        <w:rPr>
          <w:bCs/>
          <w:sz w:val="22"/>
          <w:szCs w:val="22"/>
        </w:rPr>
        <w:t>occasionally]</w:t>
      </w:r>
      <w:r w:rsidRPr="00BE3F21">
        <w:rPr>
          <w:bCs/>
          <w:sz w:val="22"/>
          <w:szCs w:val="22"/>
        </w:rPr>
        <w:t xml:space="preserve"> and when designated by the appropriate training schedule. ACUs will be worn to all Leadership Labs.  Army Physical Fitness Uniform (APFU) will be worn for Physical Fitness training as a unit. I expect all MS</w:t>
      </w:r>
      <w:r w:rsidR="00907E02">
        <w:rPr>
          <w:bCs/>
          <w:sz w:val="22"/>
          <w:szCs w:val="22"/>
        </w:rPr>
        <w:t xml:space="preserve"> </w:t>
      </w:r>
      <w:r w:rsidRPr="00BE3F21">
        <w:rPr>
          <w:bCs/>
          <w:sz w:val="22"/>
          <w:szCs w:val="22"/>
        </w:rPr>
        <w:t xml:space="preserve">Is to have a proper military haircut and to shave </w:t>
      </w:r>
      <w:r w:rsidR="00907E02">
        <w:rPr>
          <w:bCs/>
          <w:sz w:val="22"/>
          <w:szCs w:val="22"/>
        </w:rPr>
        <w:t>when in uniform</w:t>
      </w:r>
      <w:r w:rsidRPr="00BE3F21">
        <w:rPr>
          <w:bCs/>
          <w:sz w:val="22"/>
          <w:szCs w:val="22"/>
        </w:rPr>
        <w:t>.  Wear the uniform with pride and be prepared to engage classmates and others about ROTC and the Army.</w:t>
      </w:r>
    </w:p>
    <w:p w:rsidR="00B14008" w:rsidRPr="00BE3F21" w:rsidRDefault="00B14008" w:rsidP="00B14008">
      <w:pPr>
        <w:rPr>
          <w:b/>
          <w:bCs/>
          <w:sz w:val="22"/>
          <w:szCs w:val="22"/>
          <w:u w:val="single"/>
        </w:rPr>
      </w:pPr>
    </w:p>
    <w:p w:rsidR="007E43C0" w:rsidRPr="00BE3F21" w:rsidRDefault="00B14008" w:rsidP="00B14008">
      <w:pPr>
        <w:rPr>
          <w:b/>
          <w:bCs/>
          <w:sz w:val="22"/>
          <w:szCs w:val="22"/>
        </w:rPr>
      </w:pPr>
      <w:r w:rsidRPr="00BE3F21">
        <w:rPr>
          <w:b/>
          <w:bCs/>
          <w:sz w:val="22"/>
          <w:szCs w:val="22"/>
        </w:rPr>
        <w:t>Honor System</w:t>
      </w:r>
    </w:p>
    <w:p w:rsidR="00B14008" w:rsidRPr="00BE3F21" w:rsidRDefault="00777F1F" w:rsidP="00B14008">
      <w:pPr>
        <w:rPr>
          <w:bCs/>
          <w:sz w:val="22"/>
          <w:szCs w:val="22"/>
        </w:rPr>
      </w:pPr>
      <w:r w:rsidRPr="00BE3F21">
        <w:rPr>
          <w:bCs/>
          <w:sz w:val="22"/>
          <w:szCs w:val="22"/>
        </w:rPr>
        <w:t xml:space="preserve">We will abide by the UVA Honor System.  </w:t>
      </w:r>
      <w:r w:rsidR="00B14008" w:rsidRPr="00BE3F21">
        <w:rPr>
          <w:bCs/>
          <w:sz w:val="22"/>
          <w:szCs w:val="22"/>
        </w:rPr>
        <w:t xml:space="preserve">Established in 1842, the UVA Honor System forms the basis of trust between students, faculty and the community. Detailed information about the UVA Honor System can be found at </w:t>
      </w:r>
      <w:hyperlink r:id="rId18" w:history="1">
        <w:r w:rsidR="00B14008" w:rsidRPr="00BE3F21">
          <w:rPr>
            <w:rStyle w:val="Hyperlink"/>
            <w:bCs/>
            <w:sz w:val="22"/>
            <w:szCs w:val="22"/>
          </w:rPr>
          <w:t>http://www.virginia.edu/honor/</w:t>
        </w:r>
      </w:hyperlink>
      <w:r w:rsidR="00B14008" w:rsidRPr="00BE3F21">
        <w:rPr>
          <w:bCs/>
          <w:sz w:val="22"/>
          <w:szCs w:val="22"/>
        </w:rPr>
        <w:t xml:space="preserve">. Please ensure that you read the document on Understanding Plagiarism at: </w:t>
      </w:r>
      <w:hyperlink r:id="rId19" w:history="1">
        <w:r w:rsidR="00B14008" w:rsidRPr="00BE3F21">
          <w:rPr>
            <w:rStyle w:val="Hyperlink"/>
            <w:bCs/>
            <w:sz w:val="22"/>
            <w:szCs w:val="22"/>
          </w:rPr>
          <w:t>http://www.virginia.edu/honor/documents/PlagiarismSupplement2011.pdf</w:t>
        </w:r>
      </w:hyperlink>
      <w:r w:rsidR="00B14008" w:rsidRPr="00BE3F21">
        <w:rPr>
          <w:bCs/>
          <w:sz w:val="22"/>
          <w:szCs w:val="22"/>
        </w:rPr>
        <w:t xml:space="preserve">  </w:t>
      </w:r>
    </w:p>
    <w:p w:rsidR="00B14008" w:rsidRPr="00BE3F21" w:rsidRDefault="00B14008" w:rsidP="00B14008">
      <w:pPr>
        <w:rPr>
          <w:bCs/>
          <w:sz w:val="22"/>
          <w:szCs w:val="22"/>
        </w:rPr>
      </w:pPr>
    </w:p>
    <w:p w:rsidR="00B14008" w:rsidRPr="00BE3F21" w:rsidRDefault="00B14008" w:rsidP="00B14008">
      <w:pPr>
        <w:rPr>
          <w:b/>
          <w:bCs/>
          <w:sz w:val="22"/>
          <w:szCs w:val="22"/>
        </w:rPr>
      </w:pPr>
      <w:r w:rsidRPr="00BE3F21">
        <w:rPr>
          <w:b/>
          <w:bCs/>
          <w:sz w:val="22"/>
          <w:szCs w:val="22"/>
        </w:rPr>
        <w:t>Tips for Success:</w:t>
      </w:r>
    </w:p>
    <w:p w:rsidR="00B14008" w:rsidRPr="00BE3F21" w:rsidRDefault="00B14008" w:rsidP="00B14008">
      <w:pPr>
        <w:rPr>
          <w:bCs/>
          <w:sz w:val="22"/>
          <w:szCs w:val="22"/>
        </w:rPr>
      </w:pPr>
      <w:r w:rsidRPr="00BE3F21">
        <w:rPr>
          <w:bCs/>
          <w:sz w:val="22"/>
          <w:szCs w:val="22"/>
        </w:rPr>
        <w:tab/>
        <w:t>-</w:t>
      </w:r>
      <w:r w:rsidR="00777F1F" w:rsidRPr="00BE3F21">
        <w:rPr>
          <w:bCs/>
          <w:sz w:val="22"/>
          <w:szCs w:val="22"/>
        </w:rPr>
        <w:t xml:space="preserve"> </w:t>
      </w:r>
      <w:r w:rsidRPr="00BE3F21">
        <w:rPr>
          <w:bCs/>
          <w:sz w:val="22"/>
          <w:szCs w:val="22"/>
        </w:rPr>
        <w:t>Support the program both in word and deed.</w:t>
      </w:r>
    </w:p>
    <w:p w:rsidR="00B14008" w:rsidRPr="00BE3F21" w:rsidRDefault="00B14008" w:rsidP="007E43C0">
      <w:pPr>
        <w:ind w:left="720"/>
        <w:rPr>
          <w:bCs/>
          <w:sz w:val="22"/>
          <w:szCs w:val="22"/>
        </w:rPr>
      </w:pPr>
      <w:r w:rsidRPr="00BE3F21">
        <w:rPr>
          <w:bCs/>
          <w:sz w:val="22"/>
          <w:szCs w:val="22"/>
        </w:rPr>
        <w:t>-</w:t>
      </w:r>
      <w:r w:rsidR="00777F1F" w:rsidRPr="00BE3F21">
        <w:rPr>
          <w:bCs/>
          <w:sz w:val="22"/>
          <w:szCs w:val="22"/>
        </w:rPr>
        <w:t xml:space="preserve"> </w:t>
      </w:r>
      <w:r w:rsidRPr="00BE3F21">
        <w:rPr>
          <w:bCs/>
          <w:sz w:val="22"/>
          <w:szCs w:val="22"/>
        </w:rPr>
        <w:t>Look like future Officers – Follow AR 670-1 (</w:t>
      </w:r>
      <w:r w:rsidR="007E43C0" w:rsidRPr="00BE3F21">
        <w:rPr>
          <w:bCs/>
          <w:sz w:val="22"/>
          <w:szCs w:val="22"/>
        </w:rPr>
        <w:t xml:space="preserve">at PT, in ACUs, at ROTC </w:t>
      </w:r>
      <w:r w:rsidRPr="00BE3F21">
        <w:rPr>
          <w:bCs/>
          <w:sz w:val="22"/>
          <w:szCs w:val="22"/>
        </w:rPr>
        <w:t>Eve</w:t>
      </w:r>
      <w:r w:rsidR="007E43C0" w:rsidRPr="00BE3F21">
        <w:rPr>
          <w:bCs/>
          <w:sz w:val="22"/>
          <w:szCs w:val="22"/>
        </w:rPr>
        <w:t>nts and when in Cadet areas</w:t>
      </w:r>
      <w:r w:rsidRPr="00BE3F21">
        <w:rPr>
          <w:bCs/>
          <w:sz w:val="22"/>
          <w:szCs w:val="22"/>
        </w:rPr>
        <w:t>)</w:t>
      </w:r>
    </w:p>
    <w:p w:rsidR="00B14008" w:rsidRPr="00BE3F21" w:rsidRDefault="00B14008" w:rsidP="00777F1F">
      <w:pPr>
        <w:ind w:left="720"/>
        <w:rPr>
          <w:bCs/>
          <w:sz w:val="22"/>
          <w:szCs w:val="22"/>
        </w:rPr>
      </w:pPr>
      <w:r w:rsidRPr="00BE3F21">
        <w:rPr>
          <w:bCs/>
          <w:sz w:val="22"/>
          <w:szCs w:val="22"/>
        </w:rPr>
        <w:t>-</w:t>
      </w:r>
      <w:r w:rsidR="007E43C0" w:rsidRPr="00BE3F21">
        <w:rPr>
          <w:bCs/>
          <w:sz w:val="22"/>
          <w:szCs w:val="22"/>
        </w:rPr>
        <w:t xml:space="preserve"> </w:t>
      </w:r>
      <w:r w:rsidRPr="00BE3F21">
        <w:rPr>
          <w:bCs/>
          <w:sz w:val="22"/>
          <w:szCs w:val="22"/>
        </w:rPr>
        <w:t>Military Courtesy – Knock before entering and wait for permission to</w:t>
      </w:r>
      <w:r w:rsidR="00777F1F" w:rsidRPr="00BE3F21">
        <w:rPr>
          <w:bCs/>
          <w:sz w:val="22"/>
          <w:szCs w:val="22"/>
        </w:rPr>
        <w:t xml:space="preserve"> enter, sit only when offered, </w:t>
      </w:r>
      <w:r w:rsidRPr="00BE3F21">
        <w:rPr>
          <w:bCs/>
          <w:sz w:val="22"/>
          <w:szCs w:val="22"/>
        </w:rPr>
        <w:t>stand when a senior enters the room, Sir/Ma’am, Sergeant, Mr/Mrs – as appropriate.</w:t>
      </w:r>
    </w:p>
    <w:p w:rsidR="00B14008" w:rsidRPr="00BE3F21" w:rsidRDefault="00B14008" w:rsidP="00B14008">
      <w:pPr>
        <w:rPr>
          <w:bCs/>
          <w:sz w:val="22"/>
          <w:szCs w:val="22"/>
        </w:rPr>
      </w:pPr>
      <w:r w:rsidRPr="00BE3F21">
        <w:rPr>
          <w:bCs/>
          <w:sz w:val="22"/>
          <w:szCs w:val="22"/>
        </w:rPr>
        <w:tab/>
        <w:t>-</w:t>
      </w:r>
      <w:r w:rsidR="007E43C0" w:rsidRPr="00BE3F21">
        <w:rPr>
          <w:bCs/>
          <w:sz w:val="22"/>
          <w:szCs w:val="22"/>
        </w:rPr>
        <w:t xml:space="preserve"> </w:t>
      </w:r>
      <w:r w:rsidRPr="00BE3F21">
        <w:rPr>
          <w:bCs/>
          <w:sz w:val="22"/>
          <w:szCs w:val="22"/>
        </w:rPr>
        <w:t xml:space="preserve">The Internet will </w:t>
      </w:r>
      <w:r w:rsidRPr="00BE3F21">
        <w:rPr>
          <w:bCs/>
          <w:sz w:val="22"/>
          <w:szCs w:val="22"/>
          <w:u w:val="single"/>
        </w:rPr>
        <w:t>ALWAYS REMEMBER</w:t>
      </w:r>
      <w:r w:rsidRPr="00BE3F21">
        <w:rPr>
          <w:bCs/>
          <w:sz w:val="22"/>
          <w:szCs w:val="22"/>
        </w:rPr>
        <w:t>.</w:t>
      </w:r>
    </w:p>
    <w:p w:rsidR="00B14008" w:rsidRPr="00BE3F21" w:rsidRDefault="00B14008" w:rsidP="00B14008">
      <w:pPr>
        <w:rPr>
          <w:bCs/>
          <w:sz w:val="22"/>
          <w:szCs w:val="22"/>
        </w:rPr>
      </w:pPr>
    </w:p>
    <w:p w:rsidR="00B14008" w:rsidRPr="00BE3F21" w:rsidRDefault="00B14008" w:rsidP="00B14008">
      <w:pPr>
        <w:outlineLvl w:val="0"/>
        <w:rPr>
          <w:bCs/>
          <w:sz w:val="22"/>
          <w:szCs w:val="22"/>
        </w:rPr>
      </w:pPr>
      <w:r w:rsidRPr="00BE3F21">
        <w:rPr>
          <w:bCs/>
          <w:sz w:val="22"/>
          <w:szCs w:val="22"/>
        </w:rPr>
        <w:t xml:space="preserve">Comments for revision/correction may be forwarded via email to </w:t>
      </w:r>
      <w:hyperlink r:id="rId20" w:history="1">
        <w:r w:rsidR="00907E02" w:rsidRPr="00E353DD">
          <w:rPr>
            <w:rStyle w:val="Hyperlink"/>
            <w:bCs/>
            <w:sz w:val="22"/>
            <w:szCs w:val="22"/>
          </w:rPr>
          <w:t>rja6n@virginia.edu</w:t>
        </w:r>
      </w:hyperlink>
      <w:r w:rsidRPr="00BE3F21">
        <w:rPr>
          <w:bCs/>
          <w:sz w:val="22"/>
          <w:szCs w:val="22"/>
        </w:rPr>
        <w:t xml:space="preserve"> at (</w:t>
      </w:r>
      <w:r w:rsidR="00907E02">
        <w:rPr>
          <w:bCs/>
          <w:sz w:val="22"/>
          <w:szCs w:val="22"/>
        </w:rPr>
        <w:t>434</w:t>
      </w:r>
      <w:r w:rsidRPr="00BE3F21">
        <w:rPr>
          <w:bCs/>
          <w:sz w:val="22"/>
          <w:szCs w:val="22"/>
        </w:rPr>
        <w:t>)-</w:t>
      </w:r>
      <w:r w:rsidR="00907E02">
        <w:rPr>
          <w:bCs/>
          <w:sz w:val="22"/>
          <w:szCs w:val="22"/>
        </w:rPr>
        <w:t>243</w:t>
      </w:r>
      <w:r w:rsidRPr="00BE3F21">
        <w:rPr>
          <w:bCs/>
          <w:sz w:val="22"/>
          <w:szCs w:val="22"/>
        </w:rPr>
        <w:t>-</w:t>
      </w:r>
      <w:r w:rsidR="00907E02">
        <w:rPr>
          <w:bCs/>
          <w:sz w:val="22"/>
          <w:szCs w:val="22"/>
        </w:rPr>
        <w:t>2486</w:t>
      </w:r>
      <w:r w:rsidRPr="00BE3F21">
        <w:rPr>
          <w:bCs/>
          <w:sz w:val="22"/>
          <w:szCs w:val="22"/>
        </w:rPr>
        <w:t>.</w:t>
      </w:r>
    </w:p>
    <w:p w:rsidR="00B14008" w:rsidRPr="00BE3F21" w:rsidRDefault="00B14008" w:rsidP="00B14008">
      <w:pPr>
        <w:rPr>
          <w:bCs/>
          <w:sz w:val="22"/>
          <w:szCs w:val="22"/>
        </w:rPr>
      </w:pPr>
    </w:p>
    <w:p w:rsidR="00B14008" w:rsidRPr="00BE3F21" w:rsidRDefault="00B14008" w:rsidP="00B14008">
      <w:pPr>
        <w:rPr>
          <w:bCs/>
          <w:sz w:val="22"/>
          <w:szCs w:val="22"/>
        </w:rPr>
      </w:pP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p>
    <w:p w:rsidR="00B14008" w:rsidRPr="00BE3F21" w:rsidRDefault="00B14008" w:rsidP="00B14008">
      <w:pPr>
        <w:ind w:left="4320" w:firstLine="720"/>
        <w:rPr>
          <w:bCs/>
          <w:sz w:val="22"/>
          <w:szCs w:val="22"/>
        </w:rPr>
      </w:pPr>
    </w:p>
    <w:p w:rsidR="00B14008" w:rsidRPr="00BE3F21" w:rsidRDefault="00B14008" w:rsidP="00B14008">
      <w:pPr>
        <w:ind w:left="4320" w:firstLine="720"/>
        <w:rPr>
          <w:bCs/>
          <w:sz w:val="22"/>
          <w:szCs w:val="22"/>
        </w:rPr>
      </w:pPr>
      <w:r w:rsidRPr="00BE3F21">
        <w:rPr>
          <w:bCs/>
          <w:sz w:val="22"/>
          <w:szCs w:val="22"/>
        </w:rPr>
        <w:t>//Original Signed//</w:t>
      </w:r>
    </w:p>
    <w:p w:rsidR="00B14008" w:rsidRPr="00BE3F21" w:rsidRDefault="00907E02" w:rsidP="00B14008">
      <w:pPr>
        <w:ind w:left="4320" w:firstLine="720"/>
        <w:outlineLvl w:val="0"/>
        <w:rPr>
          <w:bCs/>
          <w:sz w:val="22"/>
          <w:szCs w:val="22"/>
        </w:rPr>
      </w:pPr>
      <w:r>
        <w:rPr>
          <w:bCs/>
          <w:sz w:val="22"/>
          <w:szCs w:val="22"/>
        </w:rPr>
        <w:t>REGINALD J. ANDERSON</w:t>
      </w:r>
    </w:p>
    <w:p w:rsidR="00B14008" w:rsidRPr="00BE3F21" w:rsidRDefault="000351F7" w:rsidP="00B14008">
      <w:pPr>
        <w:rPr>
          <w:bCs/>
          <w:sz w:val="22"/>
          <w:szCs w:val="22"/>
        </w:rPr>
      </w:pP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r w:rsidR="00907E02">
        <w:rPr>
          <w:bCs/>
          <w:sz w:val="22"/>
          <w:szCs w:val="22"/>
        </w:rPr>
        <w:t>MAJ</w:t>
      </w:r>
      <w:r w:rsidRPr="00BE3F21">
        <w:rPr>
          <w:bCs/>
          <w:sz w:val="22"/>
          <w:szCs w:val="22"/>
        </w:rPr>
        <w:t xml:space="preserve">, </w:t>
      </w:r>
      <w:r w:rsidR="00907E02">
        <w:rPr>
          <w:bCs/>
          <w:sz w:val="22"/>
          <w:szCs w:val="22"/>
        </w:rPr>
        <w:t>LG</w:t>
      </w:r>
    </w:p>
    <w:p w:rsidR="000351F7" w:rsidRPr="00BE3F21" w:rsidRDefault="00B14008" w:rsidP="000351F7">
      <w:pPr>
        <w:rPr>
          <w:bCs/>
          <w:sz w:val="22"/>
          <w:szCs w:val="22"/>
        </w:rPr>
      </w:pP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r>
      <w:r w:rsidRPr="00BE3F21">
        <w:rPr>
          <w:bCs/>
          <w:sz w:val="22"/>
          <w:szCs w:val="22"/>
        </w:rPr>
        <w:tab/>
        <w:t xml:space="preserve">MS I Course </w:t>
      </w:r>
      <w:r w:rsidR="000547B4">
        <w:rPr>
          <w:bCs/>
          <w:sz w:val="22"/>
          <w:szCs w:val="22"/>
        </w:rPr>
        <w:t>Manager</w:t>
      </w:r>
    </w:p>
    <w:p w:rsidR="000351F7" w:rsidRPr="00BE3F21" w:rsidRDefault="000351F7" w:rsidP="000351F7">
      <w:pPr>
        <w:pStyle w:val="Header"/>
        <w:tabs>
          <w:tab w:val="clear" w:pos="8640"/>
        </w:tabs>
        <w:rPr>
          <w:rFonts w:ascii="Times New Roman" w:hAnsi="Times New Roman"/>
          <w:b/>
          <w:sz w:val="22"/>
          <w:szCs w:val="22"/>
        </w:rPr>
      </w:pPr>
    </w:p>
    <w:p w:rsidR="00076072" w:rsidRDefault="00076072">
      <w:pPr>
        <w:autoSpaceDE/>
        <w:autoSpaceDN/>
        <w:rPr>
          <w:sz w:val="22"/>
          <w:szCs w:val="22"/>
        </w:rPr>
      </w:pPr>
      <w:r>
        <w:rPr>
          <w:sz w:val="22"/>
          <w:szCs w:val="22"/>
        </w:rPr>
        <w:br w:type="page"/>
      </w:r>
    </w:p>
    <w:p w:rsidR="00BB6D11" w:rsidRPr="00BE3F21" w:rsidRDefault="00BB6D11" w:rsidP="00BB6D11">
      <w:pPr>
        <w:keepNext/>
        <w:rPr>
          <w:sz w:val="22"/>
          <w:szCs w:val="22"/>
        </w:rPr>
      </w:pPr>
      <w:r>
        <w:rPr>
          <w:sz w:val="22"/>
          <w:szCs w:val="22"/>
        </w:rPr>
        <w:lastRenderedPageBreak/>
        <w:t>Appendix A</w:t>
      </w:r>
    </w:p>
    <w:p w:rsidR="00BB6D11" w:rsidRPr="00BE3F21" w:rsidRDefault="00BB6D11" w:rsidP="00BB6D11">
      <w:pPr>
        <w:tabs>
          <w:tab w:val="left" w:pos="0"/>
          <w:tab w:val="left" w:pos="360"/>
          <w:tab w:val="left" w:pos="720"/>
        </w:tabs>
        <w:rPr>
          <w:sz w:val="22"/>
          <w:szCs w:val="22"/>
        </w:rPr>
      </w:pPr>
      <w:r w:rsidRPr="00BE3F21">
        <w:rPr>
          <w:sz w:val="22"/>
          <w:szCs w:val="22"/>
        </w:rPr>
        <w:t xml:space="preserve">TF Blue Ridge </w:t>
      </w:r>
      <w:r>
        <w:rPr>
          <w:sz w:val="22"/>
          <w:szCs w:val="22"/>
        </w:rPr>
        <w:t xml:space="preserve">MS I </w:t>
      </w:r>
      <w:r w:rsidRPr="00BE3F21">
        <w:rPr>
          <w:sz w:val="22"/>
          <w:szCs w:val="22"/>
        </w:rPr>
        <w:t xml:space="preserve">Lab Schedule </w:t>
      </w:r>
    </w:p>
    <w:p w:rsidR="00BB6D11" w:rsidRPr="00BE3F21" w:rsidRDefault="00BB6D11" w:rsidP="00BB6D11">
      <w:pPr>
        <w:autoSpaceDE/>
        <w:autoSpaceDN/>
        <w:rPr>
          <w:b/>
          <w:sz w:val="22"/>
          <w:szCs w:val="22"/>
        </w:rPr>
      </w:pPr>
    </w:p>
    <w:p w:rsidR="00BB6D11" w:rsidRPr="00BE3F21" w:rsidRDefault="00BB6D11" w:rsidP="00BB6D11">
      <w:pPr>
        <w:tabs>
          <w:tab w:val="left" w:pos="1800"/>
        </w:tabs>
        <w:spacing w:after="120"/>
        <w:jc w:val="center"/>
        <w:rPr>
          <w:b/>
          <w:i/>
          <w:sz w:val="22"/>
          <w:szCs w:val="22"/>
        </w:rPr>
      </w:pPr>
      <w:r w:rsidRPr="00BE3F21">
        <w:rPr>
          <w:b/>
          <w:sz w:val="22"/>
          <w:szCs w:val="22"/>
        </w:rPr>
        <w:t xml:space="preserve">MS I Leadership Lab Schedule </w:t>
      </w:r>
      <w:r w:rsidRPr="00BE3F21">
        <w:rPr>
          <w:b/>
          <w:color w:val="0000FF"/>
          <w:sz w:val="22"/>
          <w:szCs w:val="22"/>
        </w:rPr>
        <w:t>[TF Blue Ridge – Fall 2014]</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u w:val="single"/>
        </w:rPr>
        <w:t>Training Week #</w:t>
      </w:r>
      <w:r w:rsidRPr="00BE3F21">
        <w:rPr>
          <w:b/>
          <w:i/>
          <w:sz w:val="22"/>
          <w:szCs w:val="22"/>
        </w:rPr>
        <w:tab/>
      </w:r>
      <w:r w:rsidRPr="00BE3F21">
        <w:rPr>
          <w:b/>
          <w:i/>
          <w:sz w:val="22"/>
          <w:szCs w:val="22"/>
        </w:rPr>
        <w:tab/>
      </w:r>
      <w:r w:rsidRPr="00BE3F21">
        <w:rPr>
          <w:b/>
          <w:i/>
          <w:sz w:val="22"/>
          <w:szCs w:val="22"/>
        </w:rPr>
        <w:tab/>
      </w:r>
      <w:r w:rsidRPr="00BE3F21">
        <w:rPr>
          <w:b/>
          <w:i/>
          <w:sz w:val="22"/>
          <w:szCs w:val="22"/>
        </w:rPr>
        <w:tab/>
      </w:r>
      <w:r w:rsidRPr="00BE3F21">
        <w:rPr>
          <w:b/>
          <w:i/>
          <w:sz w:val="22"/>
          <w:szCs w:val="22"/>
          <w:u w:val="single"/>
        </w:rPr>
        <w:t>LAB TITLE</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jc w:val="center"/>
        <w:rPr>
          <w:b/>
          <w:i/>
          <w:sz w:val="22"/>
          <w:szCs w:val="22"/>
        </w:rPr>
      </w:pP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Pr>
          <w:b/>
          <w:i/>
          <w:sz w:val="22"/>
          <w:szCs w:val="22"/>
        </w:rPr>
        <w:tab/>
        <w:t>Week 0</w:t>
      </w:r>
      <w:r>
        <w:rPr>
          <w:b/>
          <w:i/>
          <w:sz w:val="22"/>
          <w:szCs w:val="22"/>
        </w:rPr>
        <w:tab/>
      </w:r>
      <w:r>
        <w:rPr>
          <w:b/>
          <w:i/>
          <w:sz w:val="22"/>
          <w:szCs w:val="22"/>
        </w:rPr>
        <w:tab/>
      </w:r>
      <w:r>
        <w:rPr>
          <w:b/>
          <w:i/>
          <w:sz w:val="22"/>
          <w:szCs w:val="22"/>
        </w:rPr>
        <w:tab/>
        <w:t>UVA:  NO LAB -</w:t>
      </w:r>
      <w:r w:rsidRPr="00BE3F21">
        <w:rPr>
          <w:b/>
          <w:i/>
          <w:sz w:val="22"/>
          <w:szCs w:val="22"/>
        </w:rPr>
        <w:t xml:space="preserve"> Orientation Week</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r>
      <w:r w:rsidRPr="00BE3F21">
        <w:rPr>
          <w:b/>
          <w:i/>
          <w:sz w:val="22"/>
          <w:szCs w:val="22"/>
        </w:rPr>
        <w:tab/>
      </w:r>
      <w:r w:rsidRPr="00BE3F21">
        <w:rPr>
          <w:b/>
          <w:i/>
          <w:sz w:val="22"/>
          <w:szCs w:val="22"/>
        </w:rPr>
        <w:tab/>
      </w:r>
      <w:r w:rsidRPr="00BE3F21">
        <w:rPr>
          <w:b/>
          <w:i/>
          <w:sz w:val="22"/>
          <w:szCs w:val="22"/>
        </w:rPr>
        <w:tab/>
        <w:t>LU:  USACC Bold Transformation / Awards</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1</w:t>
      </w:r>
      <w:r w:rsidRPr="00BE3F21">
        <w:rPr>
          <w:b/>
          <w:i/>
          <w:sz w:val="22"/>
          <w:szCs w:val="22"/>
        </w:rPr>
        <w:tab/>
      </w:r>
      <w:r w:rsidRPr="00BE3F21">
        <w:rPr>
          <w:b/>
          <w:i/>
          <w:sz w:val="22"/>
          <w:szCs w:val="22"/>
        </w:rPr>
        <w:tab/>
      </w:r>
      <w:r w:rsidRPr="00BE3F21">
        <w:rPr>
          <w:b/>
          <w:i/>
          <w:sz w:val="22"/>
          <w:szCs w:val="22"/>
        </w:rPr>
        <w:tab/>
        <w:t>UVA:  USACC Bold Transformation / Awards</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r>
      <w:r w:rsidRPr="00BE3F21">
        <w:rPr>
          <w:b/>
          <w:i/>
          <w:sz w:val="22"/>
          <w:szCs w:val="22"/>
        </w:rPr>
        <w:tab/>
      </w:r>
      <w:r w:rsidRPr="00BE3F21">
        <w:rPr>
          <w:b/>
          <w:i/>
          <w:sz w:val="22"/>
          <w:szCs w:val="22"/>
        </w:rPr>
        <w:tab/>
      </w:r>
      <w:r w:rsidRPr="00BE3F21">
        <w:rPr>
          <w:b/>
          <w:i/>
          <w:sz w:val="22"/>
          <w:szCs w:val="22"/>
        </w:rPr>
        <w:tab/>
        <w:t>LU:  Squad Movement Techniques / React to Contact</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2</w:t>
      </w:r>
      <w:r w:rsidRPr="00BE3F21">
        <w:rPr>
          <w:b/>
          <w:i/>
          <w:sz w:val="22"/>
          <w:szCs w:val="22"/>
        </w:rPr>
        <w:tab/>
      </w:r>
      <w:r w:rsidRPr="00BE3F21">
        <w:rPr>
          <w:b/>
          <w:i/>
          <w:sz w:val="22"/>
          <w:szCs w:val="22"/>
        </w:rPr>
        <w:tab/>
      </w:r>
      <w:r w:rsidRPr="00BE3F21">
        <w:rPr>
          <w:b/>
          <w:i/>
          <w:sz w:val="22"/>
          <w:szCs w:val="22"/>
        </w:rPr>
        <w:tab/>
        <w:t xml:space="preserve">UVA:  Squad Movement Techniques / React to Contact  </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r>
      <w:r w:rsidRPr="00BE3F21">
        <w:rPr>
          <w:b/>
          <w:i/>
          <w:sz w:val="22"/>
          <w:szCs w:val="22"/>
        </w:rPr>
        <w:tab/>
      </w:r>
      <w:r w:rsidRPr="00BE3F21">
        <w:rPr>
          <w:b/>
          <w:i/>
          <w:sz w:val="22"/>
          <w:szCs w:val="22"/>
        </w:rPr>
        <w:tab/>
      </w:r>
      <w:r w:rsidRPr="00BE3F21">
        <w:rPr>
          <w:b/>
          <w:i/>
          <w:sz w:val="22"/>
          <w:szCs w:val="22"/>
        </w:rPr>
        <w:tab/>
        <w:t>LU:  Platoon Movement Techniques</w:t>
      </w:r>
      <w:r w:rsidRPr="00BE3F21">
        <w:rPr>
          <w:b/>
          <w:i/>
          <w:sz w:val="22"/>
          <w:szCs w:val="22"/>
        </w:rPr>
        <w:tab/>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3</w:t>
      </w:r>
      <w:r w:rsidRPr="00BE3F21">
        <w:rPr>
          <w:b/>
          <w:i/>
          <w:sz w:val="22"/>
          <w:szCs w:val="22"/>
        </w:rPr>
        <w:tab/>
      </w:r>
      <w:r w:rsidRPr="00BE3F21">
        <w:rPr>
          <w:b/>
          <w:i/>
          <w:sz w:val="22"/>
          <w:szCs w:val="22"/>
        </w:rPr>
        <w:tab/>
      </w:r>
      <w:r w:rsidRPr="00BE3F21">
        <w:rPr>
          <w:b/>
          <w:i/>
          <w:sz w:val="22"/>
          <w:szCs w:val="22"/>
        </w:rPr>
        <w:tab/>
        <w:t xml:space="preserve">UVA:  Platoon Movement Techniques    </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r>
      <w:r w:rsidRPr="00BE3F21">
        <w:rPr>
          <w:b/>
          <w:i/>
          <w:sz w:val="22"/>
          <w:szCs w:val="22"/>
        </w:rPr>
        <w:tab/>
      </w:r>
      <w:r w:rsidRPr="00BE3F21">
        <w:rPr>
          <w:b/>
          <w:i/>
          <w:sz w:val="22"/>
          <w:szCs w:val="22"/>
        </w:rPr>
        <w:tab/>
      </w:r>
      <w:r w:rsidRPr="00BE3F21">
        <w:rPr>
          <w:b/>
          <w:i/>
          <w:sz w:val="22"/>
          <w:szCs w:val="22"/>
        </w:rPr>
        <w:tab/>
        <w:t xml:space="preserve">LU:  Day Land Navigation (Buddy Teams) </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4</w:t>
      </w:r>
      <w:r w:rsidRPr="00BE3F21">
        <w:rPr>
          <w:b/>
          <w:i/>
          <w:sz w:val="22"/>
          <w:szCs w:val="22"/>
        </w:rPr>
        <w:tab/>
      </w:r>
      <w:r w:rsidRPr="00BE3F21">
        <w:rPr>
          <w:b/>
          <w:i/>
          <w:sz w:val="22"/>
          <w:szCs w:val="22"/>
        </w:rPr>
        <w:tab/>
      </w:r>
      <w:r w:rsidRPr="00BE3F21">
        <w:rPr>
          <w:b/>
          <w:i/>
          <w:sz w:val="22"/>
          <w:szCs w:val="22"/>
        </w:rPr>
        <w:tab/>
        <w:t>FTX Pre, PCC/PCI, PZ Rehearsals</w:t>
      </w:r>
    </w:p>
    <w:p w:rsidR="00BB6D11" w:rsidRPr="00A77D9C"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color w:val="00B050"/>
          <w:sz w:val="22"/>
          <w:szCs w:val="22"/>
        </w:rPr>
      </w:pPr>
      <w:r w:rsidRPr="00BE3F21">
        <w:rPr>
          <w:b/>
          <w:i/>
          <w:sz w:val="22"/>
          <w:szCs w:val="22"/>
        </w:rPr>
        <w:tab/>
      </w:r>
      <w:r w:rsidRPr="00BE3F21">
        <w:rPr>
          <w:b/>
          <w:i/>
          <w:sz w:val="22"/>
          <w:szCs w:val="22"/>
        </w:rPr>
        <w:tab/>
      </w:r>
      <w:r w:rsidRPr="00A77D9C">
        <w:rPr>
          <w:b/>
          <w:i/>
          <w:color w:val="00B050"/>
          <w:sz w:val="22"/>
          <w:szCs w:val="22"/>
        </w:rPr>
        <w:t>FALL FTX (20-21 September)</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5</w:t>
      </w:r>
      <w:r w:rsidRPr="00BE3F21">
        <w:rPr>
          <w:b/>
          <w:i/>
          <w:sz w:val="22"/>
          <w:szCs w:val="22"/>
        </w:rPr>
        <w:tab/>
      </w:r>
      <w:r w:rsidRPr="00BE3F21">
        <w:rPr>
          <w:b/>
          <w:i/>
          <w:sz w:val="22"/>
          <w:szCs w:val="22"/>
        </w:rPr>
        <w:tab/>
      </w:r>
      <w:r w:rsidRPr="00BE3F21">
        <w:rPr>
          <w:b/>
          <w:i/>
          <w:sz w:val="22"/>
          <w:szCs w:val="22"/>
        </w:rPr>
        <w:tab/>
      </w:r>
      <w:r w:rsidRPr="00BE3F21">
        <w:rPr>
          <w:b/>
          <w:i/>
          <w:color w:val="4F81BD" w:themeColor="accent1"/>
          <w:sz w:val="22"/>
          <w:szCs w:val="22"/>
        </w:rPr>
        <w:t>MS I</w:t>
      </w:r>
      <w:r>
        <w:rPr>
          <w:b/>
          <w:i/>
          <w:color w:val="4F81BD" w:themeColor="accent1"/>
          <w:sz w:val="22"/>
          <w:szCs w:val="22"/>
        </w:rPr>
        <w:t>II Led</w:t>
      </w:r>
      <w:r w:rsidRPr="00BE3F21">
        <w:rPr>
          <w:b/>
          <w:i/>
          <w:color w:val="4F81BD" w:themeColor="accent1"/>
          <w:sz w:val="22"/>
          <w:szCs w:val="22"/>
        </w:rPr>
        <w:t xml:space="preserve"> Lab</w:t>
      </w:r>
      <w:r w:rsidRPr="00BE3F21">
        <w:rPr>
          <w:b/>
          <w:i/>
          <w:sz w:val="22"/>
          <w:szCs w:val="22"/>
        </w:rPr>
        <w:t xml:space="preserve"> – </w:t>
      </w:r>
      <w:r>
        <w:rPr>
          <w:b/>
          <w:i/>
          <w:sz w:val="22"/>
          <w:szCs w:val="22"/>
        </w:rPr>
        <w:t>TBD</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6</w:t>
      </w:r>
      <w:r w:rsidRPr="00BE3F21">
        <w:rPr>
          <w:b/>
          <w:i/>
          <w:sz w:val="22"/>
          <w:szCs w:val="22"/>
        </w:rPr>
        <w:tab/>
      </w:r>
      <w:r w:rsidRPr="00BE3F21">
        <w:rPr>
          <w:b/>
          <w:i/>
          <w:sz w:val="22"/>
          <w:szCs w:val="22"/>
        </w:rPr>
        <w:tab/>
      </w:r>
      <w:r w:rsidRPr="00BE3F21">
        <w:rPr>
          <w:b/>
          <w:i/>
          <w:sz w:val="22"/>
          <w:szCs w:val="22"/>
        </w:rPr>
        <w:tab/>
      </w:r>
      <w:r w:rsidRPr="00BE3F21">
        <w:rPr>
          <w:b/>
          <w:i/>
          <w:color w:val="4F81BD" w:themeColor="accent1"/>
          <w:sz w:val="22"/>
          <w:szCs w:val="22"/>
        </w:rPr>
        <w:t>MS I</w:t>
      </w:r>
      <w:r>
        <w:rPr>
          <w:b/>
          <w:i/>
          <w:color w:val="4F81BD" w:themeColor="accent1"/>
          <w:sz w:val="22"/>
          <w:szCs w:val="22"/>
        </w:rPr>
        <w:t>II</w:t>
      </w:r>
      <w:r w:rsidRPr="00BE3F21">
        <w:rPr>
          <w:b/>
          <w:i/>
          <w:color w:val="4F81BD" w:themeColor="accent1"/>
          <w:sz w:val="22"/>
          <w:szCs w:val="22"/>
        </w:rPr>
        <w:t xml:space="preserve"> </w:t>
      </w:r>
      <w:r>
        <w:rPr>
          <w:b/>
          <w:i/>
          <w:color w:val="4F81BD" w:themeColor="accent1"/>
          <w:sz w:val="22"/>
          <w:szCs w:val="22"/>
        </w:rPr>
        <w:t xml:space="preserve">Led </w:t>
      </w:r>
      <w:r w:rsidRPr="00BE3F21">
        <w:rPr>
          <w:b/>
          <w:i/>
          <w:color w:val="4F81BD" w:themeColor="accent1"/>
          <w:sz w:val="22"/>
          <w:szCs w:val="22"/>
        </w:rPr>
        <w:t xml:space="preserve">Lab </w:t>
      </w:r>
      <w:r w:rsidRPr="00BE3F21">
        <w:rPr>
          <w:b/>
          <w:i/>
          <w:sz w:val="22"/>
          <w:szCs w:val="22"/>
        </w:rPr>
        <w:t xml:space="preserve">– </w:t>
      </w:r>
      <w:r>
        <w:rPr>
          <w:b/>
          <w:i/>
          <w:sz w:val="22"/>
          <w:szCs w:val="22"/>
        </w:rPr>
        <w:t>TBD</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ind w:left="4320" w:hanging="4320"/>
        <w:rPr>
          <w:b/>
          <w:i/>
          <w:sz w:val="22"/>
          <w:szCs w:val="22"/>
        </w:rPr>
      </w:pPr>
      <w:r w:rsidRPr="00BE3F21">
        <w:rPr>
          <w:b/>
          <w:i/>
          <w:sz w:val="22"/>
          <w:szCs w:val="22"/>
        </w:rPr>
        <w:tab/>
        <w:t>Week 7</w:t>
      </w:r>
      <w:r w:rsidRPr="00BE3F21">
        <w:rPr>
          <w:b/>
          <w:i/>
          <w:sz w:val="22"/>
          <w:szCs w:val="22"/>
        </w:rPr>
        <w:tab/>
      </w:r>
      <w:r w:rsidRPr="00BE3F21">
        <w:rPr>
          <w:b/>
          <w:i/>
          <w:sz w:val="22"/>
          <w:szCs w:val="22"/>
        </w:rPr>
        <w:tab/>
        <w:t xml:space="preserve">UVA:  </w:t>
      </w:r>
      <w:r w:rsidRPr="00BE3F21">
        <w:rPr>
          <w:b/>
          <w:i/>
          <w:color w:val="4F81BD" w:themeColor="accent1"/>
          <w:sz w:val="22"/>
          <w:szCs w:val="22"/>
        </w:rPr>
        <w:t>MS I</w:t>
      </w:r>
      <w:r>
        <w:rPr>
          <w:b/>
          <w:i/>
          <w:color w:val="4F81BD" w:themeColor="accent1"/>
          <w:sz w:val="22"/>
          <w:szCs w:val="22"/>
        </w:rPr>
        <w:t>II Led</w:t>
      </w:r>
      <w:r w:rsidRPr="00BE3F21">
        <w:rPr>
          <w:b/>
          <w:i/>
          <w:color w:val="4F81BD" w:themeColor="accent1"/>
          <w:sz w:val="22"/>
          <w:szCs w:val="22"/>
        </w:rPr>
        <w:t xml:space="preserve"> Lab</w:t>
      </w:r>
      <w:r w:rsidRPr="00BE3F21">
        <w:rPr>
          <w:b/>
          <w:i/>
          <w:sz w:val="22"/>
          <w:szCs w:val="22"/>
        </w:rPr>
        <w:t xml:space="preserve"> – </w:t>
      </w:r>
      <w:r w:rsidRPr="00BB6D11">
        <w:rPr>
          <w:b/>
          <w:color w:val="000000"/>
          <w:sz w:val="22"/>
          <w:szCs w:val="22"/>
        </w:rPr>
        <w:t>TBD</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r>
      <w:r w:rsidRPr="00BE3F21">
        <w:rPr>
          <w:b/>
          <w:i/>
          <w:sz w:val="22"/>
          <w:szCs w:val="22"/>
        </w:rPr>
        <w:tab/>
      </w:r>
      <w:r w:rsidRPr="00BE3F21">
        <w:rPr>
          <w:b/>
          <w:i/>
          <w:sz w:val="22"/>
          <w:szCs w:val="22"/>
        </w:rPr>
        <w:tab/>
      </w:r>
      <w:r w:rsidRPr="00BE3F21">
        <w:rPr>
          <w:b/>
          <w:i/>
          <w:sz w:val="22"/>
          <w:szCs w:val="22"/>
        </w:rPr>
        <w:tab/>
        <w:t>LU:  NO LAB (Fall Break)</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8</w:t>
      </w:r>
      <w:r w:rsidRPr="00BE3F21">
        <w:rPr>
          <w:b/>
          <w:i/>
          <w:sz w:val="22"/>
          <w:szCs w:val="22"/>
        </w:rPr>
        <w:tab/>
      </w:r>
      <w:r w:rsidRPr="00BE3F21">
        <w:rPr>
          <w:b/>
          <w:i/>
          <w:sz w:val="22"/>
          <w:szCs w:val="22"/>
        </w:rPr>
        <w:tab/>
      </w:r>
      <w:r w:rsidRPr="00BE3F21">
        <w:rPr>
          <w:b/>
          <w:i/>
          <w:sz w:val="22"/>
          <w:szCs w:val="22"/>
        </w:rPr>
        <w:tab/>
        <w:t>Guest Panel @ UVA (Cadre to Ranger Challenge)</w:t>
      </w:r>
    </w:p>
    <w:p w:rsidR="00BB6D11" w:rsidRPr="00A77D9C"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color w:val="00B050"/>
          <w:sz w:val="22"/>
          <w:szCs w:val="22"/>
        </w:rPr>
      </w:pPr>
      <w:r w:rsidRPr="00BE3F21">
        <w:rPr>
          <w:b/>
          <w:i/>
          <w:sz w:val="22"/>
          <w:szCs w:val="22"/>
        </w:rPr>
        <w:tab/>
      </w:r>
      <w:r w:rsidRPr="00BE3F21">
        <w:rPr>
          <w:b/>
          <w:i/>
          <w:sz w:val="22"/>
          <w:szCs w:val="22"/>
        </w:rPr>
        <w:tab/>
      </w:r>
      <w:r w:rsidRPr="00A77D9C">
        <w:rPr>
          <w:b/>
          <w:i/>
          <w:color w:val="00B050"/>
          <w:sz w:val="22"/>
          <w:szCs w:val="22"/>
        </w:rPr>
        <w:t>Ranger Challenge (16-19 October)</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9</w:t>
      </w:r>
      <w:r w:rsidRPr="00BE3F21">
        <w:rPr>
          <w:b/>
          <w:i/>
          <w:sz w:val="22"/>
          <w:szCs w:val="22"/>
        </w:rPr>
        <w:tab/>
      </w:r>
      <w:r w:rsidRPr="00BE3F21">
        <w:rPr>
          <w:b/>
          <w:i/>
          <w:sz w:val="22"/>
          <w:szCs w:val="22"/>
        </w:rPr>
        <w:tab/>
      </w:r>
      <w:r w:rsidRPr="00BE3F21">
        <w:rPr>
          <w:b/>
          <w:i/>
          <w:sz w:val="22"/>
          <w:szCs w:val="22"/>
        </w:rPr>
        <w:tab/>
        <w:t>UVA:  Orders, TLPs &amp; Rehearsals for PLT F-on-F</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ind w:left="4320" w:hanging="4320"/>
        <w:rPr>
          <w:b/>
          <w:i/>
          <w:sz w:val="22"/>
          <w:szCs w:val="22"/>
        </w:rPr>
      </w:pPr>
      <w:r w:rsidRPr="00BE3F21">
        <w:rPr>
          <w:b/>
          <w:i/>
          <w:sz w:val="22"/>
          <w:szCs w:val="22"/>
        </w:rPr>
        <w:tab/>
      </w:r>
      <w:r w:rsidRPr="00BE3F21">
        <w:rPr>
          <w:b/>
          <w:i/>
          <w:sz w:val="22"/>
          <w:szCs w:val="22"/>
        </w:rPr>
        <w:tab/>
      </w:r>
      <w:r w:rsidRPr="00BE3F21">
        <w:rPr>
          <w:b/>
          <w:i/>
          <w:sz w:val="22"/>
          <w:szCs w:val="22"/>
        </w:rPr>
        <w:tab/>
      </w:r>
      <w:r>
        <w:rPr>
          <w:b/>
          <w:i/>
          <w:sz w:val="22"/>
          <w:szCs w:val="22"/>
        </w:rPr>
        <w:t>LU</w:t>
      </w:r>
      <w:r w:rsidRPr="00BE3F21">
        <w:rPr>
          <w:b/>
          <w:i/>
          <w:sz w:val="22"/>
          <w:szCs w:val="22"/>
        </w:rPr>
        <w:t xml:space="preserve">:  </w:t>
      </w:r>
      <w:r w:rsidRPr="00BE3F21">
        <w:rPr>
          <w:b/>
          <w:i/>
          <w:color w:val="4F81BD" w:themeColor="accent1"/>
          <w:sz w:val="22"/>
          <w:szCs w:val="22"/>
        </w:rPr>
        <w:t>MS I</w:t>
      </w:r>
      <w:r>
        <w:rPr>
          <w:b/>
          <w:i/>
          <w:color w:val="4F81BD" w:themeColor="accent1"/>
          <w:sz w:val="22"/>
          <w:szCs w:val="22"/>
        </w:rPr>
        <w:t>II Led</w:t>
      </w:r>
      <w:r w:rsidRPr="00BE3F21">
        <w:rPr>
          <w:b/>
          <w:i/>
          <w:color w:val="4F81BD" w:themeColor="accent1"/>
          <w:sz w:val="22"/>
          <w:szCs w:val="22"/>
        </w:rPr>
        <w:t xml:space="preserve"> Lab</w:t>
      </w:r>
      <w:r w:rsidRPr="00BE3F21">
        <w:rPr>
          <w:b/>
          <w:i/>
          <w:sz w:val="22"/>
          <w:szCs w:val="22"/>
        </w:rPr>
        <w:t xml:space="preserve"> – </w:t>
      </w:r>
      <w:r w:rsidRPr="00BB6D11">
        <w:rPr>
          <w:b/>
          <w:color w:val="000000"/>
          <w:sz w:val="22"/>
          <w:szCs w:val="22"/>
        </w:rPr>
        <w:t>TBD</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10</w:t>
      </w:r>
      <w:r w:rsidRPr="00BE3F21">
        <w:rPr>
          <w:b/>
          <w:i/>
          <w:sz w:val="22"/>
          <w:szCs w:val="22"/>
        </w:rPr>
        <w:tab/>
      </w:r>
      <w:r w:rsidRPr="00BE3F21">
        <w:rPr>
          <w:b/>
          <w:i/>
          <w:sz w:val="22"/>
          <w:szCs w:val="22"/>
        </w:rPr>
        <w:tab/>
      </w:r>
      <w:r w:rsidRPr="00BE3F21">
        <w:rPr>
          <w:b/>
          <w:i/>
          <w:sz w:val="22"/>
          <w:szCs w:val="22"/>
        </w:rPr>
        <w:tab/>
        <w:t>UVA:  Platoon Force-on-Force Missions</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r>
      <w:r w:rsidRPr="00BE3F21">
        <w:rPr>
          <w:b/>
          <w:i/>
          <w:sz w:val="22"/>
          <w:szCs w:val="22"/>
        </w:rPr>
        <w:tab/>
      </w:r>
      <w:r w:rsidRPr="00BE3F21">
        <w:rPr>
          <w:b/>
          <w:i/>
          <w:sz w:val="22"/>
          <w:szCs w:val="22"/>
        </w:rPr>
        <w:tab/>
      </w:r>
      <w:r w:rsidRPr="00BE3F21">
        <w:rPr>
          <w:b/>
          <w:i/>
          <w:sz w:val="22"/>
          <w:szCs w:val="22"/>
        </w:rPr>
        <w:tab/>
        <w:t>LU:  Orders, TLPs &amp; Rehearsals for PLT F-on-F</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11</w:t>
      </w:r>
      <w:r w:rsidRPr="00BE3F21">
        <w:rPr>
          <w:b/>
          <w:i/>
          <w:sz w:val="22"/>
          <w:szCs w:val="22"/>
        </w:rPr>
        <w:tab/>
      </w:r>
      <w:r w:rsidRPr="00BE3F21">
        <w:rPr>
          <w:b/>
          <w:i/>
          <w:sz w:val="22"/>
          <w:szCs w:val="22"/>
        </w:rPr>
        <w:tab/>
      </w:r>
      <w:r w:rsidRPr="00BE3F21">
        <w:rPr>
          <w:b/>
          <w:i/>
          <w:sz w:val="22"/>
          <w:szCs w:val="22"/>
        </w:rPr>
        <w:tab/>
        <w:t xml:space="preserve">UVA:  Day Land Navigation (Buddy Teams) </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r>
      <w:r w:rsidRPr="00BE3F21">
        <w:rPr>
          <w:b/>
          <w:i/>
          <w:sz w:val="22"/>
          <w:szCs w:val="22"/>
        </w:rPr>
        <w:tab/>
      </w:r>
      <w:r w:rsidRPr="00BE3F21">
        <w:rPr>
          <w:b/>
          <w:i/>
          <w:sz w:val="22"/>
          <w:szCs w:val="22"/>
        </w:rPr>
        <w:tab/>
      </w:r>
      <w:r w:rsidRPr="00BE3F21">
        <w:rPr>
          <w:b/>
          <w:i/>
          <w:sz w:val="22"/>
          <w:szCs w:val="22"/>
        </w:rPr>
        <w:tab/>
        <w:t>LU:  Platoon Force-on-Force Missions</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12</w:t>
      </w:r>
      <w:r w:rsidRPr="00BE3F21">
        <w:rPr>
          <w:b/>
          <w:i/>
          <w:sz w:val="22"/>
          <w:szCs w:val="22"/>
        </w:rPr>
        <w:tab/>
      </w:r>
      <w:r w:rsidRPr="00BE3F21">
        <w:rPr>
          <w:b/>
          <w:i/>
          <w:sz w:val="22"/>
          <w:szCs w:val="22"/>
        </w:rPr>
        <w:tab/>
      </w:r>
      <w:r w:rsidRPr="00BE3F21">
        <w:rPr>
          <w:b/>
          <w:i/>
          <w:sz w:val="22"/>
          <w:szCs w:val="22"/>
        </w:rPr>
        <w:tab/>
        <w:t>Guest Speaker @ UVA (“Servant Leadership”)</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360"/>
          <w:tab w:val="left" w:pos="3420"/>
        </w:tabs>
        <w:spacing w:after="120"/>
        <w:rPr>
          <w:b/>
          <w:i/>
          <w:sz w:val="22"/>
          <w:szCs w:val="22"/>
        </w:rPr>
      </w:pPr>
      <w:r w:rsidRPr="00BE3F21">
        <w:rPr>
          <w:b/>
          <w:i/>
          <w:sz w:val="22"/>
          <w:szCs w:val="22"/>
        </w:rPr>
        <w:tab/>
        <w:t>Week 13</w:t>
      </w:r>
      <w:r w:rsidRPr="00BE3F21">
        <w:rPr>
          <w:b/>
          <w:i/>
          <w:sz w:val="22"/>
          <w:szCs w:val="22"/>
        </w:rPr>
        <w:tab/>
      </w:r>
      <w:r w:rsidRPr="00BE3F21">
        <w:rPr>
          <w:b/>
          <w:i/>
          <w:sz w:val="22"/>
          <w:szCs w:val="22"/>
        </w:rPr>
        <w:tab/>
      </w:r>
      <w:r w:rsidRPr="00BE3F21">
        <w:rPr>
          <w:b/>
          <w:i/>
          <w:sz w:val="22"/>
          <w:szCs w:val="22"/>
        </w:rPr>
        <w:tab/>
        <w:t xml:space="preserve">Mandatory Training (SHARP, EO…) / AAR    </w:t>
      </w:r>
      <w:r w:rsidRPr="00BE3F21">
        <w:rPr>
          <w:b/>
          <w:i/>
          <w:sz w:val="22"/>
          <w:szCs w:val="22"/>
        </w:rPr>
        <w:tab/>
      </w:r>
      <w:r w:rsidRPr="00BE3F21">
        <w:rPr>
          <w:b/>
          <w:i/>
          <w:sz w:val="22"/>
          <w:szCs w:val="22"/>
        </w:rPr>
        <w:tab/>
      </w:r>
      <w:r w:rsidRPr="00BE3F21">
        <w:rPr>
          <w:b/>
          <w:i/>
          <w:sz w:val="22"/>
          <w:szCs w:val="22"/>
        </w:rPr>
        <w:tab/>
        <w:t xml:space="preserve"> </w:t>
      </w:r>
    </w:p>
    <w:p w:rsidR="00BB6D11" w:rsidRPr="00BE3F21" w:rsidRDefault="00BB6D11" w:rsidP="00BB6D11">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1800"/>
        </w:tabs>
        <w:spacing w:after="120"/>
        <w:rPr>
          <w:b/>
          <w:i/>
          <w:sz w:val="22"/>
          <w:szCs w:val="22"/>
        </w:rPr>
      </w:pPr>
    </w:p>
    <w:p w:rsidR="00BB6D11" w:rsidRDefault="00BB6D11" w:rsidP="00BB6D11">
      <w:pPr>
        <w:autoSpaceDE/>
        <w:autoSpaceDN/>
        <w:rPr>
          <w:sz w:val="22"/>
          <w:szCs w:val="22"/>
        </w:rPr>
      </w:pPr>
      <w:r>
        <w:rPr>
          <w:sz w:val="22"/>
          <w:szCs w:val="22"/>
        </w:rPr>
        <w:br w:type="page"/>
      </w:r>
    </w:p>
    <w:p w:rsidR="00415EF8" w:rsidRPr="00415EF8" w:rsidRDefault="00415EF8" w:rsidP="00415EF8">
      <w:pPr>
        <w:keepNext/>
        <w:rPr>
          <w:sz w:val="22"/>
          <w:szCs w:val="22"/>
        </w:rPr>
      </w:pPr>
      <w:r w:rsidRPr="00415EF8">
        <w:rPr>
          <w:sz w:val="22"/>
          <w:szCs w:val="22"/>
        </w:rPr>
        <w:lastRenderedPageBreak/>
        <w:t>Appendix B</w:t>
      </w:r>
    </w:p>
    <w:p w:rsidR="00415EF8" w:rsidRPr="00415EF8" w:rsidRDefault="00415EF8" w:rsidP="00415EF8">
      <w:pPr>
        <w:keepNext/>
        <w:rPr>
          <w:sz w:val="22"/>
          <w:szCs w:val="22"/>
        </w:rPr>
      </w:pPr>
      <w:r w:rsidRPr="00415EF8">
        <w:rPr>
          <w:sz w:val="22"/>
          <w:szCs w:val="22"/>
        </w:rPr>
        <w:t>Master Reference List</w:t>
      </w:r>
    </w:p>
    <w:p w:rsidR="00415EF8" w:rsidRPr="00415EF8" w:rsidRDefault="00415EF8" w:rsidP="00415EF8">
      <w:pPr>
        <w:keepNext/>
        <w:rPr>
          <w:sz w:val="22"/>
          <w:szCs w:val="22"/>
        </w:rPr>
      </w:pPr>
    </w:p>
    <w:p w:rsidR="00415EF8" w:rsidRPr="00415EF8" w:rsidRDefault="00415EF8" w:rsidP="00415EF8">
      <w:pPr>
        <w:keepNext/>
        <w:rPr>
          <w:sz w:val="22"/>
          <w:szCs w:val="22"/>
        </w:rPr>
      </w:pPr>
      <w:r w:rsidRPr="00415EF8">
        <w:rPr>
          <w:b/>
          <w:sz w:val="22"/>
          <w:szCs w:val="22"/>
        </w:rPr>
        <w:t xml:space="preserve">NOTE:  </w:t>
      </w:r>
      <w:r w:rsidRPr="00415EF8">
        <w:rPr>
          <w:sz w:val="22"/>
          <w:szCs w:val="22"/>
        </w:rPr>
        <w:t xml:space="preserve">The reference and website lists contained in this document does not reflect every reference and website in MSL </w:t>
      </w:r>
      <w:r w:rsidR="00F50700">
        <w:rPr>
          <w:sz w:val="22"/>
          <w:szCs w:val="22"/>
        </w:rPr>
        <w:t>1</w:t>
      </w:r>
      <w:r w:rsidRPr="00415EF8">
        <w:rPr>
          <w:sz w:val="22"/>
          <w:szCs w:val="22"/>
        </w:rPr>
        <w:t>01.  Only the most widely utilized are listed.  It is the responsibility of the instructor to identify and maintain the references and websites required.</w:t>
      </w:r>
    </w:p>
    <w:p w:rsidR="00415EF8" w:rsidRPr="00415EF8" w:rsidRDefault="00415EF8" w:rsidP="00415EF8">
      <w:pPr>
        <w:keepNext/>
        <w:rPr>
          <w:sz w:val="22"/>
          <w:szCs w:val="22"/>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71"/>
        <w:gridCol w:w="4429"/>
        <w:gridCol w:w="1030"/>
        <w:gridCol w:w="2358"/>
      </w:tblGrid>
      <w:tr w:rsidR="00415EF8" w:rsidRPr="00415EF8" w:rsidTr="00FD273D">
        <w:tc>
          <w:tcPr>
            <w:tcW w:w="0" w:type="auto"/>
          </w:tcPr>
          <w:p w:rsidR="00415EF8" w:rsidRPr="00415EF8" w:rsidRDefault="00415EF8" w:rsidP="00FD273D">
            <w:pPr>
              <w:keepNext/>
              <w:rPr>
                <w:sz w:val="22"/>
                <w:szCs w:val="22"/>
              </w:rPr>
            </w:pPr>
            <w:r w:rsidRPr="00415EF8">
              <w:rPr>
                <w:sz w:val="22"/>
                <w:szCs w:val="22"/>
                <w:u w:val="single"/>
              </w:rPr>
              <w:t>Number</w:t>
            </w:r>
          </w:p>
        </w:tc>
        <w:tc>
          <w:tcPr>
            <w:tcW w:w="0" w:type="auto"/>
          </w:tcPr>
          <w:p w:rsidR="00415EF8" w:rsidRPr="00415EF8" w:rsidRDefault="00415EF8" w:rsidP="00FD273D">
            <w:pPr>
              <w:keepNext/>
              <w:rPr>
                <w:sz w:val="22"/>
                <w:szCs w:val="22"/>
              </w:rPr>
            </w:pPr>
            <w:r w:rsidRPr="00415EF8">
              <w:rPr>
                <w:sz w:val="22"/>
                <w:szCs w:val="22"/>
                <w:u w:val="single"/>
              </w:rPr>
              <w:t xml:space="preserve">Title </w:t>
            </w:r>
          </w:p>
        </w:tc>
        <w:tc>
          <w:tcPr>
            <w:tcW w:w="1030" w:type="dxa"/>
          </w:tcPr>
          <w:p w:rsidR="00415EF8" w:rsidRPr="00415EF8" w:rsidRDefault="00415EF8" w:rsidP="00FD273D">
            <w:pPr>
              <w:keepNext/>
              <w:rPr>
                <w:sz w:val="22"/>
                <w:szCs w:val="22"/>
              </w:rPr>
            </w:pPr>
            <w:r w:rsidRPr="00415EF8">
              <w:rPr>
                <w:sz w:val="22"/>
                <w:szCs w:val="22"/>
                <w:u w:val="single"/>
              </w:rPr>
              <w:t>Date</w:t>
            </w:r>
          </w:p>
        </w:tc>
        <w:tc>
          <w:tcPr>
            <w:tcW w:w="2358" w:type="dxa"/>
          </w:tcPr>
          <w:p w:rsidR="00415EF8" w:rsidRPr="00415EF8" w:rsidRDefault="00415EF8" w:rsidP="00FD273D">
            <w:pPr>
              <w:keepNext/>
              <w:rPr>
                <w:sz w:val="22"/>
                <w:szCs w:val="22"/>
                <w:u w:val="single"/>
              </w:rPr>
            </w:pPr>
            <w:r w:rsidRPr="00415EF8">
              <w:rPr>
                <w:sz w:val="22"/>
                <w:szCs w:val="22"/>
                <w:u w:val="single"/>
              </w:rPr>
              <w:t>Additional Information</w:t>
            </w:r>
          </w:p>
        </w:tc>
      </w:tr>
      <w:tr w:rsidR="00415EF8" w:rsidRPr="00415EF8" w:rsidTr="00FD273D">
        <w:tc>
          <w:tcPr>
            <w:tcW w:w="0" w:type="auto"/>
          </w:tcPr>
          <w:p w:rsidR="00415EF8" w:rsidRPr="00415EF8" w:rsidRDefault="00415EF8" w:rsidP="00FD273D">
            <w:pPr>
              <w:rPr>
                <w:sz w:val="22"/>
                <w:szCs w:val="22"/>
              </w:rPr>
            </w:pPr>
            <w:r w:rsidRPr="00415EF8">
              <w:rPr>
                <w:sz w:val="22"/>
                <w:szCs w:val="22"/>
              </w:rPr>
              <w:t>AR 600-9</w:t>
            </w:r>
          </w:p>
        </w:tc>
        <w:tc>
          <w:tcPr>
            <w:tcW w:w="0" w:type="auto"/>
          </w:tcPr>
          <w:p w:rsidR="00415EF8" w:rsidRPr="00415EF8" w:rsidRDefault="00415EF8" w:rsidP="00FD273D">
            <w:pPr>
              <w:rPr>
                <w:sz w:val="22"/>
                <w:szCs w:val="22"/>
              </w:rPr>
            </w:pPr>
            <w:r w:rsidRPr="00415EF8">
              <w:rPr>
                <w:sz w:val="22"/>
                <w:szCs w:val="22"/>
              </w:rPr>
              <w:t>Army Weight Control Program</w:t>
            </w:r>
          </w:p>
        </w:tc>
        <w:tc>
          <w:tcPr>
            <w:tcW w:w="1030" w:type="dxa"/>
          </w:tcPr>
          <w:p w:rsidR="00415EF8" w:rsidRPr="00415EF8" w:rsidRDefault="00415EF8" w:rsidP="00FD273D">
            <w:pPr>
              <w:rPr>
                <w:sz w:val="22"/>
                <w:szCs w:val="22"/>
              </w:rPr>
            </w:pPr>
            <w:r w:rsidRPr="00415EF8">
              <w:rPr>
                <w:sz w:val="22"/>
                <w:szCs w:val="22"/>
              </w:rPr>
              <w:t>Nov 06</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AR 600-25</w:t>
            </w:r>
          </w:p>
        </w:tc>
        <w:tc>
          <w:tcPr>
            <w:tcW w:w="0" w:type="auto"/>
          </w:tcPr>
          <w:p w:rsidR="00415EF8" w:rsidRPr="00415EF8" w:rsidRDefault="00415EF8" w:rsidP="00FD273D">
            <w:pPr>
              <w:rPr>
                <w:sz w:val="22"/>
                <w:szCs w:val="22"/>
              </w:rPr>
            </w:pPr>
            <w:r w:rsidRPr="00415EF8">
              <w:rPr>
                <w:sz w:val="22"/>
                <w:szCs w:val="22"/>
              </w:rPr>
              <w:t>Salutes, Honors and Visits of Courtesy</w:t>
            </w:r>
          </w:p>
        </w:tc>
        <w:tc>
          <w:tcPr>
            <w:tcW w:w="1030" w:type="dxa"/>
          </w:tcPr>
          <w:p w:rsidR="00415EF8" w:rsidRPr="00415EF8" w:rsidRDefault="00415EF8" w:rsidP="00FD273D">
            <w:pPr>
              <w:rPr>
                <w:sz w:val="22"/>
                <w:szCs w:val="22"/>
              </w:rPr>
            </w:pPr>
            <w:r w:rsidRPr="00415EF8">
              <w:rPr>
                <w:sz w:val="22"/>
                <w:szCs w:val="22"/>
              </w:rPr>
              <w:t>Sep 04</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AR 670-1</w:t>
            </w:r>
          </w:p>
        </w:tc>
        <w:tc>
          <w:tcPr>
            <w:tcW w:w="0" w:type="auto"/>
          </w:tcPr>
          <w:p w:rsidR="00415EF8" w:rsidRPr="00415EF8" w:rsidRDefault="00415EF8" w:rsidP="00FD273D">
            <w:pPr>
              <w:rPr>
                <w:sz w:val="22"/>
                <w:szCs w:val="22"/>
              </w:rPr>
            </w:pPr>
            <w:r w:rsidRPr="00415EF8">
              <w:rPr>
                <w:sz w:val="22"/>
                <w:szCs w:val="22"/>
              </w:rPr>
              <w:t>Wear and Appearance of Uniforms and Insignia</w:t>
            </w:r>
          </w:p>
        </w:tc>
        <w:tc>
          <w:tcPr>
            <w:tcW w:w="1030" w:type="dxa"/>
          </w:tcPr>
          <w:p w:rsidR="00415EF8" w:rsidRPr="00415EF8" w:rsidRDefault="00415EF8" w:rsidP="00FD273D">
            <w:pPr>
              <w:rPr>
                <w:sz w:val="22"/>
                <w:szCs w:val="22"/>
              </w:rPr>
            </w:pPr>
            <w:r w:rsidRPr="00415EF8">
              <w:rPr>
                <w:sz w:val="22"/>
                <w:szCs w:val="22"/>
              </w:rPr>
              <w:t>Mar 14</w:t>
            </w:r>
          </w:p>
        </w:tc>
        <w:tc>
          <w:tcPr>
            <w:tcW w:w="2358" w:type="dxa"/>
          </w:tcPr>
          <w:p w:rsidR="00415EF8" w:rsidRPr="00415EF8" w:rsidRDefault="00415EF8" w:rsidP="00FD273D">
            <w:pPr>
              <w:rPr>
                <w:sz w:val="22"/>
                <w:szCs w:val="22"/>
              </w:rPr>
            </w:pPr>
            <w:r w:rsidRPr="00415EF8">
              <w:rPr>
                <w:bCs/>
                <w:sz w:val="22"/>
                <w:szCs w:val="22"/>
              </w:rPr>
              <w:t>Effective 30 April 2014</w:t>
            </w:r>
          </w:p>
        </w:tc>
      </w:tr>
      <w:tr w:rsidR="00415EF8" w:rsidRPr="00415EF8" w:rsidTr="00FD273D">
        <w:tc>
          <w:tcPr>
            <w:tcW w:w="0" w:type="auto"/>
          </w:tcPr>
          <w:p w:rsidR="00415EF8" w:rsidRPr="00415EF8" w:rsidRDefault="00415EF8" w:rsidP="00FD273D">
            <w:pPr>
              <w:rPr>
                <w:sz w:val="22"/>
                <w:szCs w:val="22"/>
              </w:rPr>
            </w:pPr>
            <w:r w:rsidRPr="00415EF8">
              <w:rPr>
                <w:sz w:val="22"/>
                <w:szCs w:val="22"/>
              </w:rPr>
              <w:t>ADP 1-02</w:t>
            </w:r>
          </w:p>
        </w:tc>
        <w:tc>
          <w:tcPr>
            <w:tcW w:w="0" w:type="auto"/>
          </w:tcPr>
          <w:p w:rsidR="00415EF8" w:rsidRPr="00415EF8" w:rsidRDefault="00415EF8" w:rsidP="00FD273D">
            <w:pPr>
              <w:rPr>
                <w:sz w:val="22"/>
                <w:szCs w:val="22"/>
              </w:rPr>
            </w:pPr>
            <w:r w:rsidRPr="00415EF8">
              <w:rPr>
                <w:sz w:val="22"/>
                <w:szCs w:val="22"/>
              </w:rPr>
              <w:t>Operational Terms and Military Symbols</w:t>
            </w:r>
          </w:p>
        </w:tc>
        <w:tc>
          <w:tcPr>
            <w:tcW w:w="1030" w:type="dxa"/>
          </w:tcPr>
          <w:p w:rsidR="00415EF8" w:rsidRPr="00415EF8" w:rsidRDefault="00415EF8" w:rsidP="00FD273D">
            <w:pPr>
              <w:rPr>
                <w:sz w:val="22"/>
                <w:szCs w:val="22"/>
              </w:rPr>
            </w:pPr>
            <w:r w:rsidRPr="00415EF8">
              <w:rPr>
                <w:sz w:val="22"/>
                <w:szCs w:val="22"/>
              </w:rPr>
              <w:t>Aug 12</w:t>
            </w:r>
          </w:p>
        </w:tc>
        <w:tc>
          <w:tcPr>
            <w:tcW w:w="2358" w:type="dxa"/>
          </w:tcPr>
          <w:p w:rsidR="00415EF8" w:rsidRPr="00415EF8" w:rsidRDefault="00415EF8" w:rsidP="00FD273D">
            <w:pPr>
              <w:rPr>
                <w:sz w:val="22"/>
                <w:szCs w:val="22"/>
              </w:rPr>
            </w:pPr>
            <w:r w:rsidRPr="00415EF8">
              <w:rPr>
                <w:sz w:val="22"/>
                <w:szCs w:val="22"/>
              </w:rPr>
              <w:t>w/ch1</w:t>
            </w:r>
          </w:p>
        </w:tc>
      </w:tr>
      <w:tr w:rsidR="00415EF8" w:rsidRPr="00415EF8" w:rsidTr="00FD273D">
        <w:tc>
          <w:tcPr>
            <w:tcW w:w="0" w:type="auto"/>
          </w:tcPr>
          <w:p w:rsidR="00415EF8" w:rsidRPr="00415EF8" w:rsidRDefault="00415EF8" w:rsidP="00FD273D">
            <w:pPr>
              <w:rPr>
                <w:sz w:val="22"/>
                <w:szCs w:val="22"/>
              </w:rPr>
            </w:pPr>
            <w:r w:rsidRPr="00415EF8">
              <w:rPr>
                <w:sz w:val="22"/>
                <w:szCs w:val="22"/>
              </w:rPr>
              <w:t>ADRP 1-02</w:t>
            </w:r>
          </w:p>
        </w:tc>
        <w:tc>
          <w:tcPr>
            <w:tcW w:w="0" w:type="auto"/>
          </w:tcPr>
          <w:p w:rsidR="00415EF8" w:rsidRPr="00415EF8" w:rsidRDefault="00415EF8" w:rsidP="00FD273D">
            <w:pPr>
              <w:rPr>
                <w:sz w:val="22"/>
                <w:szCs w:val="22"/>
              </w:rPr>
            </w:pPr>
            <w:r w:rsidRPr="00415EF8">
              <w:rPr>
                <w:sz w:val="22"/>
                <w:szCs w:val="22"/>
              </w:rPr>
              <w:t>Operational Terms and Military Symbols</w:t>
            </w:r>
          </w:p>
        </w:tc>
        <w:tc>
          <w:tcPr>
            <w:tcW w:w="1030" w:type="dxa"/>
          </w:tcPr>
          <w:p w:rsidR="00415EF8" w:rsidRPr="00415EF8" w:rsidRDefault="00415EF8" w:rsidP="00FD273D">
            <w:pPr>
              <w:rPr>
                <w:sz w:val="22"/>
                <w:szCs w:val="22"/>
              </w:rPr>
            </w:pPr>
            <w:r w:rsidRPr="00415EF8">
              <w:rPr>
                <w:sz w:val="22"/>
                <w:szCs w:val="22"/>
              </w:rPr>
              <w:t>Aug 12</w:t>
            </w:r>
          </w:p>
        </w:tc>
        <w:tc>
          <w:tcPr>
            <w:tcW w:w="2358" w:type="dxa"/>
          </w:tcPr>
          <w:p w:rsidR="00415EF8" w:rsidRPr="00415EF8" w:rsidRDefault="00415EF8" w:rsidP="00FD273D">
            <w:pPr>
              <w:rPr>
                <w:sz w:val="22"/>
                <w:szCs w:val="22"/>
              </w:rPr>
            </w:pPr>
            <w:r w:rsidRPr="00415EF8">
              <w:rPr>
                <w:sz w:val="22"/>
                <w:szCs w:val="22"/>
              </w:rPr>
              <w:t>w/ch1</w:t>
            </w:r>
          </w:p>
        </w:tc>
      </w:tr>
      <w:tr w:rsidR="00415EF8" w:rsidRPr="00415EF8" w:rsidTr="00FD273D">
        <w:tc>
          <w:tcPr>
            <w:tcW w:w="0" w:type="auto"/>
          </w:tcPr>
          <w:p w:rsidR="00415EF8" w:rsidRPr="00415EF8" w:rsidRDefault="00415EF8" w:rsidP="00FD273D">
            <w:pPr>
              <w:rPr>
                <w:sz w:val="22"/>
                <w:szCs w:val="22"/>
              </w:rPr>
            </w:pPr>
            <w:r w:rsidRPr="00415EF8">
              <w:rPr>
                <w:sz w:val="22"/>
                <w:szCs w:val="22"/>
              </w:rPr>
              <w:t>ADRP 1</w:t>
            </w:r>
          </w:p>
        </w:tc>
        <w:tc>
          <w:tcPr>
            <w:tcW w:w="0" w:type="auto"/>
          </w:tcPr>
          <w:p w:rsidR="00415EF8" w:rsidRPr="00415EF8" w:rsidRDefault="00415EF8" w:rsidP="00FD273D">
            <w:pPr>
              <w:rPr>
                <w:sz w:val="22"/>
                <w:szCs w:val="22"/>
              </w:rPr>
            </w:pPr>
            <w:r w:rsidRPr="00415EF8">
              <w:rPr>
                <w:bCs/>
                <w:iCs/>
                <w:sz w:val="22"/>
                <w:szCs w:val="22"/>
              </w:rPr>
              <w:t>The Army Profession</w:t>
            </w:r>
          </w:p>
        </w:tc>
        <w:tc>
          <w:tcPr>
            <w:tcW w:w="1030" w:type="dxa"/>
          </w:tcPr>
          <w:p w:rsidR="00415EF8" w:rsidRPr="00415EF8" w:rsidRDefault="00415EF8" w:rsidP="00FD273D">
            <w:pPr>
              <w:rPr>
                <w:sz w:val="22"/>
                <w:szCs w:val="22"/>
              </w:rPr>
            </w:pPr>
            <w:r w:rsidRPr="00415EF8">
              <w:rPr>
                <w:sz w:val="22"/>
                <w:szCs w:val="22"/>
              </w:rPr>
              <w:t>Jun 13</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ADP 1</w:t>
            </w:r>
          </w:p>
        </w:tc>
        <w:tc>
          <w:tcPr>
            <w:tcW w:w="0" w:type="auto"/>
          </w:tcPr>
          <w:p w:rsidR="00415EF8" w:rsidRPr="00415EF8" w:rsidRDefault="00415EF8" w:rsidP="00FD273D">
            <w:pPr>
              <w:rPr>
                <w:sz w:val="22"/>
                <w:szCs w:val="22"/>
              </w:rPr>
            </w:pPr>
            <w:r w:rsidRPr="00415EF8">
              <w:rPr>
                <w:sz w:val="22"/>
                <w:szCs w:val="22"/>
              </w:rPr>
              <w:t>The Army</w:t>
            </w:r>
          </w:p>
        </w:tc>
        <w:tc>
          <w:tcPr>
            <w:tcW w:w="1030" w:type="dxa"/>
          </w:tcPr>
          <w:p w:rsidR="00415EF8" w:rsidRPr="00415EF8" w:rsidRDefault="00415EF8" w:rsidP="00FD273D">
            <w:pPr>
              <w:rPr>
                <w:sz w:val="22"/>
                <w:szCs w:val="22"/>
              </w:rPr>
            </w:pPr>
            <w:r w:rsidRPr="00415EF8">
              <w:rPr>
                <w:sz w:val="22"/>
                <w:szCs w:val="22"/>
              </w:rPr>
              <w:t>Sep 12</w:t>
            </w:r>
          </w:p>
        </w:tc>
        <w:tc>
          <w:tcPr>
            <w:tcW w:w="2358" w:type="dxa"/>
          </w:tcPr>
          <w:p w:rsidR="00415EF8" w:rsidRPr="00415EF8" w:rsidRDefault="00415EF8" w:rsidP="00FD273D">
            <w:pPr>
              <w:rPr>
                <w:sz w:val="22"/>
                <w:szCs w:val="22"/>
              </w:rPr>
            </w:pPr>
            <w:r w:rsidRPr="00415EF8">
              <w:rPr>
                <w:sz w:val="22"/>
                <w:szCs w:val="22"/>
              </w:rPr>
              <w:t xml:space="preserve">w/ch1 </w:t>
            </w:r>
          </w:p>
        </w:tc>
      </w:tr>
      <w:tr w:rsidR="00415EF8" w:rsidRPr="00415EF8" w:rsidTr="00FD273D">
        <w:tc>
          <w:tcPr>
            <w:tcW w:w="0" w:type="auto"/>
          </w:tcPr>
          <w:p w:rsidR="00415EF8" w:rsidRPr="00415EF8" w:rsidRDefault="00415EF8" w:rsidP="00FD273D">
            <w:pPr>
              <w:rPr>
                <w:sz w:val="22"/>
                <w:szCs w:val="22"/>
              </w:rPr>
            </w:pPr>
            <w:r w:rsidRPr="00415EF8">
              <w:rPr>
                <w:sz w:val="22"/>
                <w:szCs w:val="22"/>
              </w:rPr>
              <w:t>ADP 3-0</w:t>
            </w:r>
          </w:p>
        </w:tc>
        <w:tc>
          <w:tcPr>
            <w:tcW w:w="0" w:type="auto"/>
          </w:tcPr>
          <w:p w:rsidR="00415EF8" w:rsidRPr="00415EF8" w:rsidRDefault="00415EF8" w:rsidP="00FD273D">
            <w:pPr>
              <w:rPr>
                <w:sz w:val="22"/>
                <w:szCs w:val="22"/>
              </w:rPr>
            </w:pPr>
            <w:r w:rsidRPr="00415EF8">
              <w:rPr>
                <w:sz w:val="22"/>
                <w:szCs w:val="22"/>
              </w:rPr>
              <w:t>Unified Land Operations</w:t>
            </w:r>
          </w:p>
        </w:tc>
        <w:tc>
          <w:tcPr>
            <w:tcW w:w="1030" w:type="dxa"/>
          </w:tcPr>
          <w:p w:rsidR="00415EF8" w:rsidRPr="00415EF8" w:rsidRDefault="00415EF8" w:rsidP="00FD273D">
            <w:pPr>
              <w:rPr>
                <w:sz w:val="22"/>
                <w:szCs w:val="22"/>
              </w:rPr>
            </w:pPr>
            <w:r w:rsidRPr="00415EF8">
              <w:rPr>
                <w:sz w:val="22"/>
                <w:szCs w:val="22"/>
              </w:rPr>
              <w:t>Oct 11</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ADRP 3-0</w:t>
            </w:r>
          </w:p>
        </w:tc>
        <w:tc>
          <w:tcPr>
            <w:tcW w:w="0" w:type="auto"/>
          </w:tcPr>
          <w:p w:rsidR="00415EF8" w:rsidRPr="00415EF8" w:rsidRDefault="00415EF8" w:rsidP="00FD273D">
            <w:pPr>
              <w:rPr>
                <w:sz w:val="22"/>
                <w:szCs w:val="22"/>
              </w:rPr>
            </w:pPr>
            <w:r w:rsidRPr="00415EF8">
              <w:rPr>
                <w:sz w:val="22"/>
                <w:szCs w:val="22"/>
              </w:rPr>
              <w:t xml:space="preserve">Unified Land Operations </w:t>
            </w:r>
          </w:p>
        </w:tc>
        <w:tc>
          <w:tcPr>
            <w:tcW w:w="1030" w:type="dxa"/>
          </w:tcPr>
          <w:p w:rsidR="00415EF8" w:rsidRPr="00415EF8" w:rsidRDefault="00415EF8" w:rsidP="00FD273D">
            <w:pPr>
              <w:rPr>
                <w:sz w:val="22"/>
                <w:szCs w:val="22"/>
              </w:rPr>
            </w:pPr>
            <w:r w:rsidRPr="00415EF8">
              <w:rPr>
                <w:sz w:val="22"/>
                <w:szCs w:val="22"/>
              </w:rPr>
              <w:t>May 12</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TC 3-21.5</w:t>
            </w:r>
          </w:p>
        </w:tc>
        <w:tc>
          <w:tcPr>
            <w:tcW w:w="0" w:type="auto"/>
          </w:tcPr>
          <w:p w:rsidR="00415EF8" w:rsidRPr="00415EF8" w:rsidRDefault="00415EF8" w:rsidP="00FD273D">
            <w:pPr>
              <w:rPr>
                <w:sz w:val="22"/>
                <w:szCs w:val="22"/>
              </w:rPr>
            </w:pPr>
            <w:r w:rsidRPr="00415EF8">
              <w:rPr>
                <w:sz w:val="22"/>
                <w:szCs w:val="22"/>
              </w:rPr>
              <w:t>Drill and Ceremony</w:t>
            </w:r>
          </w:p>
        </w:tc>
        <w:tc>
          <w:tcPr>
            <w:tcW w:w="1030" w:type="dxa"/>
          </w:tcPr>
          <w:p w:rsidR="00415EF8" w:rsidRPr="00415EF8" w:rsidRDefault="00415EF8" w:rsidP="00FD273D">
            <w:pPr>
              <w:rPr>
                <w:sz w:val="22"/>
                <w:szCs w:val="22"/>
              </w:rPr>
            </w:pPr>
            <w:r w:rsidRPr="00415EF8">
              <w:rPr>
                <w:sz w:val="22"/>
                <w:szCs w:val="22"/>
              </w:rPr>
              <w:t>Jan 12</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FM 3-21.8</w:t>
            </w:r>
          </w:p>
        </w:tc>
        <w:tc>
          <w:tcPr>
            <w:tcW w:w="0" w:type="auto"/>
          </w:tcPr>
          <w:p w:rsidR="00415EF8" w:rsidRPr="00415EF8" w:rsidRDefault="00415EF8" w:rsidP="00FD273D">
            <w:pPr>
              <w:rPr>
                <w:sz w:val="22"/>
                <w:szCs w:val="22"/>
              </w:rPr>
            </w:pPr>
            <w:r w:rsidRPr="00415EF8">
              <w:rPr>
                <w:sz w:val="22"/>
                <w:szCs w:val="22"/>
              </w:rPr>
              <w:t>The Infantry Rifle Platoon and Squad</w:t>
            </w:r>
          </w:p>
        </w:tc>
        <w:tc>
          <w:tcPr>
            <w:tcW w:w="1030" w:type="dxa"/>
          </w:tcPr>
          <w:p w:rsidR="00415EF8" w:rsidRPr="00415EF8" w:rsidRDefault="00415EF8" w:rsidP="00FD273D">
            <w:pPr>
              <w:rPr>
                <w:sz w:val="22"/>
                <w:szCs w:val="22"/>
              </w:rPr>
            </w:pPr>
            <w:r w:rsidRPr="00415EF8">
              <w:rPr>
                <w:sz w:val="22"/>
                <w:szCs w:val="22"/>
              </w:rPr>
              <w:t>Mar 07</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FM 3-25.26</w:t>
            </w:r>
          </w:p>
        </w:tc>
        <w:tc>
          <w:tcPr>
            <w:tcW w:w="0" w:type="auto"/>
          </w:tcPr>
          <w:p w:rsidR="00415EF8" w:rsidRPr="00415EF8" w:rsidRDefault="00415EF8" w:rsidP="00FD273D">
            <w:pPr>
              <w:rPr>
                <w:sz w:val="22"/>
                <w:szCs w:val="22"/>
              </w:rPr>
            </w:pPr>
            <w:r w:rsidRPr="00415EF8">
              <w:rPr>
                <w:sz w:val="22"/>
                <w:szCs w:val="22"/>
              </w:rPr>
              <w:t>Map Reading and Land Navigation</w:t>
            </w:r>
          </w:p>
        </w:tc>
        <w:tc>
          <w:tcPr>
            <w:tcW w:w="1030" w:type="dxa"/>
          </w:tcPr>
          <w:p w:rsidR="00415EF8" w:rsidRPr="00415EF8" w:rsidRDefault="00415EF8" w:rsidP="00FD273D">
            <w:pPr>
              <w:rPr>
                <w:sz w:val="22"/>
                <w:szCs w:val="22"/>
              </w:rPr>
            </w:pPr>
            <w:r w:rsidRPr="00415EF8">
              <w:rPr>
                <w:sz w:val="22"/>
                <w:szCs w:val="22"/>
              </w:rPr>
              <w:t>Aug 06</w:t>
            </w:r>
          </w:p>
        </w:tc>
        <w:tc>
          <w:tcPr>
            <w:tcW w:w="2358" w:type="dxa"/>
          </w:tcPr>
          <w:p w:rsidR="00415EF8" w:rsidRPr="00415EF8" w:rsidRDefault="00415EF8" w:rsidP="00FD273D">
            <w:pPr>
              <w:rPr>
                <w:sz w:val="22"/>
                <w:szCs w:val="22"/>
              </w:rPr>
            </w:pPr>
            <w:r w:rsidRPr="00415EF8">
              <w:rPr>
                <w:sz w:val="22"/>
                <w:szCs w:val="22"/>
              </w:rPr>
              <w:t>w/ch1</w:t>
            </w:r>
          </w:p>
        </w:tc>
      </w:tr>
      <w:tr w:rsidR="00415EF8" w:rsidRPr="00415EF8" w:rsidTr="00FD273D">
        <w:tc>
          <w:tcPr>
            <w:tcW w:w="0" w:type="auto"/>
          </w:tcPr>
          <w:p w:rsidR="00415EF8" w:rsidRPr="00415EF8" w:rsidRDefault="00415EF8" w:rsidP="00FD273D">
            <w:pPr>
              <w:rPr>
                <w:sz w:val="22"/>
                <w:szCs w:val="22"/>
              </w:rPr>
            </w:pPr>
            <w:r w:rsidRPr="00415EF8">
              <w:rPr>
                <w:sz w:val="22"/>
                <w:szCs w:val="22"/>
              </w:rPr>
              <w:t>ADP 5-0</w:t>
            </w:r>
          </w:p>
        </w:tc>
        <w:tc>
          <w:tcPr>
            <w:tcW w:w="0" w:type="auto"/>
          </w:tcPr>
          <w:p w:rsidR="00415EF8" w:rsidRPr="00415EF8" w:rsidRDefault="00415EF8" w:rsidP="00FD273D">
            <w:pPr>
              <w:rPr>
                <w:sz w:val="22"/>
                <w:szCs w:val="22"/>
              </w:rPr>
            </w:pPr>
            <w:r w:rsidRPr="00415EF8">
              <w:rPr>
                <w:sz w:val="22"/>
                <w:szCs w:val="22"/>
              </w:rPr>
              <w:t>The Operations Process</w:t>
            </w:r>
          </w:p>
        </w:tc>
        <w:tc>
          <w:tcPr>
            <w:tcW w:w="1030" w:type="dxa"/>
          </w:tcPr>
          <w:p w:rsidR="00415EF8" w:rsidRPr="00415EF8" w:rsidRDefault="00415EF8" w:rsidP="00FD273D">
            <w:pPr>
              <w:rPr>
                <w:sz w:val="22"/>
                <w:szCs w:val="22"/>
              </w:rPr>
            </w:pPr>
            <w:r w:rsidRPr="00415EF8">
              <w:rPr>
                <w:sz w:val="22"/>
                <w:szCs w:val="22"/>
              </w:rPr>
              <w:t>May 12</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ADRP 5-0</w:t>
            </w:r>
          </w:p>
        </w:tc>
        <w:tc>
          <w:tcPr>
            <w:tcW w:w="0" w:type="auto"/>
          </w:tcPr>
          <w:p w:rsidR="00415EF8" w:rsidRPr="00415EF8" w:rsidRDefault="00415EF8" w:rsidP="00FD273D">
            <w:pPr>
              <w:rPr>
                <w:sz w:val="22"/>
                <w:szCs w:val="22"/>
              </w:rPr>
            </w:pPr>
            <w:r w:rsidRPr="00415EF8">
              <w:rPr>
                <w:sz w:val="22"/>
                <w:szCs w:val="22"/>
              </w:rPr>
              <w:t>The Operations Process</w:t>
            </w:r>
          </w:p>
        </w:tc>
        <w:tc>
          <w:tcPr>
            <w:tcW w:w="1030" w:type="dxa"/>
          </w:tcPr>
          <w:p w:rsidR="00415EF8" w:rsidRPr="00415EF8" w:rsidRDefault="00415EF8" w:rsidP="00FD273D">
            <w:pPr>
              <w:rPr>
                <w:sz w:val="22"/>
                <w:szCs w:val="22"/>
              </w:rPr>
            </w:pPr>
            <w:r w:rsidRPr="00415EF8">
              <w:rPr>
                <w:sz w:val="22"/>
                <w:szCs w:val="22"/>
              </w:rPr>
              <w:t>May 12</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FM 6-0</w:t>
            </w:r>
          </w:p>
        </w:tc>
        <w:tc>
          <w:tcPr>
            <w:tcW w:w="0" w:type="auto"/>
          </w:tcPr>
          <w:p w:rsidR="00415EF8" w:rsidRPr="00415EF8" w:rsidRDefault="00415EF8" w:rsidP="00FD273D">
            <w:pPr>
              <w:rPr>
                <w:sz w:val="22"/>
                <w:szCs w:val="22"/>
              </w:rPr>
            </w:pPr>
            <w:r w:rsidRPr="00415EF8">
              <w:rPr>
                <w:bCs/>
                <w:sz w:val="22"/>
                <w:szCs w:val="22"/>
              </w:rPr>
              <w:t>Commander and Staff Organization and Operations</w:t>
            </w:r>
          </w:p>
        </w:tc>
        <w:tc>
          <w:tcPr>
            <w:tcW w:w="1030" w:type="dxa"/>
          </w:tcPr>
          <w:p w:rsidR="00415EF8" w:rsidRPr="00415EF8" w:rsidRDefault="00415EF8" w:rsidP="00FD273D">
            <w:pPr>
              <w:rPr>
                <w:sz w:val="22"/>
                <w:szCs w:val="22"/>
              </w:rPr>
            </w:pPr>
            <w:r w:rsidRPr="00415EF8">
              <w:rPr>
                <w:sz w:val="22"/>
                <w:szCs w:val="22"/>
              </w:rPr>
              <w:t>May 14</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ATP 6-22.1</w:t>
            </w:r>
          </w:p>
        </w:tc>
        <w:tc>
          <w:tcPr>
            <w:tcW w:w="0" w:type="auto"/>
          </w:tcPr>
          <w:p w:rsidR="00415EF8" w:rsidRPr="00415EF8" w:rsidRDefault="00415EF8" w:rsidP="00FD273D">
            <w:pPr>
              <w:rPr>
                <w:sz w:val="22"/>
                <w:szCs w:val="22"/>
              </w:rPr>
            </w:pPr>
            <w:r w:rsidRPr="00415EF8">
              <w:rPr>
                <w:sz w:val="22"/>
                <w:szCs w:val="22"/>
              </w:rPr>
              <w:t>Counseling Process</w:t>
            </w:r>
          </w:p>
        </w:tc>
        <w:tc>
          <w:tcPr>
            <w:tcW w:w="1030" w:type="dxa"/>
          </w:tcPr>
          <w:p w:rsidR="00415EF8" w:rsidRPr="00415EF8" w:rsidRDefault="00415EF8" w:rsidP="00FD273D">
            <w:pPr>
              <w:rPr>
                <w:sz w:val="22"/>
                <w:szCs w:val="22"/>
              </w:rPr>
            </w:pPr>
            <w:r w:rsidRPr="00415EF8">
              <w:rPr>
                <w:sz w:val="22"/>
                <w:szCs w:val="22"/>
              </w:rPr>
              <w:t>Jul 14</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A</w:t>
            </w:r>
            <w:r w:rsidRPr="00415EF8">
              <w:rPr>
                <w:bCs/>
                <w:iCs/>
                <w:sz w:val="22"/>
                <w:szCs w:val="22"/>
              </w:rPr>
              <w:t>DP 6-22</w:t>
            </w:r>
          </w:p>
        </w:tc>
        <w:tc>
          <w:tcPr>
            <w:tcW w:w="0" w:type="auto"/>
          </w:tcPr>
          <w:p w:rsidR="00415EF8" w:rsidRPr="00415EF8" w:rsidRDefault="00415EF8" w:rsidP="00FD273D">
            <w:pPr>
              <w:rPr>
                <w:sz w:val="22"/>
                <w:szCs w:val="22"/>
              </w:rPr>
            </w:pPr>
            <w:r w:rsidRPr="00415EF8">
              <w:rPr>
                <w:sz w:val="22"/>
                <w:szCs w:val="22"/>
              </w:rPr>
              <w:t>Army Leadership</w:t>
            </w:r>
          </w:p>
        </w:tc>
        <w:tc>
          <w:tcPr>
            <w:tcW w:w="1030" w:type="dxa"/>
          </w:tcPr>
          <w:p w:rsidR="00415EF8" w:rsidRPr="00415EF8" w:rsidRDefault="00415EF8" w:rsidP="00FD273D">
            <w:pPr>
              <w:rPr>
                <w:sz w:val="22"/>
                <w:szCs w:val="22"/>
              </w:rPr>
            </w:pPr>
            <w:r w:rsidRPr="00415EF8">
              <w:rPr>
                <w:sz w:val="22"/>
                <w:szCs w:val="22"/>
              </w:rPr>
              <w:t>Aug 12</w:t>
            </w:r>
          </w:p>
        </w:tc>
        <w:tc>
          <w:tcPr>
            <w:tcW w:w="2358" w:type="dxa"/>
          </w:tcPr>
          <w:p w:rsidR="00415EF8" w:rsidRPr="00415EF8" w:rsidRDefault="00415EF8" w:rsidP="00FD273D">
            <w:pPr>
              <w:rPr>
                <w:sz w:val="22"/>
                <w:szCs w:val="22"/>
              </w:rPr>
            </w:pPr>
            <w:r w:rsidRPr="00415EF8">
              <w:rPr>
                <w:sz w:val="22"/>
                <w:szCs w:val="22"/>
              </w:rPr>
              <w:t>w/ch 1</w:t>
            </w:r>
          </w:p>
        </w:tc>
      </w:tr>
      <w:tr w:rsidR="00415EF8" w:rsidRPr="00415EF8" w:rsidTr="00FD273D">
        <w:tc>
          <w:tcPr>
            <w:tcW w:w="0" w:type="auto"/>
          </w:tcPr>
          <w:p w:rsidR="00415EF8" w:rsidRPr="00415EF8" w:rsidRDefault="00415EF8" w:rsidP="00FD273D">
            <w:pPr>
              <w:rPr>
                <w:sz w:val="22"/>
                <w:szCs w:val="22"/>
              </w:rPr>
            </w:pPr>
            <w:r w:rsidRPr="00415EF8">
              <w:rPr>
                <w:sz w:val="22"/>
                <w:szCs w:val="22"/>
              </w:rPr>
              <w:t>A</w:t>
            </w:r>
            <w:r w:rsidRPr="00415EF8">
              <w:rPr>
                <w:bCs/>
                <w:iCs/>
                <w:sz w:val="22"/>
                <w:szCs w:val="22"/>
              </w:rPr>
              <w:t>DRP 6-22</w:t>
            </w:r>
          </w:p>
        </w:tc>
        <w:tc>
          <w:tcPr>
            <w:tcW w:w="0" w:type="auto"/>
          </w:tcPr>
          <w:p w:rsidR="00415EF8" w:rsidRPr="00415EF8" w:rsidRDefault="00415EF8" w:rsidP="00FD273D">
            <w:pPr>
              <w:rPr>
                <w:sz w:val="22"/>
                <w:szCs w:val="22"/>
              </w:rPr>
            </w:pPr>
            <w:r w:rsidRPr="00415EF8">
              <w:rPr>
                <w:sz w:val="22"/>
                <w:szCs w:val="22"/>
              </w:rPr>
              <w:t>Army Leadership</w:t>
            </w:r>
          </w:p>
        </w:tc>
        <w:tc>
          <w:tcPr>
            <w:tcW w:w="1030" w:type="dxa"/>
          </w:tcPr>
          <w:p w:rsidR="00415EF8" w:rsidRPr="00415EF8" w:rsidRDefault="00415EF8" w:rsidP="00FD273D">
            <w:pPr>
              <w:rPr>
                <w:sz w:val="22"/>
                <w:szCs w:val="22"/>
              </w:rPr>
            </w:pPr>
            <w:r w:rsidRPr="00415EF8">
              <w:rPr>
                <w:sz w:val="22"/>
                <w:szCs w:val="22"/>
              </w:rPr>
              <w:t>Aug 12</w:t>
            </w:r>
          </w:p>
        </w:tc>
        <w:tc>
          <w:tcPr>
            <w:tcW w:w="2358" w:type="dxa"/>
          </w:tcPr>
          <w:p w:rsidR="00415EF8" w:rsidRPr="00415EF8" w:rsidRDefault="00415EF8" w:rsidP="00FD273D">
            <w:pPr>
              <w:rPr>
                <w:sz w:val="22"/>
                <w:szCs w:val="22"/>
              </w:rPr>
            </w:pPr>
            <w:r w:rsidRPr="00415EF8">
              <w:rPr>
                <w:sz w:val="22"/>
                <w:szCs w:val="22"/>
              </w:rPr>
              <w:t>w/ch 1</w:t>
            </w:r>
          </w:p>
        </w:tc>
      </w:tr>
      <w:tr w:rsidR="00415EF8" w:rsidRPr="00415EF8" w:rsidTr="00FD273D">
        <w:tc>
          <w:tcPr>
            <w:tcW w:w="0" w:type="auto"/>
          </w:tcPr>
          <w:p w:rsidR="00415EF8" w:rsidRPr="00415EF8" w:rsidRDefault="00415EF8" w:rsidP="00FD273D">
            <w:pPr>
              <w:rPr>
                <w:sz w:val="22"/>
                <w:szCs w:val="22"/>
              </w:rPr>
            </w:pPr>
            <w:r w:rsidRPr="00415EF8">
              <w:rPr>
                <w:sz w:val="22"/>
                <w:szCs w:val="22"/>
              </w:rPr>
              <w:t>FM 7-21.13</w:t>
            </w:r>
          </w:p>
        </w:tc>
        <w:tc>
          <w:tcPr>
            <w:tcW w:w="0" w:type="auto"/>
          </w:tcPr>
          <w:p w:rsidR="00415EF8" w:rsidRPr="00415EF8" w:rsidRDefault="00415EF8" w:rsidP="00FD273D">
            <w:pPr>
              <w:rPr>
                <w:sz w:val="22"/>
                <w:szCs w:val="22"/>
              </w:rPr>
            </w:pPr>
            <w:r w:rsidRPr="00415EF8">
              <w:rPr>
                <w:sz w:val="22"/>
                <w:szCs w:val="22"/>
              </w:rPr>
              <w:t>The Soldiers Guide</w:t>
            </w:r>
          </w:p>
        </w:tc>
        <w:tc>
          <w:tcPr>
            <w:tcW w:w="1030" w:type="dxa"/>
          </w:tcPr>
          <w:p w:rsidR="00415EF8" w:rsidRPr="00415EF8" w:rsidRDefault="00415EF8" w:rsidP="00FD273D">
            <w:pPr>
              <w:rPr>
                <w:sz w:val="22"/>
                <w:szCs w:val="22"/>
              </w:rPr>
            </w:pPr>
            <w:r w:rsidRPr="00415EF8">
              <w:rPr>
                <w:sz w:val="22"/>
                <w:szCs w:val="22"/>
              </w:rPr>
              <w:t>Sep 11</w:t>
            </w:r>
          </w:p>
        </w:tc>
        <w:tc>
          <w:tcPr>
            <w:tcW w:w="2358" w:type="dxa"/>
          </w:tcPr>
          <w:p w:rsidR="00415EF8" w:rsidRPr="00415EF8" w:rsidRDefault="00415EF8" w:rsidP="00FD273D">
            <w:pPr>
              <w:rPr>
                <w:sz w:val="22"/>
                <w:szCs w:val="22"/>
              </w:rPr>
            </w:pPr>
            <w:r w:rsidRPr="00415EF8">
              <w:rPr>
                <w:sz w:val="22"/>
                <w:szCs w:val="22"/>
              </w:rPr>
              <w:t xml:space="preserve">w/Chg 1 </w:t>
            </w:r>
          </w:p>
          <w:p w:rsidR="00415EF8" w:rsidRPr="00415EF8" w:rsidRDefault="00415EF8" w:rsidP="00FD273D">
            <w:pPr>
              <w:rPr>
                <w:sz w:val="22"/>
                <w:szCs w:val="22"/>
              </w:rPr>
            </w:pPr>
            <w:r w:rsidRPr="00415EF8">
              <w:rPr>
                <w:sz w:val="22"/>
                <w:szCs w:val="22"/>
              </w:rPr>
              <w:t>Sep 11</w:t>
            </w:r>
          </w:p>
        </w:tc>
      </w:tr>
      <w:tr w:rsidR="00415EF8" w:rsidRPr="00415EF8" w:rsidTr="00FD273D">
        <w:tc>
          <w:tcPr>
            <w:tcW w:w="0" w:type="auto"/>
          </w:tcPr>
          <w:p w:rsidR="00415EF8" w:rsidRPr="00415EF8" w:rsidRDefault="00415EF8" w:rsidP="00FD273D">
            <w:pPr>
              <w:rPr>
                <w:sz w:val="22"/>
                <w:szCs w:val="22"/>
              </w:rPr>
            </w:pPr>
            <w:r w:rsidRPr="00415EF8">
              <w:rPr>
                <w:sz w:val="22"/>
                <w:szCs w:val="22"/>
              </w:rPr>
              <w:t>FM 7-22</w:t>
            </w:r>
          </w:p>
        </w:tc>
        <w:tc>
          <w:tcPr>
            <w:tcW w:w="0" w:type="auto"/>
          </w:tcPr>
          <w:p w:rsidR="00415EF8" w:rsidRPr="00415EF8" w:rsidRDefault="00415EF8" w:rsidP="00FD273D">
            <w:pPr>
              <w:rPr>
                <w:sz w:val="22"/>
                <w:szCs w:val="22"/>
              </w:rPr>
            </w:pPr>
            <w:r w:rsidRPr="00415EF8">
              <w:rPr>
                <w:sz w:val="22"/>
                <w:szCs w:val="22"/>
              </w:rPr>
              <w:t>Army Physical Readiness Training</w:t>
            </w:r>
          </w:p>
        </w:tc>
        <w:tc>
          <w:tcPr>
            <w:tcW w:w="1030" w:type="dxa"/>
          </w:tcPr>
          <w:p w:rsidR="00415EF8" w:rsidRPr="00415EF8" w:rsidRDefault="00415EF8" w:rsidP="00FD273D">
            <w:pPr>
              <w:rPr>
                <w:sz w:val="22"/>
                <w:szCs w:val="22"/>
              </w:rPr>
            </w:pPr>
            <w:r w:rsidRPr="00415EF8">
              <w:rPr>
                <w:sz w:val="22"/>
                <w:szCs w:val="22"/>
              </w:rPr>
              <w:t xml:space="preserve">Oct 12 </w:t>
            </w:r>
          </w:p>
        </w:tc>
        <w:tc>
          <w:tcPr>
            <w:tcW w:w="2358" w:type="dxa"/>
          </w:tcPr>
          <w:p w:rsidR="00415EF8" w:rsidRPr="00415EF8" w:rsidRDefault="00415EF8" w:rsidP="00FD273D">
            <w:pPr>
              <w:rPr>
                <w:sz w:val="22"/>
                <w:szCs w:val="22"/>
              </w:rPr>
            </w:pPr>
            <w:r w:rsidRPr="00415EF8">
              <w:rPr>
                <w:sz w:val="22"/>
                <w:szCs w:val="22"/>
              </w:rPr>
              <w:t>w/Chg 1</w:t>
            </w:r>
          </w:p>
          <w:p w:rsidR="00415EF8" w:rsidRPr="00415EF8" w:rsidRDefault="00415EF8" w:rsidP="00FD273D">
            <w:pPr>
              <w:rPr>
                <w:sz w:val="22"/>
                <w:szCs w:val="22"/>
              </w:rPr>
            </w:pPr>
            <w:r w:rsidRPr="00415EF8">
              <w:rPr>
                <w:sz w:val="22"/>
                <w:szCs w:val="22"/>
              </w:rPr>
              <w:t>May 13</w:t>
            </w:r>
          </w:p>
        </w:tc>
      </w:tr>
      <w:tr w:rsidR="00415EF8" w:rsidRPr="00415EF8" w:rsidTr="00FD273D">
        <w:tc>
          <w:tcPr>
            <w:tcW w:w="0" w:type="auto"/>
          </w:tcPr>
          <w:p w:rsidR="00415EF8" w:rsidRPr="00415EF8" w:rsidRDefault="00415EF8" w:rsidP="00FD273D">
            <w:pPr>
              <w:rPr>
                <w:sz w:val="22"/>
                <w:szCs w:val="22"/>
              </w:rPr>
            </w:pPr>
            <w:r w:rsidRPr="00415EF8">
              <w:rPr>
                <w:sz w:val="22"/>
                <w:szCs w:val="22"/>
              </w:rPr>
              <w:t>CC PAM 145-3-2</w:t>
            </w:r>
          </w:p>
        </w:tc>
        <w:tc>
          <w:tcPr>
            <w:tcW w:w="0" w:type="auto"/>
          </w:tcPr>
          <w:p w:rsidR="00415EF8" w:rsidRPr="00415EF8" w:rsidRDefault="00415EF8" w:rsidP="00FD273D">
            <w:pPr>
              <w:rPr>
                <w:sz w:val="22"/>
                <w:szCs w:val="22"/>
              </w:rPr>
            </w:pPr>
            <w:r w:rsidRPr="00415EF8">
              <w:rPr>
                <w:sz w:val="22"/>
                <w:szCs w:val="22"/>
              </w:rPr>
              <w:t>Cultural Understanding and Language Proficiency (CULP) Program</w:t>
            </w:r>
          </w:p>
        </w:tc>
        <w:tc>
          <w:tcPr>
            <w:tcW w:w="1030" w:type="dxa"/>
          </w:tcPr>
          <w:p w:rsidR="00415EF8" w:rsidRPr="00415EF8" w:rsidRDefault="00415EF8" w:rsidP="00FD273D">
            <w:pPr>
              <w:rPr>
                <w:sz w:val="22"/>
                <w:szCs w:val="22"/>
              </w:rPr>
            </w:pPr>
            <w:r w:rsidRPr="00415EF8">
              <w:rPr>
                <w:sz w:val="22"/>
                <w:szCs w:val="22"/>
              </w:rPr>
              <w:t>Aug 09</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LDP HB USACC</w:t>
            </w:r>
          </w:p>
        </w:tc>
        <w:tc>
          <w:tcPr>
            <w:tcW w:w="0" w:type="auto"/>
          </w:tcPr>
          <w:p w:rsidR="00415EF8" w:rsidRPr="00415EF8" w:rsidRDefault="00415EF8" w:rsidP="00FD273D">
            <w:pPr>
              <w:rPr>
                <w:sz w:val="22"/>
                <w:szCs w:val="22"/>
              </w:rPr>
            </w:pPr>
            <w:r w:rsidRPr="00415EF8">
              <w:rPr>
                <w:sz w:val="22"/>
                <w:szCs w:val="22"/>
              </w:rPr>
              <w:t>Leadership Development Handbook, USACC</w:t>
            </w:r>
          </w:p>
        </w:tc>
        <w:tc>
          <w:tcPr>
            <w:tcW w:w="1030" w:type="dxa"/>
          </w:tcPr>
          <w:p w:rsidR="00415EF8" w:rsidRPr="00415EF8" w:rsidRDefault="00415EF8" w:rsidP="00FD273D">
            <w:pPr>
              <w:rPr>
                <w:sz w:val="22"/>
                <w:szCs w:val="22"/>
              </w:rPr>
            </w:pPr>
            <w:r w:rsidRPr="00415EF8">
              <w:rPr>
                <w:sz w:val="22"/>
                <w:szCs w:val="22"/>
              </w:rPr>
              <w:t>Apr 11</w:t>
            </w:r>
          </w:p>
        </w:tc>
        <w:tc>
          <w:tcPr>
            <w:tcW w:w="2358" w:type="dxa"/>
          </w:tcPr>
          <w:p w:rsidR="00415EF8" w:rsidRPr="00415EF8" w:rsidRDefault="00415EF8" w:rsidP="00FD273D">
            <w:pPr>
              <w:rPr>
                <w:sz w:val="22"/>
                <w:szCs w:val="22"/>
              </w:rPr>
            </w:pPr>
          </w:p>
        </w:tc>
      </w:tr>
      <w:tr w:rsidR="00415EF8" w:rsidRPr="00415EF8" w:rsidTr="00FD273D">
        <w:tc>
          <w:tcPr>
            <w:tcW w:w="0" w:type="auto"/>
          </w:tcPr>
          <w:p w:rsidR="00415EF8" w:rsidRPr="00415EF8" w:rsidRDefault="00415EF8" w:rsidP="00FD273D">
            <w:pPr>
              <w:rPr>
                <w:sz w:val="22"/>
                <w:szCs w:val="22"/>
              </w:rPr>
            </w:pPr>
            <w:r w:rsidRPr="00415EF8">
              <w:rPr>
                <w:sz w:val="22"/>
                <w:szCs w:val="22"/>
              </w:rPr>
              <w:t>ROTC HB</w:t>
            </w:r>
          </w:p>
        </w:tc>
        <w:tc>
          <w:tcPr>
            <w:tcW w:w="0" w:type="auto"/>
          </w:tcPr>
          <w:p w:rsidR="00415EF8" w:rsidRPr="00415EF8" w:rsidRDefault="00415EF8" w:rsidP="00FD273D">
            <w:pPr>
              <w:rPr>
                <w:sz w:val="22"/>
                <w:szCs w:val="22"/>
              </w:rPr>
            </w:pPr>
            <w:r w:rsidRPr="00415EF8">
              <w:rPr>
                <w:sz w:val="22"/>
                <w:szCs w:val="22"/>
              </w:rPr>
              <w:t>ROTC Faculty Handbook</w:t>
            </w:r>
          </w:p>
        </w:tc>
        <w:tc>
          <w:tcPr>
            <w:tcW w:w="1030" w:type="dxa"/>
          </w:tcPr>
          <w:p w:rsidR="00415EF8" w:rsidRPr="00415EF8" w:rsidRDefault="00415EF8" w:rsidP="00FD273D">
            <w:pPr>
              <w:rPr>
                <w:sz w:val="22"/>
                <w:szCs w:val="22"/>
              </w:rPr>
            </w:pPr>
            <w:r w:rsidRPr="00415EF8">
              <w:rPr>
                <w:sz w:val="22"/>
                <w:szCs w:val="22"/>
              </w:rPr>
              <w:t>Jun 10</w:t>
            </w:r>
          </w:p>
        </w:tc>
        <w:tc>
          <w:tcPr>
            <w:tcW w:w="2358" w:type="dxa"/>
          </w:tcPr>
          <w:p w:rsidR="00415EF8" w:rsidRPr="00415EF8" w:rsidRDefault="00415EF8" w:rsidP="00FD273D">
            <w:pPr>
              <w:rPr>
                <w:sz w:val="22"/>
                <w:szCs w:val="22"/>
              </w:rPr>
            </w:pPr>
            <w:r w:rsidRPr="00415EF8">
              <w:rPr>
                <w:sz w:val="22"/>
                <w:szCs w:val="22"/>
              </w:rPr>
              <w:t xml:space="preserve"> </w:t>
            </w:r>
          </w:p>
        </w:tc>
      </w:tr>
    </w:tbl>
    <w:p w:rsidR="00415EF8" w:rsidRPr="00415EF8" w:rsidRDefault="00415EF8" w:rsidP="00415EF8">
      <w:pPr>
        <w:tabs>
          <w:tab w:val="left" w:pos="0"/>
          <w:tab w:val="left" w:pos="360"/>
          <w:tab w:val="left" w:pos="720"/>
        </w:tabs>
        <w:rPr>
          <w:sz w:val="22"/>
          <w:szCs w:val="22"/>
        </w:rPr>
      </w:pPr>
    </w:p>
    <w:p w:rsidR="00415EF8" w:rsidRPr="00415EF8" w:rsidRDefault="00415EF8">
      <w:pPr>
        <w:autoSpaceDE/>
        <w:autoSpaceDN/>
        <w:rPr>
          <w:sz w:val="22"/>
          <w:szCs w:val="22"/>
        </w:rPr>
      </w:pPr>
      <w:r w:rsidRPr="00415EF8">
        <w:rPr>
          <w:sz w:val="22"/>
          <w:szCs w:val="22"/>
        </w:rPr>
        <w:br w:type="page"/>
      </w:r>
    </w:p>
    <w:p w:rsidR="00415EF8" w:rsidRPr="00415EF8" w:rsidRDefault="00415EF8" w:rsidP="00415EF8">
      <w:pPr>
        <w:tabs>
          <w:tab w:val="left" w:pos="0"/>
          <w:tab w:val="left" w:pos="360"/>
          <w:tab w:val="left" w:pos="720"/>
        </w:tabs>
        <w:rPr>
          <w:sz w:val="22"/>
          <w:szCs w:val="22"/>
        </w:rPr>
      </w:pPr>
      <w:r w:rsidRPr="00415EF8">
        <w:rPr>
          <w:sz w:val="22"/>
          <w:szCs w:val="22"/>
        </w:rPr>
        <w:lastRenderedPageBreak/>
        <w:t>Appendix C</w:t>
      </w:r>
    </w:p>
    <w:p w:rsidR="00415EF8" w:rsidRPr="00415EF8" w:rsidRDefault="00415EF8" w:rsidP="00415EF8">
      <w:pPr>
        <w:keepNext/>
        <w:rPr>
          <w:sz w:val="22"/>
          <w:szCs w:val="22"/>
        </w:rPr>
      </w:pPr>
      <w:r w:rsidRPr="00415EF8">
        <w:rPr>
          <w:sz w:val="22"/>
          <w:szCs w:val="22"/>
        </w:rPr>
        <w:t>Website Links</w:t>
      </w:r>
    </w:p>
    <w:p w:rsidR="00415EF8" w:rsidRPr="00415EF8" w:rsidRDefault="00415EF8" w:rsidP="00415EF8">
      <w:pPr>
        <w:rPr>
          <w:b/>
          <w:sz w:val="22"/>
          <w:szCs w:val="22"/>
        </w:rPr>
      </w:pPr>
    </w:p>
    <w:p w:rsidR="00415EF8" w:rsidRPr="00415EF8" w:rsidRDefault="00415EF8" w:rsidP="00415EF8">
      <w:pPr>
        <w:rPr>
          <w:sz w:val="22"/>
          <w:szCs w:val="22"/>
        </w:rPr>
      </w:pPr>
      <w:r w:rsidRPr="00415EF8">
        <w:rPr>
          <w:b/>
          <w:sz w:val="22"/>
          <w:szCs w:val="22"/>
          <w:u w:val="single"/>
        </w:rPr>
        <w:t>Websites</w:t>
      </w:r>
      <w:r w:rsidRPr="00415EF8">
        <w:rPr>
          <w:b/>
          <w:sz w:val="22"/>
          <w:szCs w:val="22"/>
        </w:rPr>
        <w:t xml:space="preserve"> </w:t>
      </w:r>
      <w:r w:rsidRPr="00415EF8">
        <w:rPr>
          <w:sz w:val="22"/>
          <w:szCs w:val="22"/>
        </w:rPr>
        <w:t>(Cadets establish accounts as needed)</w:t>
      </w:r>
    </w:p>
    <w:p w:rsidR="00415EF8" w:rsidRPr="00415EF8" w:rsidRDefault="00F55DE3" w:rsidP="00415EF8">
      <w:pPr>
        <w:spacing w:line="276" w:lineRule="auto"/>
        <w:ind w:firstLine="432"/>
        <w:rPr>
          <w:sz w:val="22"/>
          <w:szCs w:val="22"/>
        </w:rPr>
      </w:pPr>
      <w:hyperlink r:id="rId21" w:history="1">
        <w:r w:rsidR="00415EF8" w:rsidRPr="00415EF8">
          <w:rPr>
            <w:rStyle w:val="Hyperlink"/>
            <w:sz w:val="22"/>
            <w:szCs w:val="22"/>
          </w:rPr>
          <w:t>https://rotc.blackboard.com</w:t>
        </w:r>
      </w:hyperlink>
    </w:p>
    <w:p w:rsidR="00415EF8" w:rsidRPr="00415EF8" w:rsidRDefault="00F55DE3" w:rsidP="00415EF8">
      <w:pPr>
        <w:spacing w:line="276" w:lineRule="auto"/>
        <w:ind w:firstLine="432"/>
        <w:rPr>
          <w:sz w:val="22"/>
          <w:szCs w:val="22"/>
        </w:rPr>
      </w:pPr>
      <w:hyperlink r:id="rId22" w:history="1">
        <w:r w:rsidR="00415EF8" w:rsidRPr="00415EF8">
          <w:rPr>
            <w:rStyle w:val="Hyperlink"/>
            <w:sz w:val="22"/>
            <w:szCs w:val="22"/>
          </w:rPr>
          <w:t>https://atn.army.mil/</w:t>
        </w:r>
      </w:hyperlink>
    </w:p>
    <w:p w:rsidR="00415EF8" w:rsidRPr="00415EF8" w:rsidRDefault="00F55DE3" w:rsidP="00415EF8">
      <w:pPr>
        <w:spacing w:line="276" w:lineRule="auto"/>
        <w:ind w:firstLine="432"/>
        <w:rPr>
          <w:sz w:val="22"/>
          <w:szCs w:val="22"/>
        </w:rPr>
      </w:pPr>
      <w:hyperlink r:id="rId23" w:history="1">
        <w:r w:rsidR="00415EF8" w:rsidRPr="00415EF8">
          <w:rPr>
            <w:rStyle w:val="Hyperlink"/>
            <w:sz w:val="22"/>
            <w:szCs w:val="22"/>
          </w:rPr>
          <w:t>http://armypubs.army.mil/doctrine/active_fm.html</w:t>
        </w:r>
      </w:hyperlink>
    </w:p>
    <w:p w:rsidR="00415EF8" w:rsidRPr="00415EF8" w:rsidRDefault="00F55DE3" w:rsidP="00415EF8">
      <w:pPr>
        <w:spacing w:line="276" w:lineRule="auto"/>
        <w:ind w:left="432"/>
        <w:rPr>
          <w:sz w:val="22"/>
          <w:szCs w:val="22"/>
        </w:rPr>
      </w:pPr>
      <w:hyperlink r:id="rId24" w:history="1">
        <w:r w:rsidR="00415EF8" w:rsidRPr="00415EF8">
          <w:rPr>
            <w:rStyle w:val="Hyperlink"/>
            <w:sz w:val="22"/>
            <w:szCs w:val="22"/>
          </w:rPr>
          <w:t>https://login.milsuite.mil/</w:t>
        </w:r>
      </w:hyperlink>
    </w:p>
    <w:p w:rsidR="00415EF8" w:rsidRPr="00415EF8" w:rsidRDefault="00F55DE3" w:rsidP="00415EF8">
      <w:pPr>
        <w:spacing w:line="276" w:lineRule="auto"/>
        <w:ind w:firstLine="432"/>
        <w:rPr>
          <w:sz w:val="22"/>
          <w:szCs w:val="22"/>
        </w:rPr>
      </w:pPr>
      <w:hyperlink r:id="rId25" w:history="1">
        <w:r w:rsidR="00415EF8" w:rsidRPr="00415EF8">
          <w:rPr>
            <w:rStyle w:val="Hyperlink"/>
            <w:sz w:val="22"/>
            <w:szCs w:val="22"/>
          </w:rPr>
          <w:t>http://centerforplainlanguage.org/</w:t>
        </w:r>
      </w:hyperlink>
    </w:p>
    <w:p w:rsidR="00415EF8" w:rsidRPr="00415EF8" w:rsidRDefault="00F55DE3" w:rsidP="00415EF8">
      <w:pPr>
        <w:spacing w:line="276" w:lineRule="auto"/>
        <w:ind w:firstLine="432"/>
        <w:rPr>
          <w:sz w:val="22"/>
          <w:szCs w:val="22"/>
        </w:rPr>
      </w:pPr>
      <w:hyperlink r:id="rId26" w:history="1">
        <w:r w:rsidR="00415EF8" w:rsidRPr="00415EF8">
          <w:rPr>
            <w:rStyle w:val="Hyperlink"/>
            <w:sz w:val="22"/>
            <w:szCs w:val="22"/>
          </w:rPr>
          <w:t>https://srotc.nformd.net/sexualassault/ulogin/index.php</w:t>
        </w:r>
      </w:hyperlink>
    </w:p>
    <w:p w:rsidR="00415EF8" w:rsidRPr="00415EF8" w:rsidRDefault="00F55DE3" w:rsidP="00415EF8">
      <w:pPr>
        <w:spacing w:line="276" w:lineRule="auto"/>
        <w:ind w:firstLine="432"/>
        <w:rPr>
          <w:sz w:val="22"/>
          <w:szCs w:val="22"/>
        </w:rPr>
      </w:pPr>
      <w:hyperlink r:id="rId27" w:history="1">
        <w:r w:rsidR="00415EF8" w:rsidRPr="00415EF8">
          <w:rPr>
            <w:rStyle w:val="Hyperlink"/>
            <w:sz w:val="22"/>
            <w:szCs w:val="22"/>
          </w:rPr>
          <w:t>https://army.nformd.net/test-advanced-srotc-sexualassault/index.php</w:t>
        </w:r>
      </w:hyperlink>
    </w:p>
    <w:p w:rsidR="00415EF8" w:rsidRPr="00415EF8" w:rsidRDefault="00F55DE3" w:rsidP="00415EF8">
      <w:pPr>
        <w:spacing w:line="276" w:lineRule="auto"/>
        <w:ind w:left="432"/>
        <w:rPr>
          <w:sz w:val="22"/>
          <w:szCs w:val="22"/>
        </w:rPr>
      </w:pPr>
      <w:hyperlink r:id="rId28" w:history="1">
        <w:r w:rsidR="00415EF8" w:rsidRPr="00415EF8">
          <w:rPr>
            <w:rStyle w:val="Hyperlink"/>
            <w:bCs/>
            <w:sz w:val="22"/>
            <w:szCs w:val="22"/>
          </w:rPr>
          <w:t>http://cape.army.mil</w:t>
        </w:r>
      </w:hyperlink>
    </w:p>
    <w:p w:rsidR="00415EF8" w:rsidRPr="00415EF8" w:rsidRDefault="00F55DE3" w:rsidP="00415EF8">
      <w:pPr>
        <w:spacing w:line="276" w:lineRule="auto"/>
        <w:ind w:left="432"/>
        <w:rPr>
          <w:sz w:val="22"/>
          <w:szCs w:val="22"/>
        </w:rPr>
      </w:pPr>
      <w:hyperlink r:id="rId29" w:tgtFrame="_blank" w:history="1">
        <w:r w:rsidR="00415EF8" w:rsidRPr="00415EF8">
          <w:rPr>
            <w:rStyle w:val="Hyperlink"/>
            <w:bCs/>
            <w:sz w:val="22"/>
            <w:szCs w:val="22"/>
          </w:rPr>
          <w:t>http://www.acep.army.mil/pdf/MRT-C%20Goal%20Book.pdf</w:t>
        </w:r>
      </w:hyperlink>
    </w:p>
    <w:p w:rsidR="00415EF8" w:rsidRPr="00415EF8" w:rsidRDefault="00F55DE3" w:rsidP="00415EF8">
      <w:pPr>
        <w:spacing w:line="276" w:lineRule="auto"/>
        <w:ind w:left="432"/>
        <w:rPr>
          <w:sz w:val="22"/>
          <w:szCs w:val="22"/>
        </w:rPr>
      </w:pPr>
      <w:hyperlink r:id="rId30" w:history="1">
        <w:r w:rsidR="00415EF8" w:rsidRPr="00415EF8">
          <w:rPr>
            <w:rStyle w:val="Hyperlink"/>
            <w:sz w:val="22"/>
            <w:szCs w:val="22"/>
          </w:rPr>
          <w:t>http://www.preventsexualassault.army.mil/</w:t>
        </w:r>
      </w:hyperlink>
    </w:p>
    <w:p w:rsidR="00415EF8" w:rsidRPr="00415EF8" w:rsidRDefault="00F55DE3" w:rsidP="00415EF8">
      <w:pPr>
        <w:spacing w:line="276" w:lineRule="auto"/>
        <w:ind w:left="432"/>
        <w:rPr>
          <w:sz w:val="22"/>
          <w:szCs w:val="22"/>
        </w:rPr>
      </w:pPr>
      <w:hyperlink r:id="rId31" w:history="1">
        <w:r w:rsidR="00415EF8" w:rsidRPr="00415EF8">
          <w:rPr>
            <w:rStyle w:val="Hyperlink"/>
            <w:sz w:val="22"/>
            <w:szCs w:val="22"/>
          </w:rPr>
          <w:t>https://mypay.dfas.mil/mypay.aspx</w:t>
        </w:r>
      </w:hyperlink>
    </w:p>
    <w:p w:rsidR="00415EF8" w:rsidRPr="00415EF8" w:rsidRDefault="00F55DE3" w:rsidP="00415EF8">
      <w:pPr>
        <w:spacing w:line="276" w:lineRule="auto"/>
        <w:ind w:left="432"/>
        <w:rPr>
          <w:sz w:val="22"/>
          <w:szCs w:val="22"/>
        </w:rPr>
      </w:pPr>
      <w:hyperlink r:id="rId32" w:history="1">
        <w:r w:rsidR="00415EF8" w:rsidRPr="00415EF8">
          <w:rPr>
            <w:rStyle w:val="Hyperlink"/>
            <w:sz w:val="22"/>
            <w:szCs w:val="22"/>
          </w:rPr>
          <w:t>http://www.army.mil/readyandresilient</w:t>
        </w:r>
      </w:hyperlink>
    </w:p>
    <w:p w:rsidR="00415EF8" w:rsidRPr="00415EF8" w:rsidRDefault="00F55DE3" w:rsidP="00415EF8">
      <w:pPr>
        <w:spacing w:line="276" w:lineRule="auto"/>
        <w:ind w:left="432"/>
        <w:rPr>
          <w:sz w:val="22"/>
          <w:szCs w:val="22"/>
        </w:rPr>
      </w:pPr>
      <w:hyperlink r:id="rId33" w:history="1">
        <w:r w:rsidR="00415EF8" w:rsidRPr="00415EF8">
          <w:rPr>
            <w:rStyle w:val="Hyperlink"/>
            <w:sz w:val="22"/>
            <w:szCs w:val="22"/>
          </w:rPr>
          <w:t>http://csf2.army.mil/</w:t>
        </w:r>
      </w:hyperlink>
    </w:p>
    <w:p w:rsidR="00415EF8" w:rsidRPr="00415EF8" w:rsidRDefault="00F55DE3" w:rsidP="00415EF8">
      <w:pPr>
        <w:spacing w:line="276" w:lineRule="auto"/>
        <w:ind w:left="432"/>
        <w:rPr>
          <w:sz w:val="22"/>
          <w:szCs w:val="22"/>
        </w:rPr>
      </w:pPr>
      <w:hyperlink r:id="rId34" w:history="1">
        <w:r w:rsidR="00415EF8" w:rsidRPr="00415EF8">
          <w:rPr>
            <w:rStyle w:val="Hyperlink"/>
            <w:sz w:val="22"/>
            <w:szCs w:val="22"/>
          </w:rPr>
          <w:t>http://www.armyg1.army.mil/hr/suicide/</w:t>
        </w:r>
      </w:hyperlink>
    </w:p>
    <w:p w:rsidR="00415EF8" w:rsidRPr="00415EF8" w:rsidRDefault="00F55DE3" w:rsidP="00415EF8">
      <w:pPr>
        <w:spacing w:line="276" w:lineRule="auto"/>
        <w:ind w:left="432"/>
        <w:rPr>
          <w:sz w:val="22"/>
          <w:szCs w:val="22"/>
        </w:rPr>
      </w:pPr>
      <w:hyperlink r:id="rId35" w:history="1">
        <w:r w:rsidR="00415EF8" w:rsidRPr="00415EF8">
          <w:rPr>
            <w:rStyle w:val="Hyperlink"/>
            <w:sz w:val="22"/>
            <w:szCs w:val="22"/>
          </w:rPr>
          <w:t>http://www.ChooseMyPlate.gov</w:t>
        </w:r>
      </w:hyperlink>
      <w:r w:rsidR="00415EF8" w:rsidRPr="00415EF8">
        <w:rPr>
          <w:sz w:val="22"/>
          <w:szCs w:val="22"/>
        </w:rPr>
        <w:t xml:space="preserve"> </w:t>
      </w:r>
    </w:p>
    <w:p w:rsidR="00415EF8" w:rsidRPr="00415EF8" w:rsidRDefault="00F55DE3" w:rsidP="00415EF8">
      <w:pPr>
        <w:spacing w:line="276" w:lineRule="auto"/>
        <w:ind w:left="432"/>
        <w:rPr>
          <w:sz w:val="22"/>
          <w:szCs w:val="22"/>
        </w:rPr>
      </w:pPr>
      <w:hyperlink r:id="rId36" w:history="1">
        <w:r w:rsidR="00415EF8" w:rsidRPr="00415EF8">
          <w:rPr>
            <w:rStyle w:val="Hyperlink"/>
            <w:sz w:val="22"/>
            <w:szCs w:val="22"/>
          </w:rPr>
          <w:t>https://www.choosemyplate.gov/SuperTracker/default.aspx</w:t>
        </w:r>
      </w:hyperlink>
    </w:p>
    <w:p w:rsidR="00415EF8" w:rsidRPr="00415EF8" w:rsidRDefault="00F55DE3" w:rsidP="00415EF8">
      <w:pPr>
        <w:spacing w:line="276" w:lineRule="auto"/>
        <w:ind w:firstLine="432"/>
        <w:rPr>
          <w:sz w:val="22"/>
          <w:szCs w:val="22"/>
        </w:rPr>
      </w:pPr>
      <w:hyperlink r:id="rId37" w:history="1">
        <w:r w:rsidR="00415EF8" w:rsidRPr="00415EF8">
          <w:rPr>
            <w:rStyle w:val="Hyperlink"/>
            <w:sz w:val="22"/>
            <w:szCs w:val="22"/>
          </w:rPr>
          <w:t>http://www.army.mil/media/amp/?bctid=114827147001</w:t>
        </w:r>
      </w:hyperlink>
    </w:p>
    <w:p w:rsidR="00415EF8" w:rsidRPr="00415EF8" w:rsidRDefault="00F55DE3" w:rsidP="00415EF8">
      <w:pPr>
        <w:spacing w:line="276" w:lineRule="auto"/>
        <w:ind w:firstLine="432"/>
        <w:contextualSpacing/>
        <w:rPr>
          <w:sz w:val="22"/>
          <w:szCs w:val="22"/>
        </w:rPr>
      </w:pPr>
      <w:hyperlink r:id="rId38" w:history="1">
        <w:r w:rsidR="00415EF8" w:rsidRPr="00415EF8">
          <w:rPr>
            <w:rStyle w:val="Hyperlink"/>
            <w:sz w:val="22"/>
            <w:szCs w:val="22"/>
          </w:rPr>
          <w:t>http://bands.army.mil/music/</w:t>
        </w:r>
      </w:hyperlink>
    </w:p>
    <w:p w:rsidR="00415EF8" w:rsidRPr="00415EF8" w:rsidRDefault="00F55DE3" w:rsidP="00415EF8">
      <w:pPr>
        <w:spacing w:line="276" w:lineRule="auto"/>
        <w:ind w:firstLine="432"/>
        <w:contextualSpacing/>
        <w:rPr>
          <w:sz w:val="22"/>
          <w:szCs w:val="22"/>
        </w:rPr>
      </w:pPr>
      <w:hyperlink r:id="rId39" w:history="1">
        <w:r w:rsidR="00415EF8" w:rsidRPr="00415EF8">
          <w:rPr>
            <w:rStyle w:val="Hyperlink"/>
            <w:bCs/>
            <w:sz w:val="22"/>
            <w:szCs w:val="22"/>
          </w:rPr>
          <w:t>http://www.timemanagementhelp.com/college.htm</w:t>
        </w:r>
      </w:hyperlink>
    </w:p>
    <w:p w:rsidR="00415EF8" w:rsidRPr="00415EF8" w:rsidRDefault="00F55DE3" w:rsidP="00415EF8">
      <w:pPr>
        <w:spacing w:line="276" w:lineRule="auto"/>
        <w:ind w:firstLine="432"/>
        <w:contextualSpacing/>
        <w:rPr>
          <w:sz w:val="22"/>
          <w:szCs w:val="22"/>
        </w:rPr>
      </w:pPr>
      <w:hyperlink r:id="rId40" w:history="1">
        <w:r w:rsidR="00415EF8" w:rsidRPr="00415EF8">
          <w:rPr>
            <w:rStyle w:val="Hyperlink"/>
            <w:sz w:val="22"/>
            <w:szCs w:val="22"/>
          </w:rPr>
          <w:t>http://www.history.army.mil/moh/index.html</w:t>
        </w:r>
      </w:hyperlink>
    </w:p>
    <w:p w:rsidR="00415EF8" w:rsidRPr="00415EF8" w:rsidRDefault="00F55DE3" w:rsidP="00415EF8">
      <w:pPr>
        <w:spacing w:line="276" w:lineRule="auto"/>
        <w:ind w:firstLine="432"/>
        <w:contextualSpacing/>
        <w:rPr>
          <w:sz w:val="22"/>
          <w:szCs w:val="22"/>
        </w:rPr>
      </w:pPr>
      <w:hyperlink r:id="rId41" w:history="1">
        <w:r w:rsidR="00415EF8" w:rsidRPr="00415EF8">
          <w:rPr>
            <w:rStyle w:val="Hyperlink"/>
            <w:sz w:val="22"/>
            <w:szCs w:val="22"/>
          </w:rPr>
          <w:t>http://rmis.Army.mil</w:t>
        </w:r>
      </w:hyperlink>
    </w:p>
    <w:p w:rsidR="00415EF8" w:rsidRPr="00415EF8" w:rsidRDefault="00F55DE3" w:rsidP="00415EF8">
      <w:pPr>
        <w:spacing w:line="276" w:lineRule="auto"/>
        <w:ind w:firstLine="432"/>
        <w:contextualSpacing/>
        <w:rPr>
          <w:sz w:val="22"/>
          <w:szCs w:val="22"/>
        </w:rPr>
      </w:pPr>
      <w:hyperlink r:id="rId42" w:history="1">
        <w:r w:rsidR="00415EF8" w:rsidRPr="00415EF8">
          <w:rPr>
            <w:rStyle w:val="Hyperlink"/>
            <w:bCs/>
            <w:sz w:val="22"/>
            <w:szCs w:val="22"/>
          </w:rPr>
          <w:t>https://safety.Army.mil/</w:t>
        </w:r>
      </w:hyperlink>
    </w:p>
    <w:p w:rsidR="00415EF8" w:rsidRPr="00415EF8" w:rsidRDefault="00F55DE3" w:rsidP="00415EF8">
      <w:pPr>
        <w:spacing w:line="276" w:lineRule="auto"/>
        <w:ind w:left="432"/>
        <w:contextualSpacing/>
        <w:rPr>
          <w:sz w:val="22"/>
          <w:szCs w:val="22"/>
        </w:rPr>
      </w:pPr>
      <w:hyperlink r:id="rId43" w:history="1">
        <w:r w:rsidR="00415EF8" w:rsidRPr="00415EF8">
          <w:rPr>
            <w:rStyle w:val="Hyperlink"/>
            <w:sz w:val="22"/>
            <w:szCs w:val="22"/>
          </w:rPr>
          <w:t>http://www.army.mil/values/warrior.html</w:t>
        </w:r>
      </w:hyperlink>
    </w:p>
    <w:p w:rsidR="00415EF8" w:rsidRPr="00415EF8" w:rsidRDefault="00F55DE3" w:rsidP="00415EF8">
      <w:pPr>
        <w:spacing w:line="276" w:lineRule="auto"/>
        <w:ind w:left="432"/>
        <w:contextualSpacing/>
        <w:rPr>
          <w:sz w:val="22"/>
          <w:szCs w:val="22"/>
        </w:rPr>
      </w:pPr>
      <w:hyperlink r:id="rId44" w:history="1">
        <w:r w:rsidR="00415EF8" w:rsidRPr="00415EF8">
          <w:rPr>
            <w:rStyle w:val="Hyperlink"/>
            <w:sz w:val="22"/>
            <w:szCs w:val="22"/>
          </w:rPr>
          <w:t>http://www.goarmy.com/about/ranks_and_insignia.jsp</w:t>
        </w:r>
      </w:hyperlink>
    </w:p>
    <w:p w:rsidR="00415EF8" w:rsidRPr="00415EF8" w:rsidRDefault="00F55DE3" w:rsidP="00415EF8">
      <w:pPr>
        <w:spacing w:line="276" w:lineRule="auto"/>
        <w:ind w:left="432"/>
        <w:contextualSpacing/>
        <w:rPr>
          <w:sz w:val="22"/>
          <w:szCs w:val="22"/>
        </w:rPr>
      </w:pPr>
      <w:hyperlink r:id="rId45" w:history="1">
        <w:r w:rsidR="00415EF8" w:rsidRPr="00415EF8">
          <w:rPr>
            <w:rStyle w:val="Hyperlink"/>
            <w:sz w:val="22"/>
            <w:szCs w:val="22"/>
          </w:rPr>
          <w:t>http://www.bbc.co.uk/ethics/war</w:t>
        </w:r>
      </w:hyperlink>
    </w:p>
    <w:p w:rsidR="00415EF8" w:rsidRPr="00415EF8" w:rsidRDefault="00F55DE3" w:rsidP="00415EF8">
      <w:pPr>
        <w:spacing w:line="276" w:lineRule="auto"/>
        <w:ind w:left="432"/>
        <w:contextualSpacing/>
        <w:rPr>
          <w:sz w:val="22"/>
          <w:szCs w:val="22"/>
        </w:rPr>
      </w:pPr>
      <w:hyperlink r:id="rId46" w:history="1">
        <w:r w:rsidR="00415EF8" w:rsidRPr="00415EF8">
          <w:rPr>
            <w:rStyle w:val="Hyperlink"/>
            <w:sz w:val="22"/>
            <w:szCs w:val="22"/>
          </w:rPr>
          <w:t>http://www.youtube.com/user/usarmy</w:t>
        </w:r>
      </w:hyperlink>
    </w:p>
    <w:p w:rsidR="00415EF8" w:rsidRPr="00415EF8" w:rsidRDefault="00F55DE3" w:rsidP="00415EF8">
      <w:pPr>
        <w:spacing w:line="276" w:lineRule="auto"/>
        <w:ind w:left="432"/>
        <w:contextualSpacing/>
        <w:rPr>
          <w:sz w:val="22"/>
          <w:szCs w:val="22"/>
        </w:rPr>
      </w:pPr>
      <w:hyperlink r:id="rId47" w:history="1">
        <w:r w:rsidR="00415EF8" w:rsidRPr="00415EF8">
          <w:rPr>
            <w:rStyle w:val="Hyperlink"/>
            <w:sz w:val="22"/>
            <w:szCs w:val="22"/>
          </w:rPr>
          <w:t>https://platoonleader.net/</w:t>
        </w:r>
      </w:hyperlink>
    </w:p>
    <w:p w:rsidR="00415EF8" w:rsidRPr="00415EF8" w:rsidRDefault="00F55DE3" w:rsidP="00415EF8">
      <w:pPr>
        <w:spacing w:line="276" w:lineRule="auto"/>
        <w:ind w:left="432"/>
        <w:contextualSpacing/>
        <w:rPr>
          <w:sz w:val="22"/>
          <w:szCs w:val="22"/>
        </w:rPr>
      </w:pPr>
      <w:hyperlink r:id="rId48" w:history="1">
        <w:r w:rsidR="00415EF8" w:rsidRPr="00415EF8">
          <w:rPr>
            <w:rStyle w:val="Hyperlink"/>
            <w:bCs/>
            <w:sz w:val="22"/>
            <w:szCs w:val="22"/>
          </w:rPr>
          <w:t>http://platoonleader.army.mil/</w:t>
        </w:r>
      </w:hyperlink>
      <w:r w:rsidR="00415EF8" w:rsidRPr="00415EF8">
        <w:rPr>
          <w:bCs/>
          <w:sz w:val="22"/>
          <w:szCs w:val="22"/>
        </w:rPr>
        <w:t xml:space="preserve">  (Used for Public Access)</w:t>
      </w:r>
    </w:p>
    <w:p w:rsidR="000351F7" w:rsidRPr="00415EF8" w:rsidRDefault="000351F7" w:rsidP="000351F7">
      <w:pPr>
        <w:tabs>
          <w:tab w:val="left" w:pos="0"/>
          <w:tab w:val="left" w:pos="360"/>
          <w:tab w:val="left" w:pos="720"/>
        </w:tabs>
        <w:rPr>
          <w:sz w:val="22"/>
          <w:szCs w:val="22"/>
        </w:rPr>
      </w:pPr>
      <w:r w:rsidRPr="00415EF8">
        <w:rPr>
          <w:sz w:val="22"/>
          <w:szCs w:val="22"/>
        </w:rPr>
        <w:t xml:space="preserve"> </w:t>
      </w:r>
    </w:p>
    <w:sectPr w:rsidR="000351F7" w:rsidRPr="00415EF8" w:rsidSect="005717FC">
      <w:type w:val="continuous"/>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5C" w:rsidRDefault="00C2255C" w:rsidP="00A77D9C">
      <w:r>
        <w:separator/>
      </w:r>
    </w:p>
  </w:endnote>
  <w:endnote w:type="continuationSeparator" w:id="0">
    <w:p w:rsidR="00C2255C" w:rsidRDefault="00C2255C" w:rsidP="00A77D9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58407"/>
      <w:docPartObj>
        <w:docPartGallery w:val="Page Numbers (Bottom of Page)"/>
        <w:docPartUnique/>
      </w:docPartObj>
    </w:sdtPr>
    <w:sdtContent>
      <w:p w:rsidR="000F66ED" w:rsidRDefault="000F66ED">
        <w:pPr>
          <w:pStyle w:val="Footer"/>
        </w:pPr>
        <w:fldSimple w:instr=" PAGE   \* MERGEFORMAT ">
          <w:r w:rsidR="000547B4">
            <w:rPr>
              <w:noProof/>
            </w:rPr>
            <w:t>9</w:t>
          </w:r>
        </w:fldSimple>
      </w:p>
    </w:sdtContent>
  </w:sdt>
  <w:p w:rsidR="000F66ED" w:rsidRDefault="000F6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5C" w:rsidRDefault="00C2255C" w:rsidP="00A77D9C">
      <w:r>
        <w:separator/>
      </w:r>
    </w:p>
  </w:footnote>
  <w:footnote w:type="continuationSeparator" w:id="0">
    <w:p w:rsidR="00C2255C" w:rsidRDefault="00C2255C" w:rsidP="00A77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282"/>
    <w:multiLevelType w:val="hybridMultilevel"/>
    <w:tmpl w:val="11C879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828DF"/>
    <w:multiLevelType w:val="hybridMultilevel"/>
    <w:tmpl w:val="231AE2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455BBC"/>
    <w:multiLevelType w:val="hybridMultilevel"/>
    <w:tmpl w:val="ED48851C"/>
    <w:lvl w:ilvl="0" w:tplc="58A407A6">
      <w:start w:val="1"/>
      <w:numFmt w:val="bullet"/>
      <w:lvlText w:val="-"/>
      <w:lvlJc w:val="left"/>
      <w:pPr>
        <w:tabs>
          <w:tab w:val="num" w:pos="810"/>
        </w:tabs>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35182"/>
    <w:multiLevelType w:val="hybridMultilevel"/>
    <w:tmpl w:val="637027CC"/>
    <w:lvl w:ilvl="0" w:tplc="A0C8AB5E">
      <w:start w:val="1"/>
      <w:numFmt w:val="bullet"/>
      <w:lvlText w:val=""/>
      <w:lvlJc w:val="left"/>
      <w:pPr>
        <w:tabs>
          <w:tab w:val="num" w:pos="360"/>
        </w:tabs>
        <w:ind w:left="360" w:hanging="360"/>
      </w:pPr>
      <w:rPr>
        <w:rFonts w:ascii="Symbol" w:hAnsi="Symbol" w:hint="default"/>
      </w:rPr>
    </w:lvl>
    <w:lvl w:ilvl="1" w:tplc="DE34F020">
      <w:start w:val="1"/>
      <w:numFmt w:val="bullet"/>
      <w:lvlText w:val="o"/>
      <w:lvlJc w:val="left"/>
      <w:pPr>
        <w:tabs>
          <w:tab w:val="num" w:pos="990"/>
        </w:tabs>
        <w:ind w:left="990" w:hanging="360"/>
      </w:pPr>
      <w:rPr>
        <w:rFonts w:ascii="Courier New" w:hAnsi="Courier New" w:hint="default"/>
      </w:rPr>
    </w:lvl>
    <w:lvl w:ilvl="2" w:tplc="B2087780" w:tentative="1">
      <w:start w:val="1"/>
      <w:numFmt w:val="bullet"/>
      <w:lvlText w:val=""/>
      <w:lvlJc w:val="left"/>
      <w:pPr>
        <w:tabs>
          <w:tab w:val="num" w:pos="1710"/>
        </w:tabs>
        <w:ind w:left="1710" w:hanging="360"/>
      </w:pPr>
      <w:rPr>
        <w:rFonts w:ascii="Wingdings" w:hAnsi="Wingdings" w:hint="default"/>
      </w:rPr>
    </w:lvl>
    <w:lvl w:ilvl="3" w:tplc="DF601E6C" w:tentative="1">
      <w:start w:val="1"/>
      <w:numFmt w:val="bullet"/>
      <w:lvlText w:val=""/>
      <w:lvlJc w:val="left"/>
      <w:pPr>
        <w:tabs>
          <w:tab w:val="num" w:pos="2430"/>
        </w:tabs>
        <w:ind w:left="2430" w:hanging="360"/>
      </w:pPr>
      <w:rPr>
        <w:rFonts w:ascii="Symbol" w:hAnsi="Symbol" w:hint="default"/>
      </w:rPr>
    </w:lvl>
    <w:lvl w:ilvl="4" w:tplc="98543958" w:tentative="1">
      <w:start w:val="1"/>
      <w:numFmt w:val="bullet"/>
      <w:lvlText w:val="o"/>
      <w:lvlJc w:val="left"/>
      <w:pPr>
        <w:tabs>
          <w:tab w:val="num" w:pos="3150"/>
        </w:tabs>
        <w:ind w:left="3150" w:hanging="360"/>
      </w:pPr>
      <w:rPr>
        <w:rFonts w:ascii="Courier New" w:hAnsi="Courier New" w:hint="default"/>
      </w:rPr>
    </w:lvl>
    <w:lvl w:ilvl="5" w:tplc="673CEE12" w:tentative="1">
      <w:start w:val="1"/>
      <w:numFmt w:val="bullet"/>
      <w:lvlText w:val=""/>
      <w:lvlJc w:val="left"/>
      <w:pPr>
        <w:tabs>
          <w:tab w:val="num" w:pos="3870"/>
        </w:tabs>
        <w:ind w:left="3870" w:hanging="360"/>
      </w:pPr>
      <w:rPr>
        <w:rFonts w:ascii="Wingdings" w:hAnsi="Wingdings" w:hint="default"/>
      </w:rPr>
    </w:lvl>
    <w:lvl w:ilvl="6" w:tplc="B34AA824" w:tentative="1">
      <w:start w:val="1"/>
      <w:numFmt w:val="bullet"/>
      <w:lvlText w:val=""/>
      <w:lvlJc w:val="left"/>
      <w:pPr>
        <w:tabs>
          <w:tab w:val="num" w:pos="4590"/>
        </w:tabs>
        <w:ind w:left="4590" w:hanging="360"/>
      </w:pPr>
      <w:rPr>
        <w:rFonts w:ascii="Symbol" w:hAnsi="Symbol" w:hint="default"/>
      </w:rPr>
    </w:lvl>
    <w:lvl w:ilvl="7" w:tplc="07BCFB24" w:tentative="1">
      <w:start w:val="1"/>
      <w:numFmt w:val="bullet"/>
      <w:lvlText w:val="o"/>
      <w:lvlJc w:val="left"/>
      <w:pPr>
        <w:tabs>
          <w:tab w:val="num" w:pos="5310"/>
        </w:tabs>
        <w:ind w:left="5310" w:hanging="360"/>
      </w:pPr>
      <w:rPr>
        <w:rFonts w:ascii="Courier New" w:hAnsi="Courier New" w:hint="default"/>
      </w:rPr>
    </w:lvl>
    <w:lvl w:ilvl="8" w:tplc="5B64A6BA" w:tentative="1">
      <w:start w:val="1"/>
      <w:numFmt w:val="bullet"/>
      <w:lvlText w:val=""/>
      <w:lvlJc w:val="left"/>
      <w:pPr>
        <w:tabs>
          <w:tab w:val="num" w:pos="6030"/>
        </w:tabs>
        <w:ind w:left="6030" w:hanging="360"/>
      </w:pPr>
      <w:rPr>
        <w:rFonts w:ascii="Wingdings" w:hAnsi="Wingdings" w:hint="default"/>
      </w:rPr>
    </w:lvl>
  </w:abstractNum>
  <w:abstractNum w:abstractNumId="4">
    <w:nsid w:val="0DE12F6A"/>
    <w:multiLevelType w:val="hybridMultilevel"/>
    <w:tmpl w:val="8654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85A59"/>
    <w:multiLevelType w:val="hybridMultilevel"/>
    <w:tmpl w:val="B79C9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AE2721"/>
    <w:multiLevelType w:val="hybridMultilevel"/>
    <w:tmpl w:val="7BC2328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12A91C97"/>
    <w:multiLevelType w:val="hybridMultilevel"/>
    <w:tmpl w:val="2B66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E3C2A"/>
    <w:multiLevelType w:val="hybridMultilevel"/>
    <w:tmpl w:val="F9A6F8BE"/>
    <w:lvl w:ilvl="0" w:tplc="58A407A6">
      <w:start w:val="1"/>
      <w:numFmt w:val="bullet"/>
      <w:lvlText w:val="-"/>
      <w:lvlJc w:val="left"/>
      <w:pPr>
        <w:ind w:left="720" w:hanging="360"/>
      </w:pPr>
      <w:rPr>
        <w:rFonts w:ascii="Verdana" w:hAnsi="Verdan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820358D"/>
    <w:multiLevelType w:val="hybridMultilevel"/>
    <w:tmpl w:val="661C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6F0850"/>
    <w:multiLevelType w:val="hybridMultilevel"/>
    <w:tmpl w:val="D264DB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854E20"/>
    <w:multiLevelType w:val="hybridMultilevel"/>
    <w:tmpl w:val="586EFB9C"/>
    <w:lvl w:ilvl="0" w:tplc="C096ABE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A7370B"/>
    <w:multiLevelType w:val="hybridMultilevel"/>
    <w:tmpl w:val="A59E307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692749B"/>
    <w:multiLevelType w:val="hybridMultilevel"/>
    <w:tmpl w:val="75584222"/>
    <w:lvl w:ilvl="0" w:tplc="166476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5307C"/>
    <w:multiLevelType w:val="hybridMultilevel"/>
    <w:tmpl w:val="77707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C6A47"/>
    <w:multiLevelType w:val="hybridMultilevel"/>
    <w:tmpl w:val="8AECF734"/>
    <w:lvl w:ilvl="0" w:tplc="B5D435F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E2278E1"/>
    <w:multiLevelType w:val="hybridMultilevel"/>
    <w:tmpl w:val="359AB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AA3F82"/>
    <w:multiLevelType w:val="hybridMultilevel"/>
    <w:tmpl w:val="C3621C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1472777"/>
    <w:multiLevelType w:val="hybridMultilevel"/>
    <w:tmpl w:val="C16A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829DE"/>
    <w:multiLevelType w:val="hybridMultilevel"/>
    <w:tmpl w:val="DE12E2E4"/>
    <w:lvl w:ilvl="0" w:tplc="79DEB938">
      <w:start w:val="1"/>
      <w:numFmt w:val="decimal"/>
      <w:lvlText w:val="%1."/>
      <w:lvlJc w:val="left"/>
      <w:pPr>
        <w:ind w:left="360" w:hanging="360"/>
      </w:pPr>
    </w:lvl>
    <w:lvl w:ilvl="1" w:tplc="1E669AFE" w:tentative="1">
      <w:start w:val="1"/>
      <w:numFmt w:val="lowerLetter"/>
      <w:lvlText w:val="%2."/>
      <w:lvlJc w:val="left"/>
      <w:pPr>
        <w:ind w:left="1080" w:hanging="360"/>
      </w:pPr>
    </w:lvl>
    <w:lvl w:ilvl="2" w:tplc="71600F38" w:tentative="1">
      <w:start w:val="1"/>
      <w:numFmt w:val="lowerRoman"/>
      <w:lvlText w:val="%3."/>
      <w:lvlJc w:val="right"/>
      <w:pPr>
        <w:ind w:left="1800" w:hanging="180"/>
      </w:pPr>
    </w:lvl>
    <w:lvl w:ilvl="3" w:tplc="2ADEF1EA" w:tentative="1">
      <w:start w:val="1"/>
      <w:numFmt w:val="decimal"/>
      <w:lvlText w:val="%4."/>
      <w:lvlJc w:val="left"/>
      <w:pPr>
        <w:ind w:left="2520" w:hanging="360"/>
      </w:pPr>
    </w:lvl>
    <w:lvl w:ilvl="4" w:tplc="26143C94" w:tentative="1">
      <w:start w:val="1"/>
      <w:numFmt w:val="lowerLetter"/>
      <w:lvlText w:val="%5."/>
      <w:lvlJc w:val="left"/>
      <w:pPr>
        <w:ind w:left="3240" w:hanging="360"/>
      </w:pPr>
    </w:lvl>
    <w:lvl w:ilvl="5" w:tplc="64489EAC" w:tentative="1">
      <w:start w:val="1"/>
      <w:numFmt w:val="lowerRoman"/>
      <w:lvlText w:val="%6."/>
      <w:lvlJc w:val="right"/>
      <w:pPr>
        <w:ind w:left="3960" w:hanging="180"/>
      </w:pPr>
    </w:lvl>
    <w:lvl w:ilvl="6" w:tplc="A4A8324A" w:tentative="1">
      <w:start w:val="1"/>
      <w:numFmt w:val="decimal"/>
      <w:lvlText w:val="%7."/>
      <w:lvlJc w:val="left"/>
      <w:pPr>
        <w:ind w:left="4680" w:hanging="360"/>
      </w:pPr>
    </w:lvl>
    <w:lvl w:ilvl="7" w:tplc="BD26F478" w:tentative="1">
      <w:start w:val="1"/>
      <w:numFmt w:val="lowerLetter"/>
      <w:lvlText w:val="%8."/>
      <w:lvlJc w:val="left"/>
      <w:pPr>
        <w:ind w:left="5400" w:hanging="360"/>
      </w:pPr>
    </w:lvl>
    <w:lvl w:ilvl="8" w:tplc="3C0CF2FA" w:tentative="1">
      <w:start w:val="1"/>
      <w:numFmt w:val="lowerRoman"/>
      <w:lvlText w:val="%9."/>
      <w:lvlJc w:val="right"/>
      <w:pPr>
        <w:ind w:left="6120" w:hanging="180"/>
      </w:pPr>
    </w:lvl>
  </w:abstractNum>
  <w:abstractNum w:abstractNumId="20">
    <w:nsid w:val="3BC81B17"/>
    <w:multiLevelType w:val="singleLevel"/>
    <w:tmpl w:val="4CB63AC2"/>
    <w:lvl w:ilvl="0">
      <w:start w:val="1"/>
      <w:numFmt w:val="decimal"/>
      <w:lvlText w:val="%1)"/>
      <w:lvlJc w:val="left"/>
      <w:pPr>
        <w:tabs>
          <w:tab w:val="num" w:pos="1080"/>
        </w:tabs>
        <w:ind w:left="1080" w:hanging="360"/>
      </w:pPr>
    </w:lvl>
  </w:abstractNum>
  <w:abstractNum w:abstractNumId="21">
    <w:nsid w:val="3DCC696B"/>
    <w:multiLevelType w:val="hybridMultilevel"/>
    <w:tmpl w:val="2CC84396"/>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20D3CB5"/>
    <w:multiLevelType w:val="multilevel"/>
    <w:tmpl w:val="87B6D5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21B360C"/>
    <w:multiLevelType w:val="hybridMultilevel"/>
    <w:tmpl w:val="9288DAF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7BE7DE9"/>
    <w:multiLevelType w:val="hybridMultilevel"/>
    <w:tmpl w:val="5B82E5F4"/>
    <w:lvl w:ilvl="0" w:tplc="8676035A">
      <w:start w:val="1"/>
      <w:numFmt w:val="bullet"/>
      <w:lvlText w:val=""/>
      <w:lvlJc w:val="left"/>
      <w:pPr>
        <w:tabs>
          <w:tab w:val="num" w:pos="360"/>
        </w:tabs>
        <w:ind w:left="360" w:hanging="360"/>
      </w:pPr>
      <w:rPr>
        <w:rFonts w:ascii="Symbol" w:hAnsi="Symbol" w:hint="default"/>
        <w:color w:val="auto"/>
        <w:sz w:val="24"/>
        <w:szCs w:val="24"/>
      </w:rPr>
    </w:lvl>
    <w:lvl w:ilvl="1" w:tplc="EED607A4" w:tentative="1">
      <w:start w:val="1"/>
      <w:numFmt w:val="bullet"/>
      <w:lvlText w:val="o"/>
      <w:lvlJc w:val="left"/>
      <w:pPr>
        <w:tabs>
          <w:tab w:val="num" w:pos="720"/>
        </w:tabs>
        <w:ind w:left="720" w:hanging="360"/>
      </w:pPr>
      <w:rPr>
        <w:rFonts w:ascii="Courier New" w:hAnsi="Courier New" w:cs="Courier New" w:hint="default"/>
      </w:rPr>
    </w:lvl>
    <w:lvl w:ilvl="2" w:tplc="8EE691A4" w:tentative="1">
      <w:start w:val="1"/>
      <w:numFmt w:val="bullet"/>
      <w:lvlText w:val=""/>
      <w:lvlJc w:val="left"/>
      <w:pPr>
        <w:tabs>
          <w:tab w:val="num" w:pos="1440"/>
        </w:tabs>
        <w:ind w:left="1440" w:hanging="360"/>
      </w:pPr>
      <w:rPr>
        <w:rFonts w:ascii="Wingdings" w:hAnsi="Wingdings" w:hint="default"/>
      </w:rPr>
    </w:lvl>
    <w:lvl w:ilvl="3" w:tplc="AF8E6302" w:tentative="1">
      <w:start w:val="1"/>
      <w:numFmt w:val="bullet"/>
      <w:lvlText w:val=""/>
      <w:lvlJc w:val="left"/>
      <w:pPr>
        <w:tabs>
          <w:tab w:val="num" w:pos="2160"/>
        </w:tabs>
        <w:ind w:left="2160" w:hanging="360"/>
      </w:pPr>
      <w:rPr>
        <w:rFonts w:ascii="Symbol" w:hAnsi="Symbol" w:hint="default"/>
      </w:rPr>
    </w:lvl>
    <w:lvl w:ilvl="4" w:tplc="DAE04594" w:tentative="1">
      <w:start w:val="1"/>
      <w:numFmt w:val="bullet"/>
      <w:lvlText w:val="o"/>
      <w:lvlJc w:val="left"/>
      <w:pPr>
        <w:tabs>
          <w:tab w:val="num" w:pos="2880"/>
        </w:tabs>
        <w:ind w:left="2880" w:hanging="360"/>
      </w:pPr>
      <w:rPr>
        <w:rFonts w:ascii="Courier New" w:hAnsi="Courier New" w:cs="Courier New" w:hint="default"/>
      </w:rPr>
    </w:lvl>
    <w:lvl w:ilvl="5" w:tplc="C8420A5A" w:tentative="1">
      <w:start w:val="1"/>
      <w:numFmt w:val="bullet"/>
      <w:lvlText w:val=""/>
      <w:lvlJc w:val="left"/>
      <w:pPr>
        <w:tabs>
          <w:tab w:val="num" w:pos="3600"/>
        </w:tabs>
        <w:ind w:left="3600" w:hanging="360"/>
      </w:pPr>
      <w:rPr>
        <w:rFonts w:ascii="Wingdings" w:hAnsi="Wingdings" w:hint="default"/>
      </w:rPr>
    </w:lvl>
    <w:lvl w:ilvl="6" w:tplc="8B7ED624" w:tentative="1">
      <w:start w:val="1"/>
      <w:numFmt w:val="bullet"/>
      <w:lvlText w:val=""/>
      <w:lvlJc w:val="left"/>
      <w:pPr>
        <w:tabs>
          <w:tab w:val="num" w:pos="4320"/>
        </w:tabs>
        <w:ind w:left="4320" w:hanging="360"/>
      </w:pPr>
      <w:rPr>
        <w:rFonts w:ascii="Symbol" w:hAnsi="Symbol" w:hint="default"/>
      </w:rPr>
    </w:lvl>
    <w:lvl w:ilvl="7" w:tplc="B8CCD7F6" w:tentative="1">
      <w:start w:val="1"/>
      <w:numFmt w:val="bullet"/>
      <w:lvlText w:val="o"/>
      <w:lvlJc w:val="left"/>
      <w:pPr>
        <w:tabs>
          <w:tab w:val="num" w:pos="5040"/>
        </w:tabs>
        <w:ind w:left="5040" w:hanging="360"/>
      </w:pPr>
      <w:rPr>
        <w:rFonts w:ascii="Courier New" w:hAnsi="Courier New" w:cs="Courier New" w:hint="default"/>
      </w:rPr>
    </w:lvl>
    <w:lvl w:ilvl="8" w:tplc="9A0A1A12" w:tentative="1">
      <w:start w:val="1"/>
      <w:numFmt w:val="bullet"/>
      <w:lvlText w:val=""/>
      <w:lvlJc w:val="left"/>
      <w:pPr>
        <w:tabs>
          <w:tab w:val="num" w:pos="5760"/>
        </w:tabs>
        <w:ind w:left="5760" w:hanging="360"/>
      </w:pPr>
      <w:rPr>
        <w:rFonts w:ascii="Wingdings" w:hAnsi="Wingdings" w:hint="default"/>
      </w:rPr>
    </w:lvl>
  </w:abstractNum>
  <w:abstractNum w:abstractNumId="25">
    <w:nsid w:val="4AAC701B"/>
    <w:multiLevelType w:val="hybridMultilevel"/>
    <w:tmpl w:val="9158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933F2"/>
    <w:multiLevelType w:val="hybridMultilevel"/>
    <w:tmpl w:val="F146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620CE"/>
    <w:multiLevelType w:val="hybridMultilevel"/>
    <w:tmpl w:val="545266BA"/>
    <w:lvl w:ilvl="0" w:tplc="B5D435F2">
      <w:start w:val="1"/>
      <w:numFmt w:val="bullet"/>
      <w:lvlText w:val=""/>
      <w:lvlJc w:val="left"/>
      <w:pPr>
        <w:tabs>
          <w:tab w:val="num" w:pos="360"/>
        </w:tabs>
        <w:ind w:left="360" w:hanging="360"/>
      </w:pPr>
      <w:rPr>
        <w:rFonts w:ascii="Symbol" w:hAnsi="Symbol" w:hint="default"/>
        <w:sz w:val="20"/>
        <w:szCs w:val="20"/>
      </w:rPr>
    </w:lvl>
    <w:lvl w:ilvl="1" w:tplc="3710BC20">
      <w:start w:val="1"/>
      <w:numFmt w:val="bullet"/>
      <w:lvlText w:val="o"/>
      <w:lvlJc w:val="left"/>
      <w:pPr>
        <w:tabs>
          <w:tab w:val="num" w:pos="360"/>
        </w:tabs>
        <w:ind w:left="360" w:hanging="360"/>
      </w:pPr>
      <w:rPr>
        <w:rFonts w:ascii="Courier New" w:hAnsi="Courier New" w:cs="Times New Roman" w:hint="default"/>
      </w:rPr>
    </w:lvl>
    <w:lvl w:ilvl="2" w:tplc="A89E47DE">
      <w:start w:val="1"/>
      <w:numFmt w:val="bullet"/>
      <w:lvlText w:val=""/>
      <w:lvlJc w:val="left"/>
      <w:pPr>
        <w:tabs>
          <w:tab w:val="num" w:pos="1080"/>
        </w:tabs>
        <w:ind w:left="1080" w:hanging="360"/>
      </w:pPr>
      <w:rPr>
        <w:rFonts w:ascii="Symbol" w:hAnsi="Symbol" w:hint="default"/>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2D27ACD"/>
    <w:multiLevelType w:val="hybridMultilevel"/>
    <w:tmpl w:val="9DBE1B8A"/>
    <w:lvl w:ilvl="0" w:tplc="C82CC52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nsid w:val="52F7135D"/>
    <w:multiLevelType w:val="multilevel"/>
    <w:tmpl w:val="07ACB5D8"/>
    <w:lvl w:ilvl="0">
      <w:start w:val="1"/>
      <w:numFmt w:val="bullet"/>
      <w:lvlText w:val=""/>
      <w:lvlJc w:val="left"/>
      <w:pPr>
        <w:tabs>
          <w:tab w:val="num" w:pos="1044"/>
        </w:tabs>
        <w:ind w:left="1044" w:hanging="360"/>
      </w:pPr>
      <w:rPr>
        <w:rFonts w:ascii="Symbol" w:hAnsi="Symbol" w:hint="default"/>
        <w:color w:val="auto"/>
        <w:sz w:val="20"/>
        <w:szCs w:val="20"/>
      </w:rPr>
    </w:lvl>
    <w:lvl w:ilvl="1">
      <w:start w:val="1"/>
      <w:numFmt w:val="decimal"/>
      <w:lvlText w:val="%2."/>
      <w:lvlJc w:val="left"/>
      <w:pPr>
        <w:tabs>
          <w:tab w:val="num" w:pos="1764"/>
        </w:tabs>
        <w:ind w:left="1764" w:hanging="360"/>
      </w:pPr>
    </w:lvl>
    <w:lvl w:ilvl="2">
      <w:start w:val="1"/>
      <w:numFmt w:val="decimal"/>
      <w:lvlText w:val="%3."/>
      <w:lvlJc w:val="left"/>
      <w:pPr>
        <w:tabs>
          <w:tab w:val="num" w:pos="2484"/>
        </w:tabs>
        <w:ind w:left="2484" w:hanging="360"/>
      </w:pPr>
    </w:lvl>
    <w:lvl w:ilvl="3">
      <w:start w:val="1"/>
      <w:numFmt w:val="decimal"/>
      <w:lvlText w:val="%4."/>
      <w:lvlJc w:val="left"/>
      <w:pPr>
        <w:tabs>
          <w:tab w:val="num" w:pos="3204"/>
        </w:tabs>
        <w:ind w:left="3204" w:hanging="360"/>
      </w:pPr>
    </w:lvl>
    <w:lvl w:ilvl="4">
      <w:start w:val="1"/>
      <w:numFmt w:val="decimal"/>
      <w:lvlText w:val="%5."/>
      <w:lvlJc w:val="left"/>
      <w:pPr>
        <w:tabs>
          <w:tab w:val="num" w:pos="3924"/>
        </w:tabs>
        <w:ind w:left="3924" w:hanging="360"/>
      </w:pPr>
    </w:lvl>
    <w:lvl w:ilvl="5">
      <w:start w:val="1"/>
      <w:numFmt w:val="decimal"/>
      <w:lvlText w:val="%6."/>
      <w:lvlJc w:val="left"/>
      <w:pPr>
        <w:tabs>
          <w:tab w:val="num" w:pos="4644"/>
        </w:tabs>
        <w:ind w:left="4644" w:hanging="360"/>
      </w:pPr>
    </w:lvl>
    <w:lvl w:ilvl="6">
      <w:start w:val="1"/>
      <w:numFmt w:val="decimal"/>
      <w:lvlText w:val="%7."/>
      <w:lvlJc w:val="left"/>
      <w:pPr>
        <w:tabs>
          <w:tab w:val="num" w:pos="5364"/>
        </w:tabs>
        <w:ind w:left="5364" w:hanging="360"/>
      </w:pPr>
    </w:lvl>
    <w:lvl w:ilvl="7">
      <w:start w:val="1"/>
      <w:numFmt w:val="decimal"/>
      <w:lvlText w:val="%8."/>
      <w:lvlJc w:val="left"/>
      <w:pPr>
        <w:tabs>
          <w:tab w:val="num" w:pos="6084"/>
        </w:tabs>
        <w:ind w:left="6084" w:hanging="360"/>
      </w:pPr>
    </w:lvl>
    <w:lvl w:ilvl="8">
      <w:start w:val="1"/>
      <w:numFmt w:val="decimal"/>
      <w:lvlText w:val="%9."/>
      <w:lvlJc w:val="left"/>
      <w:pPr>
        <w:tabs>
          <w:tab w:val="num" w:pos="6804"/>
        </w:tabs>
        <w:ind w:left="6804" w:hanging="360"/>
      </w:pPr>
    </w:lvl>
  </w:abstractNum>
  <w:abstractNum w:abstractNumId="30">
    <w:nsid w:val="5347058A"/>
    <w:multiLevelType w:val="hybridMultilevel"/>
    <w:tmpl w:val="6F708C52"/>
    <w:lvl w:ilvl="0" w:tplc="04090001">
      <w:start w:val="1"/>
      <w:numFmt w:val="bullet"/>
      <w:lvlText w:val=""/>
      <w:lvlJc w:val="left"/>
      <w:pPr>
        <w:tabs>
          <w:tab w:val="num" w:pos="-360"/>
        </w:tabs>
        <w:ind w:left="-360" w:hanging="360"/>
      </w:pPr>
      <w:rPr>
        <w:rFonts w:ascii="Symbol" w:hAnsi="Symbol" w:hint="default"/>
      </w:rPr>
    </w:lvl>
    <w:lvl w:ilvl="1" w:tplc="3710BC20">
      <w:start w:val="1"/>
      <w:numFmt w:val="bullet"/>
      <w:lvlText w:val="o"/>
      <w:lvlJc w:val="left"/>
      <w:pPr>
        <w:tabs>
          <w:tab w:val="num" w:pos="360"/>
        </w:tabs>
        <w:ind w:left="360" w:hanging="360"/>
      </w:pPr>
      <w:rPr>
        <w:rFonts w:ascii="Courier New" w:hAnsi="Courier New" w:cs="Times New Roman" w:hint="default"/>
      </w:rPr>
    </w:lvl>
    <w:lvl w:ilvl="2" w:tplc="A89E47DE">
      <w:start w:val="1"/>
      <w:numFmt w:val="bullet"/>
      <w:lvlText w:val=""/>
      <w:lvlJc w:val="left"/>
      <w:pPr>
        <w:tabs>
          <w:tab w:val="num" w:pos="1080"/>
        </w:tabs>
        <w:ind w:left="1080" w:hanging="360"/>
      </w:pPr>
      <w:rPr>
        <w:rFonts w:ascii="Symbol" w:hAnsi="Symbol" w:hint="default"/>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B867CFC"/>
    <w:multiLevelType w:val="hybridMultilevel"/>
    <w:tmpl w:val="B670719C"/>
    <w:lvl w:ilvl="0" w:tplc="3E547B0E">
      <w:start w:val="1"/>
      <w:numFmt w:val="bullet"/>
      <w:pStyle w:val="gary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2">
    <w:nsid w:val="605B5EA1"/>
    <w:multiLevelType w:val="hybridMultilevel"/>
    <w:tmpl w:val="71E83F74"/>
    <w:lvl w:ilvl="0" w:tplc="1B9A6782">
      <w:start w:val="1"/>
      <w:numFmt w:val="bullet"/>
      <w:pStyle w:val="Additions"/>
      <w:lvlText w:val=""/>
      <w:lvlJc w:val="left"/>
      <w:pPr>
        <w:ind w:left="360" w:hanging="360"/>
      </w:pPr>
      <w:rPr>
        <w:rFonts w:ascii="Symbol" w:hAnsi="Symbol" w:hint="default"/>
      </w:rPr>
    </w:lvl>
    <w:lvl w:ilvl="1" w:tplc="74E62414" w:tentative="1">
      <w:start w:val="1"/>
      <w:numFmt w:val="bullet"/>
      <w:lvlText w:val="o"/>
      <w:lvlJc w:val="left"/>
      <w:pPr>
        <w:ind w:left="1080" w:hanging="360"/>
      </w:pPr>
      <w:rPr>
        <w:rFonts w:ascii="Courier New" w:hAnsi="Courier New" w:cs="Courier New" w:hint="default"/>
      </w:rPr>
    </w:lvl>
    <w:lvl w:ilvl="2" w:tplc="8E64234C" w:tentative="1">
      <w:start w:val="1"/>
      <w:numFmt w:val="bullet"/>
      <w:lvlText w:val=""/>
      <w:lvlJc w:val="left"/>
      <w:pPr>
        <w:ind w:left="1800" w:hanging="360"/>
      </w:pPr>
      <w:rPr>
        <w:rFonts w:ascii="Wingdings" w:hAnsi="Wingdings" w:hint="default"/>
      </w:rPr>
    </w:lvl>
    <w:lvl w:ilvl="3" w:tplc="95C2C07E" w:tentative="1">
      <w:start w:val="1"/>
      <w:numFmt w:val="bullet"/>
      <w:lvlText w:val=""/>
      <w:lvlJc w:val="left"/>
      <w:pPr>
        <w:ind w:left="2520" w:hanging="360"/>
      </w:pPr>
      <w:rPr>
        <w:rFonts w:ascii="Symbol" w:hAnsi="Symbol" w:hint="default"/>
      </w:rPr>
    </w:lvl>
    <w:lvl w:ilvl="4" w:tplc="4FA03750" w:tentative="1">
      <w:start w:val="1"/>
      <w:numFmt w:val="bullet"/>
      <w:lvlText w:val="o"/>
      <w:lvlJc w:val="left"/>
      <w:pPr>
        <w:ind w:left="3240" w:hanging="360"/>
      </w:pPr>
      <w:rPr>
        <w:rFonts w:ascii="Courier New" w:hAnsi="Courier New" w:cs="Courier New" w:hint="default"/>
      </w:rPr>
    </w:lvl>
    <w:lvl w:ilvl="5" w:tplc="612EB410" w:tentative="1">
      <w:start w:val="1"/>
      <w:numFmt w:val="bullet"/>
      <w:lvlText w:val=""/>
      <w:lvlJc w:val="left"/>
      <w:pPr>
        <w:ind w:left="3960" w:hanging="360"/>
      </w:pPr>
      <w:rPr>
        <w:rFonts w:ascii="Wingdings" w:hAnsi="Wingdings" w:hint="default"/>
      </w:rPr>
    </w:lvl>
    <w:lvl w:ilvl="6" w:tplc="75EA0400" w:tentative="1">
      <w:start w:val="1"/>
      <w:numFmt w:val="bullet"/>
      <w:lvlText w:val=""/>
      <w:lvlJc w:val="left"/>
      <w:pPr>
        <w:ind w:left="4680" w:hanging="360"/>
      </w:pPr>
      <w:rPr>
        <w:rFonts w:ascii="Symbol" w:hAnsi="Symbol" w:hint="default"/>
      </w:rPr>
    </w:lvl>
    <w:lvl w:ilvl="7" w:tplc="C39608D0" w:tentative="1">
      <w:start w:val="1"/>
      <w:numFmt w:val="bullet"/>
      <w:lvlText w:val="o"/>
      <w:lvlJc w:val="left"/>
      <w:pPr>
        <w:ind w:left="5400" w:hanging="360"/>
      </w:pPr>
      <w:rPr>
        <w:rFonts w:ascii="Courier New" w:hAnsi="Courier New" w:cs="Courier New" w:hint="default"/>
      </w:rPr>
    </w:lvl>
    <w:lvl w:ilvl="8" w:tplc="83E8F57C" w:tentative="1">
      <w:start w:val="1"/>
      <w:numFmt w:val="bullet"/>
      <w:lvlText w:val=""/>
      <w:lvlJc w:val="left"/>
      <w:pPr>
        <w:ind w:left="6120" w:hanging="360"/>
      </w:pPr>
      <w:rPr>
        <w:rFonts w:ascii="Wingdings" w:hAnsi="Wingdings" w:hint="default"/>
      </w:rPr>
    </w:lvl>
  </w:abstractNum>
  <w:abstractNum w:abstractNumId="33">
    <w:nsid w:val="6CC221BC"/>
    <w:multiLevelType w:val="hybridMultilevel"/>
    <w:tmpl w:val="44DAAB96"/>
    <w:lvl w:ilvl="0" w:tplc="4508D68C">
      <w:start w:val="1"/>
      <w:numFmt w:val="bullet"/>
      <w:lvlText w:val=""/>
      <w:lvlJc w:val="left"/>
      <w:pPr>
        <w:tabs>
          <w:tab w:val="num" w:pos="360"/>
        </w:tabs>
        <w:ind w:left="360" w:hanging="360"/>
      </w:pPr>
      <w:rPr>
        <w:rFonts w:ascii="Symbol" w:hAnsi="Symbol" w:cs="Arial" w:hint="default"/>
        <w:color w:val="auto"/>
        <w:sz w:val="24"/>
        <w:szCs w:val="24"/>
      </w:rPr>
    </w:lvl>
    <w:lvl w:ilvl="1" w:tplc="04090019">
      <w:start w:val="1"/>
      <w:numFmt w:val="bullet"/>
      <w:lvlText w:val="o"/>
      <w:lvlJc w:val="left"/>
      <w:pPr>
        <w:tabs>
          <w:tab w:val="num" w:pos="1550"/>
        </w:tabs>
        <w:ind w:left="1550" w:hanging="360"/>
      </w:pPr>
      <w:rPr>
        <w:rFonts w:ascii="Courier New" w:hAnsi="Courier New" w:hint="default"/>
      </w:rPr>
    </w:lvl>
    <w:lvl w:ilvl="2" w:tplc="0409001B">
      <w:start w:val="1"/>
      <w:numFmt w:val="bullet"/>
      <w:lvlText w:val=""/>
      <w:lvlJc w:val="left"/>
      <w:pPr>
        <w:tabs>
          <w:tab w:val="num" w:pos="2270"/>
        </w:tabs>
        <w:ind w:left="2270" w:hanging="360"/>
      </w:pPr>
      <w:rPr>
        <w:rFonts w:ascii="Symbol" w:hAnsi="Symbol" w:hint="default"/>
        <w:color w:val="auto"/>
        <w:sz w:val="16"/>
      </w:rPr>
    </w:lvl>
    <w:lvl w:ilvl="3" w:tplc="0409000F" w:tentative="1">
      <w:start w:val="1"/>
      <w:numFmt w:val="bullet"/>
      <w:lvlText w:val=""/>
      <w:lvlJc w:val="left"/>
      <w:pPr>
        <w:tabs>
          <w:tab w:val="num" w:pos="2990"/>
        </w:tabs>
        <w:ind w:left="2990" w:hanging="360"/>
      </w:pPr>
      <w:rPr>
        <w:rFonts w:ascii="Symbol" w:hAnsi="Symbol" w:hint="default"/>
      </w:rPr>
    </w:lvl>
    <w:lvl w:ilvl="4" w:tplc="04090019" w:tentative="1">
      <w:start w:val="1"/>
      <w:numFmt w:val="bullet"/>
      <w:lvlText w:val="o"/>
      <w:lvlJc w:val="left"/>
      <w:pPr>
        <w:tabs>
          <w:tab w:val="num" w:pos="3710"/>
        </w:tabs>
        <w:ind w:left="3710" w:hanging="360"/>
      </w:pPr>
      <w:rPr>
        <w:rFonts w:ascii="Courier New" w:hAnsi="Courier New" w:hint="default"/>
      </w:rPr>
    </w:lvl>
    <w:lvl w:ilvl="5" w:tplc="0409001B" w:tentative="1">
      <w:start w:val="1"/>
      <w:numFmt w:val="bullet"/>
      <w:lvlText w:val=""/>
      <w:lvlJc w:val="left"/>
      <w:pPr>
        <w:tabs>
          <w:tab w:val="num" w:pos="4430"/>
        </w:tabs>
        <w:ind w:left="4430" w:hanging="360"/>
      </w:pPr>
      <w:rPr>
        <w:rFonts w:ascii="Wingdings" w:hAnsi="Wingdings" w:hint="default"/>
      </w:rPr>
    </w:lvl>
    <w:lvl w:ilvl="6" w:tplc="0409000F" w:tentative="1">
      <w:start w:val="1"/>
      <w:numFmt w:val="bullet"/>
      <w:lvlText w:val=""/>
      <w:lvlJc w:val="left"/>
      <w:pPr>
        <w:tabs>
          <w:tab w:val="num" w:pos="5150"/>
        </w:tabs>
        <w:ind w:left="5150" w:hanging="360"/>
      </w:pPr>
      <w:rPr>
        <w:rFonts w:ascii="Symbol" w:hAnsi="Symbol" w:hint="default"/>
      </w:rPr>
    </w:lvl>
    <w:lvl w:ilvl="7" w:tplc="04090019" w:tentative="1">
      <w:start w:val="1"/>
      <w:numFmt w:val="bullet"/>
      <w:lvlText w:val="o"/>
      <w:lvlJc w:val="left"/>
      <w:pPr>
        <w:tabs>
          <w:tab w:val="num" w:pos="5870"/>
        </w:tabs>
        <w:ind w:left="5870" w:hanging="360"/>
      </w:pPr>
      <w:rPr>
        <w:rFonts w:ascii="Courier New" w:hAnsi="Courier New" w:hint="default"/>
      </w:rPr>
    </w:lvl>
    <w:lvl w:ilvl="8" w:tplc="0409001B" w:tentative="1">
      <w:start w:val="1"/>
      <w:numFmt w:val="bullet"/>
      <w:lvlText w:val=""/>
      <w:lvlJc w:val="left"/>
      <w:pPr>
        <w:tabs>
          <w:tab w:val="num" w:pos="6590"/>
        </w:tabs>
        <w:ind w:left="6590" w:hanging="360"/>
      </w:pPr>
      <w:rPr>
        <w:rFonts w:ascii="Wingdings" w:hAnsi="Wingdings" w:hint="default"/>
      </w:rPr>
    </w:lvl>
  </w:abstractNum>
  <w:abstractNum w:abstractNumId="34">
    <w:nsid w:val="6D441368"/>
    <w:multiLevelType w:val="hybridMultilevel"/>
    <w:tmpl w:val="457AEA6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5">
    <w:nsid w:val="6D7730B7"/>
    <w:multiLevelType w:val="hybridMultilevel"/>
    <w:tmpl w:val="3086E83C"/>
    <w:lvl w:ilvl="0" w:tplc="B5D435F2">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5534C55"/>
    <w:multiLevelType w:val="hybridMultilevel"/>
    <w:tmpl w:val="69A0B7A4"/>
    <w:lvl w:ilvl="0" w:tplc="04090001">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8BD44EF"/>
    <w:multiLevelType w:val="hybridMultilevel"/>
    <w:tmpl w:val="8EA27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63307D"/>
    <w:multiLevelType w:val="hybridMultilevel"/>
    <w:tmpl w:val="D80CFF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DCA705C"/>
    <w:multiLevelType w:val="hybridMultilevel"/>
    <w:tmpl w:val="A036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num>
  <w:num w:numId="4">
    <w:abstractNumId w:val="23"/>
  </w:num>
  <w:num w:numId="5">
    <w:abstractNumId w:val="1"/>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0"/>
  </w:num>
  <w:num w:numId="1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8"/>
  </w:num>
  <w:num w:numId="17">
    <w:abstractNumId w:val="2"/>
  </w:num>
  <w:num w:numId="18">
    <w:abstractNumId w:val="0"/>
  </w:num>
  <w:num w:numId="19">
    <w:abstractNumId w:val="28"/>
  </w:num>
  <w:num w:numId="20">
    <w:abstractNumId w:val="33"/>
  </w:num>
  <w:num w:numId="21">
    <w:abstractNumId w:val="10"/>
  </w:num>
  <w:num w:numId="22">
    <w:abstractNumId w:val="3"/>
  </w:num>
  <w:num w:numId="23">
    <w:abstractNumId w:val="9"/>
  </w:num>
  <w:num w:numId="24">
    <w:abstractNumId w:val="4"/>
  </w:num>
  <w:num w:numId="25">
    <w:abstractNumId w:val="31"/>
  </w:num>
  <w:num w:numId="26">
    <w:abstractNumId w:val="25"/>
  </w:num>
  <w:num w:numId="27">
    <w:abstractNumId w:val="6"/>
  </w:num>
  <w:num w:numId="28">
    <w:abstractNumId w:val="14"/>
  </w:num>
  <w:num w:numId="29">
    <w:abstractNumId w:val="16"/>
  </w:num>
  <w:num w:numId="30">
    <w:abstractNumId w:val="32"/>
  </w:num>
  <w:num w:numId="31">
    <w:abstractNumId w:val="24"/>
  </w:num>
  <w:num w:numId="32">
    <w:abstractNumId w:val="21"/>
  </w:num>
  <w:num w:numId="33">
    <w:abstractNumId w:val="19"/>
  </w:num>
  <w:num w:numId="34">
    <w:abstractNumId w:val="22"/>
  </w:num>
  <w:num w:numId="35">
    <w:abstractNumId w:val="5"/>
  </w:num>
  <w:num w:numId="36">
    <w:abstractNumId w:val="34"/>
  </w:num>
  <w:num w:numId="37">
    <w:abstractNumId w:val="37"/>
  </w:num>
  <w:num w:numId="38">
    <w:abstractNumId w:val="39"/>
  </w:num>
  <w:num w:numId="39">
    <w:abstractNumId w:val="7"/>
  </w:num>
  <w:num w:numId="40">
    <w:abstractNumId w:val="26"/>
  </w:num>
  <w:num w:numId="41">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2332AF"/>
    <w:rsid w:val="00003877"/>
    <w:rsid w:val="00011ACF"/>
    <w:rsid w:val="00016608"/>
    <w:rsid w:val="00023BA6"/>
    <w:rsid w:val="000351F7"/>
    <w:rsid w:val="00036972"/>
    <w:rsid w:val="00047A25"/>
    <w:rsid w:val="000538B6"/>
    <w:rsid w:val="00053AF4"/>
    <w:rsid w:val="000547B4"/>
    <w:rsid w:val="00056759"/>
    <w:rsid w:val="000730AC"/>
    <w:rsid w:val="00076072"/>
    <w:rsid w:val="0007609C"/>
    <w:rsid w:val="0008669B"/>
    <w:rsid w:val="000B4E87"/>
    <w:rsid w:val="000B74BB"/>
    <w:rsid w:val="000C1752"/>
    <w:rsid w:val="000C1F0B"/>
    <w:rsid w:val="000E01E8"/>
    <w:rsid w:val="000F5E45"/>
    <w:rsid w:val="000F66ED"/>
    <w:rsid w:val="00105B1C"/>
    <w:rsid w:val="00106FDE"/>
    <w:rsid w:val="001140D1"/>
    <w:rsid w:val="00125AA6"/>
    <w:rsid w:val="0013249C"/>
    <w:rsid w:val="00136589"/>
    <w:rsid w:val="00143EB5"/>
    <w:rsid w:val="001512E3"/>
    <w:rsid w:val="00160F1B"/>
    <w:rsid w:val="001661C2"/>
    <w:rsid w:val="00170425"/>
    <w:rsid w:val="0017637B"/>
    <w:rsid w:val="00192711"/>
    <w:rsid w:val="00195485"/>
    <w:rsid w:val="001A0754"/>
    <w:rsid w:val="001A1D6F"/>
    <w:rsid w:val="001B1A5F"/>
    <w:rsid w:val="001B3F64"/>
    <w:rsid w:val="001C1B3B"/>
    <w:rsid w:val="001C2039"/>
    <w:rsid w:val="001C727B"/>
    <w:rsid w:val="001D5876"/>
    <w:rsid w:val="002121F1"/>
    <w:rsid w:val="00215250"/>
    <w:rsid w:val="002332AF"/>
    <w:rsid w:val="00241C34"/>
    <w:rsid w:val="0024778F"/>
    <w:rsid w:val="00253DEE"/>
    <w:rsid w:val="0027187D"/>
    <w:rsid w:val="00294C30"/>
    <w:rsid w:val="002A6014"/>
    <w:rsid w:val="002B30D7"/>
    <w:rsid w:val="002D4894"/>
    <w:rsid w:val="002D6FF5"/>
    <w:rsid w:val="002E6EAC"/>
    <w:rsid w:val="0033145A"/>
    <w:rsid w:val="00363399"/>
    <w:rsid w:val="003660C0"/>
    <w:rsid w:val="00371F25"/>
    <w:rsid w:val="00383C30"/>
    <w:rsid w:val="003B0138"/>
    <w:rsid w:val="003B53DF"/>
    <w:rsid w:val="003C4C86"/>
    <w:rsid w:val="003C4D70"/>
    <w:rsid w:val="00402A22"/>
    <w:rsid w:val="00413260"/>
    <w:rsid w:val="00413ABA"/>
    <w:rsid w:val="00415EF8"/>
    <w:rsid w:val="00423171"/>
    <w:rsid w:val="00441320"/>
    <w:rsid w:val="00457227"/>
    <w:rsid w:val="00474C7D"/>
    <w:rsid w:val="004A2C69"/>
    <w:rsid w:val="004C15F9"/>
    <w:rsid w:val="004C7B7F"/>
    <w:rsid w:val="004D1502"/>
    <w:rsid w:val="004E3D62"/>
    <w:rsid w:val="004E664B"/>
    <w:rsid w:val="00513E54"/>
    <w:rsid w:val="00521878"/>
    <w:rsid w:val="0052764D"/>
    <w:rsid w:val="0053278B"/>
    <w:rsid w:val="00533A48"/>
    <w:rsid w:val="00543EC8"/>
    <w:rsid w:val="00547D6C"/>
    <w:rsid w:val="005701FC"/>
    <w:rsid w:val="005717FC"/>
    <w:rsid w:val="00590413"/>
    <w:rsid w:val="005C4025"/>
    <w:rsid w:val="005D0534"/>
    <w:rsid w:val="005E7E09"/>
    <w:rsid w:val="0060396C"/>
    <w:rsid w:val="00611E0F"/>
    <w:rsid w:val="00622237"/>
    <w:rsid w:val="00623457"/>
    <w:rsid w:val="006368D4"/>
    <w:rsid w:val="006424F1"/>
    <w:rsid w:val="0064581A"/>
    <w:rsid w:val="0065589A"/>
    <w:rsid w:val="00663363"/>
    <w:rsid w:val="006779DC"/>
    <w:rsid w:val="00696A79"/>
    <w:rsid w:val="006B16AB"/>
    <w:rsid w:val="006B4009"/>
    <w:rsid w:val="006E1C7E"/>
    <w:rsid w:val="006F0A9C"/>
    <w:rsid w:val="006F2689"/>
    <w:rsid w:val="006F6518"/>
    <w:rsid w:val="007012FA"/>
    <w:rsid w:val="00711420"/>
    <w:rsid w:val="007222C5"/>
    <w:rsid w:val="00744E7D"/>
    <w:rsid w:val="00745282"/>
    <w:rsid w:val="00765F1C"/>
    <w:rsid w:val="00777F1F"/>
    <w:rsid w:val="007804B0"/>
    <w:rsid w:val="007876B4"/>
    <w:rsid w:val="00792222"/>
    <w:rsid w:val="007A267C"/>
    <w:rsid w:val="007C1CDD"/>
    <w:rsid w:val="007C2B6A"/>
    <w:rsid w:val="007C57D5"/>
    <w:rsid w:val="007C5C7D"/>
    <w:rsid w:val="007D5574"/>
    <w:rsid w:val="007E4363"/>
    <w:rsid w:val="007E43C0"/>
    <w:rsid w:val="007E7A10"/>
    <w:rsid w:val="007F66EE"/>
    <w:rsid w:val="00804CC8"/>
    <w:rsid w:val="00826CDB"/>
    <w:rsid w:val="00827752"/>
    <w:rsid w:val="008277D2"/>
    <w:rsid w:val="00837143"/>
    <w:rsid w:val="0085393E"/>
    <w:rsid w:val="00856B92"/>
    <w:rsid w:val="008572DC"/>
    <w:rsid w:val="00865F76"/>
    <w:rsid w:val="00872FAF"/>
    <w:rsid w:val="00873B10"/>
    <w:rsid w:val="00886314"/>
    <w:rsid w:val="0089332A"/>
    <w:rsid w:val="008951DC"/>
    <w:rsid w:val="008D613D"/>
    <w:rsid w:val="008F1B8F"/>
    <w:rsid w:val="008F1C7C"/>
    <w:rsid w:val="008F20BF"/>
    <w:rsid w:val="008F7476"/>
    <w:rsid w:val="009004D5"/>
    <w:rsid w:val="0090775E"/>
    <w:rsid w:val="00907E02"/>
    <w:rsid w:val="009232C7"/>
    <w:rsid w:val="00932DDE"/>
    <w:rsid w:val="00945B75"/>
    <w:rsid w:val="00947494"/>
    <w:rsid w:val="00954BEE"/>
    <w:rsid w:val="009636C0"/>
    <w:rsid w:val="00973CD0"/>
    <w:rsid w:val="009A1325"/>
    <w:rsid w:val="009A3115"/>
    <w:rsid w:val="009A393F"/>
    <w:rsid w:val="009A64FA"/>
    <w:rsid w:val="009E16C1"/>
    <w:rsid w:val="00A02E56"/>
    <w:rsid w:val="00A11467"/>
    <w:rsid w:val="00A26713"/>
    <w:rsid w:val="00A34486"/>
    <w:rsid w:val="00A40150"/>
    <w:rsid w:val="00A775FE"/>
    <w:rsid w:val="00A77D9C"/>
    <w:rsid w:val="00A858ED"/>
    <w:rsid w:val="00AA07EF"/>
    <w:rsid w:val="00AA1165"/>
    <w:rsid w:val="00AA7017"/>
    <w:rsid w:val="00AC567C"/>
    <w:rsid w:val="00AD3055"/>
    <w:rsid w:val="00AE32CD"/>
    <w:rsid w:val="00B14008"/>
    <w:rsid w:val="00B36D0F"/>
    <w:rsid w:val="00B6528C"/>
    <w:rsid w:val="00B769DE"/>
    <w:rsid w:val="00B87D2B"/>
    <w:rsid w:val="00B93A81"/>
    <w:rsid w:val="00B97C1D"/>
    <w:rsid w:val="00BA502B"/>
    <w:rsid w:val="00BB6D11"/>
    <w:rsid w:val="00BC7ED7"/>
    <w:rsid w:val="00BD3FEC"/>
    <w:rsid w:val="00BD6C38"/>
    <w:rsid w:val="00BE0189"/>
    <w:rsid w:val="00BE114B"/>
    <w:rsid w:val="00BE3F21"/>
    <w:rsid w:val="00BF1F5C"/>
    <w:rsid w:val="00BF5F2E"/>
    <w:rsid w:val="00C16796"/>
    <w:rsid w:val="00C2255C"/>
    <w:rsid w:val="00C23E37"/>
    <w:rsid w:val="00C348AE"/>
    <w:rsid w:val="00C4050D"/>
    <w:rsid w:val="00C9036A"/>
    <w:rsid w:val="00C9761C"/>
    <w:rsid w:val="00CA0F88"/>
    <w:rsid w:val="00CA3D0E"/>
    <w:rsid w:val="00CC4DED"/>
    <w:rsid w:val="00CE303B"/>
    <w:rsid w:val="00D275F6"/>
    <w:rsid w:val="00D31A07"/>
    <w:rsid w:val="00D37359"/>
    <w:rsid w:val="00D52734"/>
    <w:rsid w:val="00D552F5"/>
    <w:rsid w:val="00D600EF"/>
    <w:rsid w:val="00D93003"/>
    <w:rsid w:val="00DB6442"/>
    <w:rsid w:val="00DB75A5"/>
    <w:rsid w:val="00DD2DC7"/>
    <w:rsid w:val="00DD7459"/>
    <w:rsid w:val="00DE5803"/>
    <w:rsid w:val="00DF30B2"/>
    <w:rsid w:val="00E022CE"/>
    <w:rsid w:val="00E20637"/>
    <w:rsid w:val="00E26697"/>
    <w:rsid w:val="00E33E19"/>
    <w:rsid w:val="00E55CB1"/>
    <w:rsid w:val="00E63ADA"/>
    <w:rsid w:val="00EA2AB8"/>
    <w:rsid w:val="00EA5539"/>
    <w:rsid w:val="00EB3788"/>
    <w:rsid w:val="00EC4F4B"/>
    <w:rsid w:val="00EE385A"/>
    <w:rsid w:val="00F01CC9"/>
    <w:rsid w:val="00F0264C"/>
    <w:rsid w:val="00F504EC"/>
    <w:rsid w:val="00F50700"/>
    <w:rsid w:val="00F52846"/>
    <w:rsid w:val="00F52D30"/>
    <w:rsid w:val="00F543FA"/>
    <w:rsid w:val="00F55DE3"/>
    <w:rsid w:val="00F71C61"/>
    <w:rsid w:val="00F763C1"/>
    <w:rsid w:val="00F92E01"/>
    <w:rsid w:val="00F952C2"/>
    <w:rsid w:val="00FC00BD"/>
    <w:rsid w:val="00FC250B"/>
    <w:rsid w:val="00FC6351"/>
    <w:rsid w:val="00FD273D"/>
    <w:rsid w:val="00FD5CBB"/>
    <w:rsid w:val="00FE5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F1B"/>
    <w:pPr>
      <w:autoSpaceDE w:val="0"/>
      <w:autoSpaceDN w:val="0"/>
    </w:pPr>
  </w:style>
  <w:style w:type="paragraph" w:styleId="Heading1">
    <w:name w:val="heading 1"/>
    <w:basedOn w:val="Normal"/>
    <w:next w:val="Normal"/>
    <w:link w:val="Heading1Char"/>
    <w:qFormat/>
    <w:rsid w:val="00160F1B"/>
    <w:pPr>
      <w:keepNext/>
      <w:jc w:val="center"/>
      <w:outlineLvl w:val="0"/>
    </w:pPr>
    <w:rPr>
      <w:rFonts w:ascii="Arial" w:hAnsi="Arial" w:cs="Arial"/>
      <w:b/>
      <w:bCs/>
      <w:sz w:val="16"/>
      <w:szCs w:val="16"/>
    </w:rPr>
  </w:style>
  <w:style w:type="paragraph" w:styleId="Heading2">
    <w:name w:val="heading 2"/>
    <w:basedOn w:val="Normal"/>
    <w:next w:val="Normal"/>
    <w:link w:val="Heading2Char"/>
    <w:qFormat/>
    <w:rsid w:val="000351F7"/>
    <w:pPr>
      <w:keepNext/>
      <w:autoSpaceDE/>
      <w:autoSpaceDN/>
      <w:outlineLvl w:val="1"/>
    </w:pPr>
    <w:rPr>
      <w:rFonts w:ascii="Arial" w:hAnsi="Arial"/>
      <w:b/>
      <w:bCs/>
      <w:i/>
      <w:iCs/>
    </w:rPr>
  </w:style>
  <w:style w:type="paragraph" w:styleId="Heading8">
    <w:name w:val="heading 8"/>
    <w:basedOn w:val="Normal"/>
    <w:next w:val="Normal"/>
    <w:link w:val="Heading8Char"/>
    <w:semiHidden/>
    <w:unhideWhenUsed/>
    <w:qFormat/>
    <w:rsid w:val="000351F7"/>
    <w:pPr>
      <w:autoSpaceDE/>
      <w:autoSpaceDN/>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0F1B"/>
    <w:pPr>
      <w:jc w:val="center"/>
    </w:pPr>
    <w:rPr>
      <w:rFonts w:ascii="Arial" w:hAnsi="Arial" w:cs="Arial"/>
      <w:b/>
      <w:bCs/>
    </w:rPr>
  </w:style>
  <w:style w:type="paragraph" w:styleId="Subtitle">
    <w:name w:val="Subtitle"/>
    <w:basedOn w:val="Normal"/>
    <w:qFormat/>
    <w:rsid w:val="00160F1B"/>
    <w:pPr>
      <w:jc w:val="center"/>
    </w:pPr>
    <w:rPr>
      <w:rFonts w:ascii="Arial" w:hAnsi="Arial" w:cs="Arial"/>
      <w:b/>
      <w:bCs/>
      <w:sz w:val="16"/>
      <w:szCs w:val="16"/>
    </w:rPr>
  </w:style>
  <w:style w:type="paragraph" w:styleId="Footer">
    <w:name w:val="footer"/>
    <w:basedOn w:val="Normal"/>
    <w:link w:val="FooterChar"/>
    <w:uiPriority w:val="99"/>
    <w:rsid w:val="00DB75A5"/>
    <w:pPr>
      <w:overflowPunct w:val="0"/>
      <w:adjustRightInd w:val="0"/>
      <w:jc w:val="center"/>
      <w:textAlignment w:val="baseline"/>
    </w:pPr>
    <w:rPr>
      <w:sz w:val="22"/>
    </w:rPr>
  </w:style>
  <w:style w:type="paragraph" w:styleId="BalloonText">
    <w:name w:val="Balloon Text"/>
    <w:basedOn w:val="Normal"/>
    <w:link w:val="BalloonTextChar"/>
    <w:rsid w:val="005717FC"/>
    <w:rPr>
      <w:rFonts w:ascii="Tahoma" w:hAnsi="Tahoma" w:cs="Tahoma"/>
      <w:sz w:val="16"/>
      <w:szCs w:val="16"/>
    </w:rPr>
  </w:style>
  <w:style w:type="character" w:styleId="Hyperlink">
    <w:name w:val="Hyperlink"/>
    <w:basedOn w:val="DefaultParagraphFont"/>
    <w:rsid w:val="00BC7ED7"/>
    <w:rPr>
      <w:color w:val="0000FF"/>
      <w:u w:val="single"/>
    </w:rPr>
  </w:style>
  <w:style w:type="paragraph" w:styleId="Header">
    <w:name w:val="header"/>
    <w:basedOn w:val="Normal"/>
    <w:link w:val="HeaderChar"/>
    <w:uiPriority w:val="99"/>
    <w:rsid w:val="00622237"/>
    <w:pPr>
      <w:tabs>
        <w:tab w:val="center" w:pos="4320"/>
        <w:tab w:val="right" w:pos="8640"/>
      </w:tabs>
      <w:autoSpaceDE/>
      <w:autoSpaceDN/>
    </w:pPr>
    <w:rPr>
      <w:rFonts w:ascii="Arial" w:hAnsi="Arial"/>
      <w:sz w:val="24"/>
    </w:rPr>
  </w:style>
  <w:style w:type="paragraph" w:styleId="DocumentMap">
    <w:name w:val="Document Map"/>
    <w:basedOn w:val="Normal"/>
    <w:link w:val="DocumentMapChar"/>
    <w:rsid w:val="005D0534"/>
    <w:pPr>
      <w:shd w:val="clear" w:color="auto" w:fill="000080"/>
    </w:pPr>
    <w:rPr>
      <w:rFonts w:ascii="Tahoma" w:hAnsi="Tahoma" w:cs="Tahoma"/>
    </w:rPr>
  </w:style>
  <w:style w:type="paragraph" w:styleId="ListParagraph">
    <w:name w:val="List Paragraph"/>
    <w:basedOn w:val="Normal"/>
    <w:uiPriority w:val="34"/>
    <w:qFormat/>
    <w:rsid w:val="00C16796"/>
    <w:pPr>
      <w:ind w:left="720"/>
      <w:contextualSpacing/>
    </w:pPr>
  </w:style>
  <w:style w:type="paragraph" w:styleId="BodyText">
    <w:name w:val="Body Text"/>
    <w:basedOn w:val="Normal"/>
    <w:link w:val="BodyTextChar"/>
    <w:uiPriority w:val="99"/>
    <w:unhideWhenUsed/>
    <w:rsid w:val="00B14008"/>
    <w:pPr>
      <w:autoSpaceDE/>
      <w:autoSpaceDN/>
    </w:pPr>
    <w:rPr>
      <w:rFonts w:ascii="Arial" w:hAnsi="Arial"/>
      <w:sz w:val="24"/>
    </w:rPr>
  </w:style>
  <w:style w:type="character" w:customStyle="1" w:styleId="BodyTextChar">
    <w:name w:val="Body Text Char"/>
    <w:basedOn w:val="DefaultParagraphFont"/>
    <w:link w:val="BodyText"/>
    <w:uiPriority w:val="99"/>
    <w:rsid w:val="00B14008"/>
    <w:rPr>
      <w:rFonts w:ascii="Arial" w:hAnsi="Arial"/>
      <w:sz w:val="24"/>
    </w:rPr>
  </w:style>
  <w:style w:type="paragraph" w:styleId="BodyTextIndent">
    <w:name w:val="Body Text Indent"/>
    <w:basedOn w:val="Normal"/>
    <w:link w:val="BodyTextIndentChar"/>
    <w:unhideWhenUsed/>
    <w:rsid w:val="00B14008"/>
    <w:pPr>
      <w:autoSpaceDE/>
      <w:autoSpaceDN/>
      <w:spacing w:after="120"/>
      <w:ind w:left="360"/>
    </w:pPr>
  </w:style>
  <w:style w:type="character" w:customStyle="1" w:styleId="BodyTextIndentChar">
    <w:name w:val="Body Text Indent Char"/>
    <w:basedOn w:val="DefaultParagraphFont"/>
    <w:link w:val="BodyTextIndent"/>
    <w:rsid w:val="00B14008"/>
  </w:style>
  <w:style w:type="character" w:styleId="Strong">
    <w:name w:val="Strong"/>
    <w:basedOn w:val="DefaultParagraphFont"/>
    <w:uiPriority w:val="22"/>
    <w:qFormat/>
    <w:rsid w:val="00B14008"/>
    <w:rPr>
      <w:b/>
      <w:bCs/>
    </w:rPr>
  </w:style>
  <w:style w:type="character" w:styleId="HTMLCite">
    <w:name w:val="HTML Cite"/>
    <w:basedOn w:val="DefaultParagraphFont"/>
    <w:uiPriority w:val="99"/>
    <w:unhideWhenUsed/>
    <w:rsid w:val="00B14008"/>
    <w:rPr>
      <w:i/>
      <w:iCs/>
    </w:rPr>
  </w:style>
  <w:style w:type="character" w:customStyle="1" w:styleId="Heading2Char">
    <w:name w:val="Heading 2 Char"/>
    <w:basedOn w:val="DefaultParagraphFont"/>
    <w:link w:val="Heading2"/>
    <w:rsid w:val="000351F7"/>
    <w:rPr>
      <w:rFonts w:ascii="Arial" w:hAnsi="Arial"/>
      <w:b/>
      <w:bCs/>
      <w:i/>
      <w:iCs/>
    </w:rPr>
  </w:style>
  <w:style w:type="character" w:customStyle="1" w:styleId="Heading8Char">
    <w:name w:val="Heading 8 Char"/>
    <w:basedOn w:val="DefaultParagraphFont"/>
    <w:link w:val="Heading8"/>
    <w:semiHidden/>
    <w:rsid w:val="000351F7"/>
    <w:rPr>
      <w:rFonts w:ascii="Calibri" w:hAnsi="Calibri"/>
      <w:i/>
      <w:iCs/>
      <w:sz w:val="24"/>
      <w:szCs w:val="24"/>
    </w:rPr>
  </w:style>
  <w:style w:type="character" w:customStyle="1" w:styleId="Heading1Char">
    <w:name w:val="Heading 1 Char"/>
    <w:basedOn w:val="DefaultParagraphFont"/>
    <w:link w:val="Heading1"/>
    <w:rsid w:val="000351F7"/>
    <w:rPr>
      <w:rFonts w:ascii="Arial" w:hAnsi="Arial" w:cs="Arial"/>
      <w:b/>
      <w:bCs/>
      <w:sz w:val="16"/>
      <w:szCs w:val="16"/>
    </w:rPr>
  </w:style>
  <w:style w:type="character" w:customStyle="1" w:styleId="HeaderChar">
    <w:name w:val="Header Char"/>
    <w:basedOn w:val="DefaultParagraphFont"/>
    <w:link w:val="Header"/>
    <w:uiPriority w:val="99"/>
    <w:rsid w:val="000351F7"/>
    <w:rPr>
      <w:rFonts w:ascii="Arial" w:hAnsi="Arial"/>
      <w:sz w:val="24"/>
    </w:rPr>
  </w:style>
  <w:style w:type="paragraph" w:styleId="List">
    <w:name w:val="List"/>
    <w:basedOn w:val="Normal"/>
    <w:rsid w:val="000351F7"/>
    <w:pPr>
      <w:autoSpaceDE/>
      <w:autoSpaceDN/>
      <w:ind w:left="360" w:hanging="360"/>
    </w:pPr>
  </w:style>
  <w:style w:type="paragraph" w:styleId="ListContinue">
    <w:name w:val="List Continue"/>
    <w:basedOn w:val="Normal"/>
    <w:rsid w:val="000351F7"/>
    <w:pPr>
      <w:autoSpaceDE/>
      <w:autoSpaceDN/>
      <w:spacing w:after="120"/>
      <w:ind w:left="360"/>
    </w:pPr>
  </w:style>
  <w:style w:type="character" w:styleId="FollowedHyperlink">
    <w:name w:val="FollowedHyperlink"/>
    <w:basedOn w:val="DefaultParagraphFont"/>
    <w:rsid w:val="000351F7"/>
    <w:rPr>
      <w:color w:val="800080"/>
      <w:u w:val="single"/>
    </w:rPr>
  </w:style>
  <w:style w:type="character" w:customStyle="1" w:styleId="FooterChar">
    <w:name w:val="Footer Char"/>
    <w:basedOn w:val="DefaultParagraphFont"/>
    <w:link w:val="Footer"/>
    <w:uiPriority w:val="99"/>
    <w:rsid w:val="000351F7"/>
    <w:rPr>
      <w:sz w:val="22"/>
    </w:rPr>
  </w:style>
  <w:style w:type="paragraph" w:styleId="NormalWeb">
    <w:name w:val="Normal (Web)"/>
    <w:basedOn w:val="Normal"/>
    <w:uiPriority w:val="99"/>
    <w:rsid w:val="000351F7"/>
    <w:pPr>
      <w:autoSpaceDE/>
      <w:autoSpaceDN/>
      <w:spacing w:before="100" w:beforeAutospacing="1" w:after="100" w:afterAutospacing="1"/>
    </w:pPr>
    <w:rPr>
      <w:sz w:val="24"/>
      <w:szCs w:val="24"/>
    </w:rPr>
  </w:style>
  <w:style w:type="character" w:customStyle="1" w:styleId="BalloonTextChar">
    <w:name w:val="Balloon Text Char"/>
    <w:basedOn w:val="DefaultParagraphFont"/>
    <w:link w:val="BalloonText"/>
    <w:rsid w:val="000351F7"/>
    <w:rPr>
      <w:rFonts w:ascii="Tahoma" w:hAnsi="Tahoma" w:cs="Tahoma"/>
      <w:sz w:val="16"/>
      <w:szCs w:val="16"/>
    </w:rPr>
  </w:style>
  <w:style w:type="paragraph" w:styleId="BodyText2">
    <w:name w:val="Body Text 2"/>
    <w:basedOn w:val="Normal"/>
    <w:link w:val="BodyText2Char"/>
    <w:rsid w:val="000351F7"/>
    <w:pPr>
      <w:autoSpaceDE/>
      <w:autoSpaceDN/>
      <w:spacing w:after="120" w:line="480" w:lineRule="auto"/>
    </w:pPr>
  </w:style>
  <w:style w:type="character" w:customStyle="1" w:styleId="BodyText2Char">
    <w:name w:val="Body Text 2 Char"/>
    <w:basedOn w:val="DefaultParagraphFont"/>
    <w:link w:val="BodyText2"/>
    <w:rsid w:val="000351F7"/>
  </w:style>
  <w:style w:type="paragraph" w:styleId="BodyTextIndent2">
    <w:name w:val="Body Text Indent 2"/>
    <w:basedOn w:val="Normal"/>
    <w:link w:val="BodyTextIndent2Char"/>
    <w:rsid w:val="000351F7"/>
    <w:pPr>
      <w:autoSpaceDE/>
      <w:autoSpaceDN/>
      <w:spacing w:after="120" w:line="480" w:lineRule="auto"/>
      <w:ind w:left="360"/>
    </w:pPr>
  </w:style>
  <w:style w:type="character" w:customStyle="1" w:styleId="BodyTextIndent2Char">
    <w:name w:val="Body Text Indent 2 Char"/>
    <w:basedOn w:val="DefaultParagraphFont"/>
    <w:link w:val="BodyTextIndent2"/>
    <w:rsid w:val="000351F7"/>
  </w:style>
  <w:style w:type="paragraph" w:customStyle="1" w:styleId="garyBullet">
    <w:name w:val="garyBullet"/>
    <w:basedOn w:val="Normal"/>
    <w:qFormat/>
    <w:rsid w:val="000351F7"/>
    <w:pPr>
      <w:numPr>
        <w:numId w:val="25"/>
      </w:numPr>
      <w:tabs>
        <w:tab w:val="left" w:pos="792"/>
      </w:tabs>
      <w:autoSpaceDE/>
      <w:autoSpaceDN/>
    </w:pPr>
    <w:rPr>
      <w:rFonts w:ascii="Verdana" w:hAnsi="Verdana" w:cs="Arial"/>
      <w:sz w:val="22"/>
      <w:szCs w:val="22"/>
    </w:rPr>
  </w:style>
  <w:style w:type="character" w:customStyle="1" w:styleId="DocumentMapChar">
    <w:name w:val="Document Map Char"/>
    <w:basedOn w:val="DefaultParagraphFont"/>
    <w:link w:val="DocumentMap"/>
    <w:rsid w:val="000351F7"/>
    <w:rPr>
      <w:rFonts w:ascii="Tahoma" w:hAnsi="Tahoma" w:cs="Tahoma"/>
      <w:shd w:val="clear" w:color="auto" w:fill="000080"/>
    </w:rPr>
  </w:style>
  <w:style w:type="paragraph" w:styleId="PlainText">
    <w:name w:val="Plain Text"/>
    <w:basedOn w:val="Normal"/>
    <w:link w:val="PlainTextChar"/>
    <w:uiPriority w:val="99"/>
    <w:unhideWhenUsed/>
    <w:rsid w:val="0017637B"/>
    <w:pPr>
      <w:autoSpaceDE/>
      <w:autoSpaceDN/>
    </w:pPr>
    <w:rPr>
      <w:rFonts w:ascii="Arial" w:eastAsia="Calibri" w:hAnsi="Arial"/>
      <w:sz w:val="22"/>
      <w:szCs w:val="21"/>
    </w:rPr>
  </w:style>
  <w:style w:type="character" w:customStyle="1" w:styleId="PlainTextChar">
    <w:name w:val="Plain Text Char"/>
    <w:basedOn w:val="DefaultParagraphFont"/>
    <w:link w:val="PlainText"/>
    <w:uiPriority w:val="99"/>
    <w:rsid w:val="0017637B"/>
    <w:rPr>
      <w:rFonts w:ascii="Arial" w:eastAsia="Calibri" w:hAnsi="Arial"/>
      <w:sz w:val="22"/>
      <w:szCs w:val="21"/>
    </w:rPr>
  </w:style>
  <w:style w:type="paragraph" w:customStyle="1" w:styleId="Additions">
    <w:name w:val="Additions"/>
    <w:basedOn w:val="Normal"/>
    <w:rsid w:val="0017637B"/>
    <w:pPr>
      <w:keepNext/>
      <w:keepLines/>
      <w:numPr>
        <w:numId w:val="30"/>
      </w:numPr>
      <w:tabs>
        <w:tab w:val="left" w:pos="-3025"/>
        <w:tab w:val="left" w:pos="0"/>
        <w:tab w:val="left" w:pos="288"/>
        <w:tab w:val="left" w:pos="576"/>
        <w:tab w:val="left" w:pos="864"/>
        <w:tab w:val="left" w:pos="1440"/>
        <w:tab w:val="left" w:pos="1728"/>
        <w:tab w:val="left" w:pos="2015"/>
        <w:tab w:val="left" w:pos="2305"/>
        <w:tab w:val="left" w:pos="2593"/>
        <w:tab w:val="left" w:pos="2880"/>
      </w:tabs>
      <w:suppressAutoHyphens/>
      <w:autoSpaceDE/>
      <w:autoSpaceDN/>
    </w:pPr>
    <w:rPr>
      <w:rFonts w:ascii="Verdana" w:hAnsi="Verdana" w:cs="Arial"/>
      <w:b/>
      <w:color w:val="0070C0"/>
      <w:sz w:val="22"/>
      <w:szCs w:val="22"/>
      <w:u w:val="single"/>
    </w:rPr>
  </w:style>
  <w:style w:type="paragraph" w:styleId="CommentText">
    <w:name w:val="annotation text"/>
    <w:basedOn w:val="Normal"/>
    <w:link w:val="CommentTextChar"/>
    <w:rsid w:val="00954BEE"/>
  </w:style>
  <w:style w:type="character" w:customStyle="1" w:styleId="CommentTextChar">
    <w:name w:val="Comment Text Char"/>
    <w:basedOn w:val="DefaultParagraphFont"/>
    <w:link w:val="CommentText"/>
    <w:rsid w:val="00954BEE"/>
  </w:style>
  <w:style w:type="paragraph" w:styleId="CommentSubject">
    <w:name w:val="annotation subject"/>
    <w:basedOn w:val="CommentText"/>
    <w:next w:val="CommentText"/>
    <w:link w:val="CommentSubjectChar"/>
    <w:rsid w:val="00954BEE"/>
    <w:pPr>
      <w:autoSpaceDE/>
      <w:autoSpaceDN/>
    </w:pPr>
    <w:rPr>
      <w:b/>
      <w:bCs/>
    </w:rPr>
  </w:style>
  <w:style w:type="character" w:customStyle="1" w:styleId="CommentSubjectChar">
    <w:name w:val="Comment Subject Char"/>
    <w:basedOn w:val="CommentTextChar"/>
    <w:link w:val="CommentSubject"/>
    <w:rsid w:val="00954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F1B"/>
    <w:pPr>
      <w:autoSpaceDE w:val="0"/>
      <w:autoSpaceDN w:val="0"/>
    </w:pPr>
  </w:style>
  <w:style w:type="paragraph" w:styleId="Heading1">
    <w:name w:val="heading 1"/>
    <w:basedOn w:val="Normal"/>
    <w:next w:val="Normal"/>
    <w:link w:val="Heading1Char"/>
    <w:qFormat/>
    <w:rsid w:val="00160F1B"/>
    <w:pPr>
      <w:keepNext/>
      <w:jc w:val="center"/>
      <w:outlineLvl w:val="0"/>
    </w:pPr>
    <w:rPr>
      <w:rFonts w:ascii="Arial" w:hAnsi="Arial" w:cs="Arial"/>
      <w:b/>
      <w:bCs/>
      <w:sz w:val="16"/>
      <w:szCs w:val="16"/>
    </w:rPr>
  </w:style>
  <w:style w:type="paragraph" w:styleId="Heading2">
    <w:name w:val="heading 2"/>
    <w:basedOn w:val="Normal"/>
    <w:next w:val="Normal"/>
    <w:link w:val="Heading2Char"/>
    <w:qFormat/>
    <w:rsid w:val="000351F7"/>
    <w:pPr>
      <w:keepNext/>
      <w:autoSpaceDE/>
      <w:autoSpaceDN/>
      <w:outlineLvl w:val="1"/>
    </w:pPr>
    <w:rPr>
      <w:rFonts w:ascii="Arial" w:hAnsi="Arial"/>
      <w:b/>
      <w:bCs/>
      <w:i/>
      <w:iCs/>
    </w:rPr>
  </w:style>
  <w:style w:type="paragraph" w:styleId="Heading8">
    <w:name w:val="heading 8"/>
    <w:basedOn w:val="Normal"/>
    <w:next w:val="Normal"/>
    <w:link w:val="Heading8Char"/>
    <w:semiHidden/>
    <w:unhideWhenUsed/>
    <w:qFormat/>
    <w:rsid w:val="000351F7"/>
    <w:pPr>
      <w:autoSpaceDE/>
      <w:autoSpaceDN/>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0F1B"/>
    <w:pPr>
      <w:jc w:val="center"/>
    </w:pPr>
    <w:rPr>
      <w:rFonts w:ascii="Arial" w:hAnsi="Arial" w:cs="Arial"/>
      <w:b/>
      <w:bCs/>
    </w:rPr>
  </w:style>
  <w:style w:type="paragraph" w:styleId="Subtitle">
    <w:name w:val="Subtitle"/>
    <w:basedOn w:val="Normal"/>
    <w:qFormat/>
    <w:rsid w:val="00160F1B"/>
    <w:pPr>
      <w:jc w:val="center"/>
    </w:pPr>
    <w:rPr>
      <w:rFonts w:ascii="Arial" w:hAnsi="Arial" w:cs="Arial"/>
      <w:b/>
      <w:bCs/>
      <w:sz w:val="16"/>
      <w:szCs w:val="16"/>
    </w:rPr>
  </w:style>
  <w:style w:type="paragraph" w:styleId="Footer">
    <w:name w:val="footer"/>
    <w:basedOn w:val="Normal"/>
    <w:link w:val="FooterChar"/>
    <w:uiPriority w:val="99"/>
    <w:rsid w:val="00DB75A5"/>
    <w:pPr>
      <w:overflowPunct w:val="0"/>
      <w:adjustRightInd w:val="0"/>
      <w:jc w:val="center"/>
      <w:textAlignment w:val="baseline"/>
    </w:pPr>
    <w:rPr>
      <w:sz w:val="22"/>
    </w:rPr>
  </w:style>
  <w:style w:type="paragraph" w:styleId="BalloonText">
    <w:name w:val="Balloon Text"/>
    <w:basedOn w:val="Normal"/>
    <w:link w:val="BalloonTextChar"/>
    <w:rsid w:val="005717FC"/>
    <w:rPr>
      <w:rFonts w:ascii="Tahoma" w:hAnsi="Tahoma" w:cs="Tahoma"/>
      <w:sz w:val="16"/>
      <w:szCs w:val="16"/>
    </w:rPr>
  </w:style>
  <w:style w:type="character" w:styleId="Hyperlink">
    <w:name w:val="Hyperlink"/>
    <w:basedOn w:val="DefaultParagraphFont"/>
    <w:rsid w:val="00BC7ED7"/>
    <w:rPr>
      <w:color w:val="0000FF"/>
      <w:u w:val="single"/>
    </w:rPr>
  </w:style>
  <w:style w:type="paragraph" w:styleId="Header">
    <w:name w:val="header"/>
    <w:basedOn w:val="Normal"/>
    <w:link w:val="HeaderChar"/>
    <w:uiPriority w:val="99"/>
    <w:rsid w:val="00622237"/>
    <w:pPr>
      <w:tabs>
        <w:tab w:val="center" w:pos="4320"/>
        <w:tab w:val="right" w:pos="8640"/>
      </w:tabs>
      <w:autoSpaceDE/>
      <w:autoSpaceDN/>
    </w:pPr>
    <w:rPr>
      <w:rFonts w:ascii="Arial" w:hAnsi="Arial"/>
      <w:sz w:val="24"/>
    </w:rPr>
  </w:style>
  <w:style w:type="paragraph" w:styleId="DocumentMap">
    <w:name w:val="Document Map"/>
    <w:basedOn w:val="Normal"/>
    <w:link w:val="DocumentMapChar"/>
    <w:rsid w:val="005D0534"/>
    <w:pPr>
      <w:shd w:val="clear" w:color="auto" w:fill="000080"/>
    </w:pPr>
    <w:rPr>
      <w:rFonts w:ascii="Tahoma" w:hAnsi="Tahoma" w:cs="Tahoma"/>
    </w:rPr>
  </w:style>
  <w:style w:type="paragraph" w:styleId="ListParagraph">
    <w:name w:val="List Paragraph"/>
    <w:basedOn w:val="Normal"/>
    <w:uiPriority w:val="34"/>
    <w:qFormat/>
    <w:rsid w:val="00C16796"/>
    <w:pPr>
      <w:ind w:left="720"/>
      <w:contextualSpacing/>
    </w:pPr>
  </w:style>
  <w:style w:type="paragraph" w:styleId="BodyText">
    <w:name w:val="Body Text"/>
    <w:basedOn w:val="Normal"/>
    <w:link w:val="BodyTextChar"/>
    <w:uiPriority w:val="99"/>
    <w:unhideWhenUsed/>
    <w:rsid w:val="00B14008"/>
    <w:pPr>
      <w:autoSpaceDE/>
      <w:autoSpaceDN/>
    </w:pPr>
    <w:rPr>
      <w:rFonts w:ascii="Arial" w:hAnsi="Arial"/>
      <w:sz w:val="24"/>
    </w:rPr>
  </w:style>
  <w:style w:type="character" w:customStyle="1" w:styleId="BodyTextChar">
    <w:name w:val="Body Text Char"/>
    <w:basedOn w:val="DefaultParagraphFont"/>
    <w:link w:val="BodyText"/>
    <w:uiPriority w:val="99"/>
    <w:rsid w:val="00B14008"/>
    <w:rPr>
      <w:rFonts w:ascii="Arial" w:hAnsi="Arial"/>
      <w:sz w:val="24"/>
    </w:rPr>
  </w:style>
  <w:style w:type="paragraph" w:styleId="BodyTextIndent">
    <w:name w:val="Body Text Indent"/>
    <w:basedOn w:val="Normal"/>
    <w:link w:val="BodyTextIndentChar"/>
    <w:unhideWhenUsed/>
    <w:rsid w:val="00B14008"/>
    <w:pPr>
      <w:autoSpaceDE/>
      <w:autoSpaceDN/>
      <w:spacing w:after="120"/>
      <w:ind w:left="360"/>
    </w:pPr>
  </w:style>
  <w:style w:type="character" w:customStyle="1" w:styleId="BodyTextIndentChar">
    <w:name w:val="Body Text Indent Char"/>
    <w:basedOn w:val="DefaultParagraphFont"/>
    <w:link w:val="BodyTextIndent"/>
    <w:rsid w:val="00B14008"/>
  </w:style>
  <w:style w:type="character" w:styleId="Strong">
    <w:name w:val="Strong"/>
    <w:basedOn w:val="DefaultParagraphFont"/>
    <w:uiPriority w:val="22"/>
    <w:qFormat/>
    <w:rsid w:val="00B14008"/>
    <w:rPr>
      <w:b/>
      <w:bCs/>
    </w:rPr>
  </w:style>
  <w:style w:type="character" w:styleId="HTMLCite">
    <w:name w:val="HTML Cite"/>
    <w:basedOn w:val="DefaultParagraphFont"/>
    <w:uiPriority w:val="99"/>
    <w:unhideWhenUsed/>
    <w:rsid w:val="00B14008"/>
    <w:rPr>
      <w:i/>
      <w:iCs/>
    </w:rPr>
  </w:style>
  <w:style w:type="character" w:customStyle="1" w:styleId="Heading2Char">
    <w:name w:val="Heading 2 Char"/>
    <w:basedOn w:val="DefaultParagraphFont"/>
    <w:link w:val="Heading2"/>
    <w:rsid w:val="000351F7"/>
    <w:rPr>
      <w:rFonts w:ascii="Arial" w:hAnsi="Arial"/>
      <w:b/>
      <w:bCs/>
      <w:i/>
      <w:iCs/>
    </w:rPr>
  </w:style>
  <w:style w:type="character" w:customStyle="1" w:styleId="Heading8Char">
    <w:name w:val="Heading 8 Char"/>
    <w:basedOn w:val="DefaultParagraphFont"/>
    <w:link w:val="Heading8"/>
    <w:semiHidden/>
    <w:rsid w:val="000351F7"/>
    <w:rPr>
      <w:rFonts w:ascii="Calibri" w:hAnsi="Calibri"/>
      <w:i/>
      <w:iCs/>
      <w:sz w:val="24"/>
      <w:szCs w:val="24"/>
    </w:rPr>
  </w:style>
  <w:style w:type="character" w:customStyle="1" w:styleId="Heading1Char">
    <w:name w:val="Heading 1 Char"/>
    <w:basedOn w:val="DefaultParagraphFont"/>
    <w:link w:val="Heading1"/>
    <w:rsid w:val="000351F7"/>
    <w:rPr>
      <w:rFonts w:ascii="Arial" w:hAnsi="Arial" w:cs="Arial"/>
      <w:b/>
      <w:bCs/>
      <w:sz w:val="16"/>
      <w:szCs w:val="16"/>
    </w:rPr>
  </w:style>
  <w:style w:type="character" w:customStyle="1" w:styleId="HeaderChar">
    <w:name w:val="Header Char"/>
    <w:basedOn w:val="DefaultParagraphFont"/>
    <w:link w:val="Header"/>
    <w:uiPriority w:val="99"/>
    <w:rsid w:val="000351F7"/>
    <w:rPr>
      <w:rFonts w:ascii="Arial" w:hAnsi="Arial"/>
      <w:sz w:val="24"/>
    </w:rPr>
  </w:style>
  <w:style w:type="paragraph" w:styleId="List">
    <w:name w:val="List"/>
    <w:basedOn w:val="Normal"/>
    <w:rsid w:val="000351F7"/>
    <w:pPr>
      <w:autoSpaceDE/>
      <w:autoSpaceDN/>
      <w:ind w:left="360" w:hanging="360"/>
    </w:pPr>
  </w:style>
  <w:style w:type="paragraph" w:styleId="ListContinue">
    <w:name w:val="List Continue"/>
    <w:basedOn w:val="Normal"/>
    <w:rsid w:val="000351F7"/>
    <w:pPr>
      <w:autoSpaceDE/>
      <w:autoSpaceDN/>
      <w:spacing w:after="120"/>
      <w:ind w:left="360"/>
    </w:pPr>
  </w:style>
  <w:style w:type="character" w:styleId="FollowedHyperlink">
    <w:name w:val="FollowedHyperlink"/>
    <w:basedOn w:val="DefaultParagraphFont"/>
    <w:rsid w:val="000351F7"/>
    <w:rPr>
      <w:color w:val="800080"/>
      <w:u w:val="single"/>
    </w:rPr>
  </w:style>
  <w:style w:type="character" w:customStyle="1" w:styleId="FooterChar">
    <w:name w:val="Footer Char"/>
    <w:basedOn w:val="DefaultParagraphFont"/>
    <w:link w:val="Footer"/>
    <w:uiPriority w:val="99"/>
    <w:rsid w:val="000351F7"/>
    <w:rPr>
      <w:sz w:val="22"/>
    </w:rPr>
  </w:style>
  <w:style w:type="paragraph" w:styleId="NormalWeb">
    <w:name w:val="Normal (Web)"/>
    <w:basedOn w:val="Normal"/>
    <w:uiPriority w:val="99"/>
    <w:rsid w:val="000351F7"/>
    <w:pPr>
      <w:autoSpaceDE/>
      <w:autoSpaceDN/>
      <w:spacing w:before="100" w:beforeAutospacing="1" w:after="100" w:afterAutospacing="1"/>
    </w:pPr>
    <w:rPr>
      <w:sz w:val="24"/>
      <w:szCs w:val="24"/>
    </w:rPr>
  </w:style>
  <w:style w:type="character" w:customStyle="1" w:styleId="BalloonTextChar">
    <w:name w:val="Balloon Text Char"/>
    <w:basedOn w:val="DefaultParagraphFont"/>
    <w:link w:val="BalloonText"/>
    <w:rsid w:val="000351F7"/>
    <w:rPr>
      <w:rFonts w:ascii="Tahoma" w:hAnsi="Tahoma" w:cs="Tahoma"/>
      <w:sz w:val="16"/>
      <w:szCs w:val="16"/>
    </w:rPr>
  </w:style>
  <w:style w:type="paragraph" w:styleId="BodyText2">
    <w:name w:val="Body Text 2"/>
    <w:basedOn w:val="Normal"/>
    <w:link w:val="BodyText2Char"/>
    <w:rsid w:val="000351F7"/>
    <w:pPr>
      <w:autoSpaceDE/>
      <w:autoSpaceDN/>
      <w:spacing w:after="120" w:line="480" w:lineRule="auto"/>
    </w:pPr>
  </w:style>
  <w:style w:type="character" w:customStyle="1" w:styleId="BodyText2Char">
    <w:name w:val="Body Text 2 Char"/>
    <w:basedOn w:val="DefaultParagraphFont"/>
    <w:link w:val="BodyText2"/>
    <w:rsid w:val="000351F7"/>
  </w:style>
  <w:style w:type="paragraph" w:styleId="BodyTextIndent2">
    <w:name w:val="Body Text Indent 2"/>
    <w:basedOn w:val="Normal"/>
    <w:link w:val="BodyTextIndent2Char"/>
    <w:rsid w:val="000351F7"/>
    <w:pPr>
      <w:autoSpaceDE/>
      <w:autoSpaceDN/>
      <w:spacing w:after="120" w:line="480" w:lineRule="auto"/>
      <w:ind w:left="360"/>
    </w:pPr>
  </w:style>
  <w:style w:type="character" w:customStyle="1" w:styleId="BodyTextIndent2Char">
    <w:name w:val="Body Text Indent 2 Char"/>
    <w:basedOn w:val="DefaultParagraphFont"/>
    <w:link w:val="BodyTextIndent2"/>
    <w:rsid w:val="000351F7"/>
  </w:style>
  <w:style w:type="paragraph" w:customStyle="1" w:styleId="garyBullet">
    <w:name w:val="garyBullet"/>
    <w:basedOn w:val="Normal"/>
    <w:qFormat/>
    <w:rsid w:val="000351F7"/>
    <w:pPr>
      <w:numPr>
        <w:numId w:val="25"/>
      </w:numPr>
      <w:tabs>
        <w:tab w:val="left" w:pos="792"/>
      </w:tabs>
      <w:autoSpaceDE/>
      <w:autoSpaceDN/>
    </w:pPr>
    <w:rPr>
      <w:rFonts w:ascii="Verdana" w:hAnsi="Verdana" w:cs="Arial"/>
      <w:sz w:val="22"/>
      <w:szCs w:val="22"/>
    </w:rPr>
  </w:style>
  <w:style w:type="character" w:customStyle="1" w:styleId="DocumentMapChar">
    <w:name w:val="Document Map Char"/>
    <w:basedOn w:val="DefaultParagraphFont"/>
    <w:link w:val="DocumentMap"/>
    <w:rsid w:val="000351F7"/>
    <w:rPr>
      <w:rFonts w:ascii="Tahoma" w:hAnsi="Tahoma" w:cs="Tahoma"/>
      <w:shd w:val="clear" w:color="auto" w:fill="000080"/>
    </w:rPr>
  </w:style>
  <w:style w:type="paragraph" w:styleId="PlainText">
    <w:name w:val="Plain Text"/>
    <w:basedOn w:val="Normal"/>
    <w:link w:val="PlainTextChar"/>
    <w:uiPriority w:val="99"/>
    <w:unhideWhenUsed/>
    <w:rsid w:val="0017637B"/>
    <w:pPr>
      <w:autoSpaceDE/>
      <w:autoSpaceDN/>
    </w:pPr>
    <w:rPr>
      <w:rFonts w:ascii="Arial" w:eastAsia="Calibri" w:hAnsi="Arial"/>
      <w:sz w:val="22"/>
      <w:szCs w:val="21"/>
    </w:rPr>
  </w:style>
  <w:style w:type="character" w:customStyle="1" w:styleId="PlainTextChar">
    <w:name w:val="Plain Text Char"/>
    <w:basedOn w:val="DefaultParagraphFont"/>
    <w:link w:val="PlainText"/>
    <w:uiPriority w:val="99"/>
    <w:rsid w:val="0017637B"/>
    <w:rPr>
      <w:rFonts w:ascii="Arial" w:eastAsia="Calibri" w:hAnsi="Arial"/>
      <w:sz w:val="22"/>
      <w:szCs w:val="21"/>
    </w:rPr>
  </w:style>
  <w:style w:type="paragraph" w:customStyle="1" w:styleId="Additions">
    <w:name w:val="Additions"/>
    <w:basedOn w:val="Normal"/>
    <w:rsid w:val="0017637B"/>
    <w:pPr>
      <w:keepNext/>
      <w:keepLines/>
      <w:numPr>
        <w:numId w:val="30"/>
      </w:numPr>
      <w:tabs>
        <w:tab w:val="left" w:pos="-3025"/>
        <w:tab w:val="left" w:pos="0"/>
        <w:tab w:val="left" w:pos="288"/>
        <w:tab w:val="left" w:pos="576"/>
        <w:tab w:val="left" w:pos="864"/>
        <w:tab w:val="left" w:pos="1440"/>
        <w:tab w:val="left" w:pos="1728"/>
        <w:tab w:val="left" w:pos="2015"/>
        <w:tab w:val="left" w:pos="2305"/>
        <w:tab w:val="left" w:pos="2593"/>
        <w:tab w:val="left" w:pos="2880"/>
      </w:tabs>
      <w:suppressAutoHyphens/>
      <w:autoSpaceDE/>
      <w:autoSpaceDN/>
    </w:pPr>
    <w:rPr>
      <w:rFonts w:ascii="Verdana" w:hAnsi="Verdana" w:cs="Arial"/>
      <w:b/>
      <w:color w:val="0070C0"/>
      <w:sz w:val="22"/>
      <w:szCs w:val="22"/>
      <w:u w:val="single"/>
    </w:rPr>
  </w:style>
  <w:style w:type="paragraph" w:styleId="CommentText">
    <w:name w:val="annotation text"/>
    <w:basedOn w:val="Normal"/>
    <w:link w:val="CommentTextChar"/>
    <w:rsid w:val="00954BEE"/>
  </w:style>
  <w:style w:type="character" w:customStyle="1" w:styleId="CommentTextChar">
    <w:name w:val="Comment Text Char"/>
    <w:basedOn w:val="DefaultParagraphFont"/>
    <w:link w:val="CommentText"/>
    <w:rsid w:val="00954BEE"/>
  </w:style>
  <w:style w:type="paragraph" w:styleId="CommentSubject">
    <w:name w:val="annotation subject"/>
    <w:basedOn w:val="CommentText"/>
    <w:next w:val="CommentText"/>
    <w:link w:val="CommentSubjectChar"/>
    <w:rsid w:val="00954BEE"/>
    <w:pPr>
      <w:autoSpaceDE/>
      <w:autoSpaceDN/>
    </w:pPr>
    <w:rPr>
      <w:b/>
      <w:bCs/>
    </w:rPr>
  </w:style>
  <w:style w:type="character" w:customStyle="1" w:styleId="CommentSubjectChar">
    <w:name w:val="Comment Subject Char"/>
    <w:basedOn w:val="CommentTextChar"/>
    <w:link w:val="CommentSubject"/>
    <w:rsid w:val="00954BEE"/>
    <w:rPr>
      <w:b/>
      <w:bCs/>
    </w:rPr>
  </w:style>
</w:styles>
</file>

<file path=word/webSettings.xml><?xml version="1.0" encoding="utf-8"?>
<w:webSettings xmlns:r="http://schemas.openxmlformats.org/officeDocument/2006/relationships" xmlns:w="http://schemas.openxmlformats.org/wordprocessingml/2006/main">
  <w:divs>
    <w:div w:id="194388257">
      <w:bodyDiv w:val="1"/>
      <w:marLeft w:val="0"/>
      <w:marRight w:val="0"/>
      <w:marTop w:val="0"/>
      <w:marBottom w:val="0"/>
      <w:divBdr>
        <w:top w:val="none" w:sz="0" w:space="0" w:color="auto"/>
        <w:left w:val="none" w:sz="0" w:space="0" w:color="auto"/>
        <w:bottom w:val="none" w:sz="0" w:space="0" w:color="auto"/>
        <w:right w:val="none" w:sz="0" w:space="0" w:color="auto"/>
      </w:divBdr>
    </w:div>
    <w:div w:id="385370866">
      <w:bodyDiv w:val="1"/>
      <w:marLeft w:val="0"/>
      <w:marRight w:val="0"/>
      <w:marTop w:val="0"/>
      <w:marBottom w:val="0"/>
      <w:divBdr>
        <w:top w:val="none" w:sz="0" w:space="0" w:color="auto"/>
        <w:left w:val="none" w:sz="0" w:space="0" w:color="auto"/>
        <w:bottom w:val="none" w:sz="0" w:space="0" w:color="auto"/>
        <w:right w:val="none" w:sz="0" w:space="0" w:color="auto"/>
      </w:divBdr>
    </w:div>
    <w:div w:id="2109737943">
      <w:bodyDiv w:val="1"/>
      <w:marLeft w:val="0"/>
      <w:marRight w:val="0"/>
      <w:marTop w:val="0"/>
      <w:marBottom w:val="0"/>
      <w:divBdr>
        <w:top w:val="none" w:sz="0" w:space="0" w:color="auto"/>
        <w:left w:val="none" w:sz="0" w:space="0" w:color="auto"/>
        <w:bottom w:val="none" w:sz="0" w:space="0" w:color="auto"/>
        <w:right w:val="none" w:sz="0" w:space="0" w:color="auto"/>
      </w:divBdr>
      <w:divsChild>
        <w:div w:id="260309052">
          <w:marLeft w:val="0"/>
          <w:marRight w:val="0"/>
          <w:marTop w:val="0"/>
          <w:marBottom w:val="0"/>
          <w:divBdr>
            <w:top w:val="none" w:sz="0" w:space="0" w:color="auto"/>
            <w:left w:val="none" w:sz="0" w:space="0" w:color="auto"/>
            <w:bottom w:val="none" w:sz="0" w:space="0" w:color="auto"/>
            <w:right w:val="none" w:sz="0" w:space="0" w:color="auto"/>
          </w:divBdr>
        </w:div>
        <w:div w:id="936794907">
          <w:marLeft w:val="0"/>
          <w:marRight w:val="0"/>
          <w:marTop w:val="0"/>
          <w:marBottom w:val="0"/>
          <w:divBdr>
            <w:top w:val="none" w:sz="0" w:space="0" w:color="auto"/>
            <w:left w:val="none" w:sz="0" w:space="0" w:color="auto"/>
            <w:bottom w:val="none" w:sz="0" w:space="0" w:color="auto"/>
            <w:right w:val="none" w:sz="0" w:space="0" w:color="auto"/>
          </w:divBdr>
        </w:div>
        <w:div w:id="107003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virginia.edu/honor/" TargetMode="External"/><Relationship Id="rId26" Type="http://schemas.openxmlformats.org/officeDocument/2006/relationships/hyperlink" Target="https://srotc.nformd.net/sexualassault/ulogin/index.php" TargetMode="External"/><Relationship Id="rId39" Type="http://schemas.openxmlformats.org/officeDocument/2006/relationships/hyperlink" Target="http://www.timemanagementhelp.com/college.htm" TargetMode="External"/><Relationship Id="rId3" Type="http://schemas.openxmlformats.org/officeDocument/2006/relationships/styles" Target="styles.xml"/><Relationship Id="rId21" Type="http://schemas.openxmlformats.org/officeDocument/2006/relationships/hyperlink" Target="https://rotc.blackboard.com" TargetMode="External"/><Relationship Id="rId34" Type="http://schemas.openxmlformats.org/officeDocument/2006/relationships/hyperlink" Target="http://www.armyg1.army.mil/hr/suicide/" TargetMode="External"/><Relationship Id="rId42" Type="http://schemas.openxmlformats.org/officeDocument/2006/relationships/hyperlink" Target="https://safety.army.mil/" TargetMode="External"/><Relationship Id="rId47" Type="http://schemas.openxmlformats.org/officeDocument/2006/relationships/hyperlink" Target="https://platoonleader.ne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dlaine@liberty.edu" TargetMode="External"/><Relationship Id="rId17" Type="http://schemas.openxmlformats.org/officeDocument/2006/relationships/hyperlink" Target="http://www.youtube.com/user/usarmy" TargetMode="External"/><Relationship Id="rId25" Type="http://schemas.openxmlformats.org/officeDocument/2006/relationships/hyperlink" Target="http://centerforplainlanguage.org/" TargetMode="External"/><Relationship Id="rId33" Type="http://schemas.openxmlformats.org/officeDocument/2006/relationships/hyperlink" Target="http://csf2.army.mil/" TargetMode="External"/><Relationship Id="rId38" Type="http://schemas.openxmlformats.org/officeDocument/2006/relationships/hyperlink" Target="http://bands.army.mil/music/" TargetMode="External"/><Relationship Id="rId46" Type="http://schemas.openxmlformats.org/officeDocument/2006/relationships/hyperlink" Target="http://www.youtube.com/user/usarmy" TargetMode="External"/><Relationship Id="rId2" Type="http://schemas.openxmlformats.org/officeDocument/2006/relationships/numbering" Target="numbering.xml"/><Relationship Id="rId16" Type="http://schemas.openxmlformats.org/officeDocument/2006/relationships/hyperlink" Target="http://www.rotcebooks.net/" TargetMode="External"/><Relationship Id="rId20" Type="http://schemas.openxmlformats.org/officeDocument/2006/relationships/hyperlink" Target="mailto:rja6n@virginia.edu" TargetMode="External"/><Relationship Id="rId29" Type="http://schemas.openxmlformats.org/officeDocument/2006/relationships/hyperlink" Target="http://www.acep.army.mil/pdf/MRT-C%20Goal%20Book.pdf" TargetMode="External"/><Relationship Id="rId41" Type="http://schemas.openxmlformats.org/officeDocument/2006/relationships/hyperlink" Target="http://rmis.army.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a6n@virginia.edu" TargetMode="External"/><Relationship Id="rId24" Type="http://schemas.openxmlformats.org/officeDocument/2006/relationships/hyperlink" Target="https://login.milsuite.mil/" TargetMode="External"/><Relationship Id="rId32" Type="http://schemas.openxmlformats.org/officeDocument/2006/relationships/hyperlink" Target="http://www.army.mil/readyandresilient" TargetMode="External"/><Relationship Id="rId37" Type="http://schemas.openxmlformats.org/officeDocument/2006/relationships/hyperlink" Target="http://www.army.mil/media/amp/?bctid=114827147001" TargetMode="External"/><Relationship Id="rId40" Type="http://schemas.openxmlformats.org/officeDocument/2006/relationships/hyperlink" Target="http://www.history.army.mil/moh/index.html" TargetMode="External"/><Relationship Id="rId45" Type="http://schemas.openxmlformats.org/officeDocument/2006/relationships/hyperlink" Target="http://www.bbc.co.uk/ethics/war" TargetMode="External"/><Relationship Id="rId5" Type="http://schemas.openxmlformats.org/officeDocument/2006/relationships/webSettings" Target="webSettings.xml"/><Relationship Id="rId15" Type="http://schemas.openxmlformats.org/officeDocument/2006/relationships/hyperlink" Target="https://rotc.blackboard.com/webapps/portal/frameset.jsp" TargetMode="External"/><Relationship Id="rId23" Type="http://schemas.openxmlformats.org/officeDocument/2006/relationships/hyperlink" Target="http://armypubs.army.mil/doctrine/active_fm.html" TargetMode="External"/><Relationship Id="rId28" Type="http://schemas.openxmlformats.org/officeDocument/2006/relationships/hyperlink" Target="http://cape.army.mil" TargetMode="External"/><Relationship Id="rId36" Type="http://schemas.openxmlformats.org/officeDocument/2006/relationships/hyperlink" Target="https://www.choosemyplate.gov/SuperTracker/default.aspx"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virginia.edu/honor/documents/PlagiarismSupplement2011.pdf" TargetMode="External"/><Relationship Id="rId31" Type="http://schemas.openxmlformats.org/officeDocument/2006/relationships/hyperlink" Target="https://mypay.dfas.mil/mypay.aspx" TargetMode="External"/><Relationship Id="rId44" Type="http://schemas.openxmlformats.org/officeDocument/2006/relationships/hyperlink" Target="http://www.goarmy.com/about/ranks_and_insignia.j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mypubs.army.mil/index.html" TargetMode="External"/><Relationship Id="rId22" Type="http://schemas.openxmlformats.org/officeDocument/2006/relationships/hyperlink" Target="https://atn.army.mil/" TargetMode="External"/><Relationship Id="rId27" Type="http://schemas.openxmlformats.org/officeDocument/2006/relationships/hyperlink" Target="https://army.nformd.net/test-advanced-srotc-sexualassault/index.php" TargetMode="External"/><Relationship Id="rId30" Type="http://schemas.openxmlformats.org/officeDocument/2006/relationships/hyperlink" Target="http://www.preventsexualassault.army.mil/" TargetMode="External"/><Relationship Id="rId35" Type="http://schemas.openxmlformats.org/officeDocument/2006/relationships/hyperlink" Target="http://www.ChooseMyPlate.gov" TargetMode="External"/><Relationship Id="rId43" Type="http://schemas.openxmlformats.org/officeDocument/2006/relationships/hyperlink" Target="http://www.army.mil/values/warrior.html" TargetMode="External"/><Relationship Id="rId48" Type="http://schemas.openxmlformats.org/officeDocument/2006/relationships/hyperlink" Target="http://platoonleader.army.mil/" TargetMode="Externa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77EFC-1EAF-477B-9BC9-0DE5037B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Administrative Services Division, ITBC</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Hazlett</dc:creator>
  <cp:lastModifiedBy>rja6n</cp:lastModifiedBy>
  <cp:revision>3</cp:revision>
  <cp:lastPrinted>2014-08-25T14:53:00Z</cp:lastPrinted>
  <dcterms:created xsi:type="dcterms:W3CDTF">2014-08-25T16:44:00Z</dcterms:created>
  <dcterms:modified xsi:type="dcterms:W3CDTF">2014-08-25T16:44:00Z</dcterms:modified>
</cp:coreProperties>
</file>