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0EB7F" w14:textId="77777777" w:rsidR="009E3F32" w:rsidRDefault="009E3F32" w:rsidP="004B7318">
      <w:pPr>
        <w:spacing w:after="0" w:line="240" w:lineRule="auto"/>
        <w:jc w:val="center"/>
        <w:rPr>
          <w:rFonts w:ascii="Times New Roman" w:hAnsi="Times New Roman" w:cs="Times New Roman"/>
          <w:b/>
          <w:sz w:val="24"/>
          <w:szCs w:val="24"/>
        </w:rPr>
      </w:pPr>
      <w:r w:rsidRPr="005C030A">
        <w:rPr>
          <w:b/>
          <w:noProof/>
          <w:sz w:val="20"/>
          <w:szCs w:val="20"/>
        </w:rPr>
        <w:drawing>
          <wp:inline distT="0" distB="0" distL="0" distR="0" wp14:anchorId="0FEC5E36" wp14:editId="79E6EC72">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r w:rsidRPr="004B7318">
        <w:rPr>
          <w:rFonts w:ascii="Times New Roman" w:hAnsi="Times New Roman" w:cs="Times New Roman"/>
          <w:b/>
          <w:sz w:val="24"/>
          <w:szCs w:val="24"/>
        </w:rPr>
        <w:t xml:space="preserve"> </w:t>
      </w:r>
    </w:p>
    <w:p w14:paraId="7E3FBF0C" w14:textId="2E574480" w:rsidR="004B7318" w:rsidRPr="004B7318" w:rsidRDefault="004B7318" w:rsidP="004B7318">
      <w:pPr>
        <w:spacing w:after="0" w:line="240" w:lineRule="auto"/>
        <w:jc w:val="center"/>
        <w:rPr>
          <w:rFonts w:ascii="Times New Roman" w:hAnsi="Times New Roman" w:cs="Times New Roman"/>
          <w:b/>
          <w:sz w:val="24"/>
          <w:szCs w:val="24"/>
        </w:rPr>
      </w:pPr>
      <w:r w:rsidRPr="004B7318">
        <w:rPr>
          <w:rFonts w:ascii="Times New Roman" w:hAnsi="Times New Roman" w:cs="Times New Roman"/>
          <w:b/>
          <w:sz w:val="24"/>
          <w:szCs w:val="24"/>
        </w:rPr>
        <w:t>African American Literature</w:t>
      </w:r>
    </w:p>
    <w:p w14:paraId="6E911E40" w14:textId="77777777" w:rsidR="00EC0895" w:rsidRPr="004B7318" w:rsidRDefault="00526541" w:rsidP="00EC0895">
      <w:pPr>
        <w:spacing w:after="0" w:line="240" w:lineRule="auto"/>
        <w:jc w:val="center"/>
        <w:rPr>
          <w:rFonts w:ascii="Times New Roman" w:hAnsi="Times New Roman" w:cs="Times New Roman"/>
          <w:b/>
          <w:sz w:val="24"/>
          <w:szCs w:val="24"/>
        </w:rPr>
      </w:pPr>
      <w:r w:rsidRPr="004B7318">
        <w:rPr>
          <w:rFonts w:ascii="Times New Roman" w:hAnsi="Times New Roman" w:cs="Times New Roman"/>
          <w:b/>
          <w:sz w:val="24"/>
          <w:szCs w:val="24"/>
        </w:rPr>
        <w:t>ISHU 4171, sec.</w:t>
      </w:r>
      <w:r w:rsidR="00EC0895" w:rsidRPr="004B7318">
        <w:rPr>
          <w:rFonts w:ascii="Times New Roman" w:hAnsi="Times New Roman" w:cs="Times New Roman"/>
          <w:b/>
          <w:sz w:val="24"/>
          <w:szCs w:val="24"/>
        </w:rPr>
        <w:t xml:space="preserve"> 101</w:t>
      </w:r>
    </w:p>
    <w:p w14:paraId="504276DC" w14:textId="77777777" w:rsidR="00EC0895" w:rsidRPr="004B7318" w:rsidRDefault="00EC0895" w:rsidP="00EC0895">
      <w:pPr>
        <w:spacing w:after="0" w:line="240" w:lineRule="auto"/>
        <w:jc w:val="center"/>
        <w:rPr>
          <w:rFonts w:ascii="Times New Roman" w:hAnsi="Times New Roman" w:cs="Times New Roman"/>
          <w:b/>
          <w:sz w:val="24"/>
          <w:szCs w:val="24"/>
        </w:rPr>
      </w:pPr>
      <w:r w:rsidRPr="004B7318">
        <w:rPr>
          <w:rFonts w:ascii="Times New Roman" w:hAnsi="Times New Roman" w:cs="Times New Roman"/>
          <w:b/>
          <w:sz w:val="24"/>
          <w:szCs w:val="24"/>
        </w:rPr>
        <w:t>Fall 2014</w:t>
      </w:r>
    </w:p>
    <w:p w14:paraId="20D6A845" w14:textId="77777777" w:rsidR="00EC0895" w:rsidRPr="004B7318" w:rsidRDefault="00EC0895" w:rsidP="00EC0895">
      <w:pPr>
        <w:spacing w:after="0" w:line="240" w:lineRule="auto"/>
        <w:jc w:val="center"/>
        <w:rPr>
          <w:rFonts w:ascii="Times New Roman" w:hAnsi="Times New Roman" w:cs="Times New Roman"/>
          <w:b/>
          <w:sz w:val="24"/>
          <w:szCs w:val="24"/>
        </w:rPr>
      </w:pPr>
    </w:p>
    <w:p w14:paraId="66022A71" w14:textId="77777777" w:rsidR="004901F6" w:rsidRPr="004B7318" w:rsidRDefault="004901F6" w:rsidP="00783719">
      <w:pPr>
        <w:spacing w:after="0" w:line="240" w:lineRule="auto"/>
        <w:ind w:left="-180"/>
        <w:jc w:val="center"/>
        <w:rPr>
          <w:rFonts w:ascii="Times New Roman" w:hAnsi="Times New Roman" w:cs="Times New Roman"/>
          <w:b/>
          <w:sz w:val="24"/>
          <w:szCs w:val="24"/>
        </w:rPr>
      </w:pPr>
      <w:r w:rsidRPr="004B7318">
        <w:rPr>
          <w:rFonts w:ascii="Times New Roman" w:hAnsi="Times New Roman" w:cs="Times New Roman"/>
          <w:b/>
          <w:sz w:val="24"/>
          <w:szCs w:val="24"/>
        </w:rPr>
        <w:t>Hilary Holladay</w:t>
      </w:r>
      <w:r w:rsidR="004B7318">
        <w:rPr>
          <w:rFonts w:ascii="Times New Roman" w:hAnsi="Times New Roman" w:cs="Times New Roman"/>
          <w:b/>
          <w:sz w:val="24"/>
          <w:szCs w:val="24"/>
        </w:rPr>
        <w:t>, Ph.D.</w:t>
      </w:r>
    </w:p>
    <w:p w14:paraId="7C2326E9" w14:textId="77777777" w:rsidR="00526541" w:rsidRPr="004B7318" w:rsidRDefault="009E3F32" w:rsidP="00783719">
      <w:pPr>
        <w:spacing w:after="0" w:line="240" w:lineRule="auto"/>
        <w:ind w:left="-180"/>
        <w:jc w:val="center"/>
        <w:rPr>
          <w:rFonts w:ascii="Times New Roman" w:hAnsi="Times New Roman" w:cs="Times New Roman"/>
          <w:b/>
          <w:sz w:val="24"/>
          <w:szCs w:val="24"/>
        </w:rPr>
      </w:pPr>
      <w:hyperlink r:id="rId6" w:history="1">
        <w:r w:rsidR="00EC0895" w:rsidRPr="004B7318">
          <w:rPr>
            <w:rStyle w:val="Hyperlink"/>
            <w:rFonts w:ascii="Times New Roman" w:hAnsi="Times New Roman" w:cs="Times New Roman"/>
            <w:b/>
            <w:sz w:val="24"/>
            <w:szCs w:val="24"/>
          </w:rPr>
          <w:t>hh4j@virginia.edu</w:t>
        </w:r>
      </w:hyperlink>
    </w:p>
    <w:p w14:paraId="6B98AE21" w14:textId="77777777" w:rsidR="00EC0895" w:rsidRPr="004B7318" w:rsidRDefault="00EC0895" w:rsidP="00783719">
      <w:pPr>
        <w:spacing w:after="0" w:line="240" w:lineRule="auto"/>
        <w:ind w:left="-180"/>
        <w:jc w:val="center"/>
        <w:rPr>
          <w:rFonts w:ascii="Times New Roman" w:hAnsi="Times New Roman" w:cs="Times New Roman"/>
          <w:b/>
          <w:sz w:val="24"/>
          <w:szCs w:val="24"/>
        </w:rPr>
      </w:pPr>
      <w:r w:rsidRPr="004B7318">
        <w:rPr>
          <w:rFonts w:ascii="Times New Roman" w:hAnsi="Times New Roman" w:cs="Times New Roman"/>
          <w:b/>
          <w:sz w:val="24"/>
          <w:szCs w:val="24"/>
        </w:rPr>
        <w:t>540.661.2931 (cell)</w:t>
      </w:r>
    </w:p>
    <w:p w14:paraId="5B5D20FF" w14:textId="77777777" w:rsidR="00EC0895" w:rsidRPr="004B7318" w:rsidRDefault="00EC0895" w:rsidP="00783719">
      <w:pPr>
        <w:spacing w:after="0" w:line="240" w:lineRule="auto"/>
        <w:ind w:left="-180"/>
        <w:jc w:val="center"/>
        <w:rPr>
          <w:rFonts w:ascii="Times New Roman" w:hAnsi="Times New Roman" w:cs="Times New Roman"/>
          <w:sz w:val="24"/>
          <w:szCs w:val="24"/>
        </w:rPr>
      </w:pPr>
    </w:p>
    <w:p w14:paraId="1EC7BDF7" w14:textId="77777777" w:rsidR="004901F6" w:rsidRPr="004B7318" w:rsidRDefault="004901F6" w:rsidP="004901F6">
      <w:pPr>
        <w:spacing w:after="0" w:line="240" w:lineRule="auto"/>
        <w:rPr>
          <w:rFonts w:ascii="Times New Roman" w:hAnsi="Times New Roman" w:cs="Times New Roman"/>
          <w:sz w:val="24"/>
          <w:szCs w:val="24"/>
        </w:rPr>
      </w:pPr>
    </w:p>
    <w:p w14:paraId="6FCF72B6"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b/>
          <w:sz w:val="24"/>
          <w:szCs w:val="24"/>
        </w:rPr>
        <w:t>Level:</w:t>
      </w:r>
      <w:r w:rsidRPr="004B7318">
        <w:rPr>
          <w:rFonts w:ascii="Times New Roman" w:hAnsi="Times New Roman" w:cs="Times New Roman"/>
          <w:sz w:val="24"/>
          <w:szCs w:val="24"/>
        </w:rPr>
        <w:t xml:space="preserve"> Undergraduate</w:t>
      </w:r>
    </w:p>
    <w:p w14:paraId="0470A2FC"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b/>
          <w:sz w:val="24"/>
          <w:szCs w:val="24"/>
        </w:rPr>
        <w:t>Credit Type:</w:t>
      </w:r>
      <w:r w:rsidR="00526541" w:rsidRPr="004B7318">
        <w:rPr>
          <w:rFonts w:ascii="Times New Roman" w:hAnsi="Times New Roman" w:cs="Times New Roman"/>
          <w:sz w:val="24"/>
          <w:szCs w:val="24"/>
        </w:rPr>
        <w:t xml:space="preserve"> 3</w:t>
      </w:r>
      <w:r w:rsidRPr="004B7318">
        <w:rPr>
          <w:rFonts w:ascii="Times New Roman" w:hAnsi="Times New Roman" w:cs="Times New Roman"/>
          <w:sz w:val="24"/>
          <w:szCs w:val="24"/>
        </w:rPr>
        <w:t xml:space="preserve"> credits</w:t>
      </w:r>
    </w:p>
    <w:p w14:paraId="7029628E" w14:textId="77777777" w:rsidR="004901F6" w:rsidRPr="004B7318" w:rsidRDefault="004901F6" w:rsidP="004901F6">
      <w:pPr>
        <w:spacing w:after="0" w:line="240" w:lineRule="auto"/>
        <w:rPr>
          <w:rFonts w:ascii="Times New Roman" w:hAnsi="Times New Roman" w:cs="Times New Roman"/>
          <w:sz w:val="24"/>
          <w:szCs w:val="24"/>
        </w:rPr>
      </w:pPr>
    </w:p>
    <w:p w14:paraId="7EB6C696" w14:textId="77777777" w:rsidR="004901F6" w:rsidRPr="004B7318" w:rsidRDefault="004901F6" w:rsidP="00AA42EF">
      <w:pPr>
        <w:spacing w:after="0" w:line="240" w:lineRule="auto"/>
        <w:rPr>
          <w:rFonts w:ascii="Times New Roman" w:hAnsi="Times New Roman" w:cs="Times New Roman"/>
          <w:sz w:val="24"/>
          <w:szCs w:val="24"/>
        </w:rPr>
      </w:pPr>
      <w:r w:rsidRPr="004B7318">
        <w:rPr>
          <w:rFonts w:ascii="Times New Roman" w:hAnsi="Times New Roman" w:cs="Times New Roman"/>
          <w:b/>
          <w:sz w:val="24"/>
          <w:szCs w:val="24"/>
        </w:rPr>
        <w:t>Class Description:</w:t>
      </w:r>
      <w:r w:rsidRPr="004B7318">
        <w:rPr>
          <w:rFonts w:ascii="Times New Roman" w:hAnsi="Times New Roman" w:cs="Times New Roman"/>
          <w:sz w:val="24"/>
          <w:szCs w:val="24"/>
        </w:rPr>
        <w:t xml:space="preserve"> </w:t>
      </w:r>
      <w:r w:rsidRPr="004B7318">
        <w:rPr>
          <w:rFonts w:ascii="Times New Roman" w:hAnsi="Times New Roman" w:cs="Times New Roman"/>
          <w:color w:val="111111"/>
          <w:sz w:val="24"/>
          <w:szCs w:val="24"/>
        </w:rPr>
        <w:t xml:space="preserve">Explores African American Literature beginning with </w:t>
      </w:r>
      <w:r w:rsidRPr="004B7318">
        <w:rPr>
          <w:rFonts w:ascii="Times New Roman" w:hAnsi="Times New Roman" w:cs="Times New Roman"/>
          <w:i/>
          <w:color w:val="111111"/>
          <w:sz w:val="24"/>
          <w:szCs w:val="24"/>
        </w:rPr>
        <w:t>Narrative of the Life of Frederick Douglass</w:t>
      </w:r>
      <w:r w:rsidRPr="004B7318">
        <w:rPr>
          <w:rFonts w:ascii="Times New Roman" w:hAnsi="Times New Roman" w:cs="Times New Roman"/>
          <w:color w:val="111111"/>
          <w:sz w:val="24"/>
          <w:szCs w:val="24"/>
        </w:rPr>
        <w:t xml:space="preserve"> (1845) and concluding with Edward P. Jones’s </w:t>
      </w:r>
      <w:r w:rsidRPr="004B7318">
        <w:rPr>
          <w:rFonts w:ascii="Times New Roman" w:hAnsi="Times New Roman" w:cs="Times New Roman"/>
          <w:i/>
          <w:color w:val="111111"/>
          <w:sz w:val="24"/>
          <w:szCs w:val="24"/>
        </w:rPr>
        <w:t>Lost in the City</w:t>
      </w:r>
      <w:r w:rsidRPr="004B7318">
        <w:rPr>
          <w:rFonts w:ascii="Times New Roman" w:hAnsi="Times New Roman" w:cs="Times New Roman"/>
          <w:color w:val="111111"/>
          <w:sz w:val="24"/>
          <w:szCs w:val="24"/>
        </w:rPr>
        <w:t xml:space="preserve"> (2004). Surveys works of fiction, poetry, and plays by well-known authors. Examines portrayals of race and gender relations, families and communities, and individual quests for justice and autonomy.</w:t>
      </w:r>
    </w:p>
    <w:p w14:paraId="44ED6300" w14:textId="77777777" w:rsidR="004901F6" w:rsidRPr="004B7318" w:rsidRDefault="004901F6" w:rsidP="004901F6">
      <w:pPr>
        <w:spacing w:after="0" w:line="240" w:lineRule="auto"/>
        <w:rPr>
          <w:rFonts w:ascii="Times New Roman" w:hAnsi="Times New Roman" w:cs="Times New Roman"/>
          <w:sz w:val="24"/>
          <w:szCs w:val="24"/>
        </w:rPr>
      </w:pPr>
    </w:p>
    <w:p w14:paraId="61FBD03D" w14:textId="77777777" w:rsidR="004901F6" w:rsidRPr="004B7318" w:rsidRDefault="004901F6" w:rsidP="004901F6">
      <w:pPr>
        <w:spacing w:after="0" w:line="240" w:lineRule="auto"/>
        <w:rPr>
          <w:rFonts w:ascii="Times New Roman" w:hAnsi="Times New Roman" w:cs="Times New Roman"/>
          <w:b/>
          <w:sz w:val="24"/>
          <w:szCs w:val="24"/>
        </w:rPr>
      </w:pPr>
      <w:r w:rsidRPr="004B7318">
        <w:rPr>
          <w:rFonts w:ascii="Times New Roman" w:hAnsi="Times New Roman" w:cs="Times New Roman"/>
          <w:b/>
          <w:sz w:val="24"/>
          <w:szCs w:val="24"/>
        </w:rPr>
        <w:t>Required Texts:</w:t>
      </w:r>
    </w:p>
    <w:p w14:paraId="14709AD1"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(1) Narrative of the Life of Frederick Douglass</w:t>
      </w:r>
      <w:r w:rsidRPr="004B7318">
        <w:rPr>
          <w:rFonts w:ascii="Times New Roman" w:hAnsi="Times New Roman" w:cs="Times New Roman"/>
          <w:sz w:val="24"/>
          <w:szCs w:val="24"/>
        </w:rPr>
        <w:t xml:space="preserve"> by Frederick Douglass</w:t>
      </w:r>
    </w:p>
    <w:p w14:paraId="3EEFF18F"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978-0486284996 (Dover Thrift)</w:t>
      </w:r>
    </w:p>
    <w:p w14:paraId="1612C62E" w14:textId="77777777" w:rsidR="004901F6" w:rsidRPr="004B7318" w:rsidRDefault="004901F6" w:rsidP="004901F6">
      <w:pPr>
        <w:spacing w:after="0" w:line="240" w:lineRule="auto"/>
        <w:rPr>
          <w:rFonts w:ascii="Times New Roman" w:hAnsi="Times New Roman" w:cs="Times New Roman"/>
          <w:sz w:val="24"/>
          <w:szCs w:val="24"/>
        </w:rPr>
      </w:pPr>
    </w:p>
    <w:p w14:paraId="69499445"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(2) Kindred</w:t>
      </w:r>
      <w:r w:rsidRPr="004B7318">
        <w:rPr>
          <w:rFonts w:ascii="Times New Roman" w:hAnsi="Times New Roman" w:cs="Times New Roman"/>
          <w:sz w:val="24"/>
          <w:szCs w:val="24"/>
        </w:rPr>
        <w:t xml:space="preserve"> by Octavia Butler</w:t>
      </w:r>
    </w:p>
    <w:p w14:paraId="46CA18CC"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978-0807083697 (Beacon)</w:t>
      </w:r>
    </w:p>
    <w:p w14:paraId="52261C01" w14:textId="77777777" w:rsidR="004901F6" w:rsidRPr="004B7318" w:rsidRDefault="004901F6" w:rsidP="004901F6">
      <w:pPr>
        <w:spacing w:after="0" w:line="240" w:lineRule="auto"/>
        <w:rPr>
          <w:rFonts w:ascii="Times New Roman" w:hAnsi="Times New Roman" w:cs="Times New Roman"/>
          <w:sz w:val="24"/>
          <w:szCs w:val="24"/>
        </w:rPr>
      </w:pPr>
    </w:p>
    <w:p w14:paraId="1B0D40A9"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(3) Vintage Book of African American Poetry</w:t>
      </w:r>
      <w:r w:rsidRPr="004B7318">
        <w:rPr>
          <w:rFonts w:ascii="Times New Roman" w:hAnsi="Times New Roman" w:cs="Times New Roman"/>
          <w:sz w:val="24"/>
          <w:szCs w:val="24"/>
        </w:rPr>
        <w:t xml:space="preserve"> by Michael S. Harper and Anthony Walton, editors</w:t>
      </w:r>
    </w:p>
    <w:p w14:paraId="66765541"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978-0375703003 (Vintage)</w:t>
      </w:r>
    </w:p>
    <w:p w14:paraId="64B191DA" w14:textId="77777777" w:rsidR="004901F6" w:rsidRPr="004B7318" w:rsidRDefault="004901F6" w:rsidP="004901F6">
      <w:pPr>
        <w:spacing w:after="0" w:line="240" w:lineRule="auto"/>
        <w:rPr>
          <w:rFonts w:ascii="Times New Roman" w:hAnsi="Times New Roman" w:cs="Times New Roman"/>
          <w:sz w:val="24"/>
          <w:szCs w:val="24"/>
        </w:rPr>
      </w:pPr>
    </w:p>
    <w:p w14:paraId="0B353FF9"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(4) Their Eyes Were Watching God</w:t>
      </w:r>
      <w:r w:rsidRPr="004B7318">
        <w:rPr>
          <w:rFonts w:ascii="Times New Roman" w:hAnsi="Times New Roman" w:cs="Times New Roman"/>
          <w:sz w:val="24"/>
          <w:szCs w:val="24"/>
        </w:rPr>
        <w:t xml:space="preserve"> by </w:t>
      </w:r>
      <w:proofErr w:type="spellStart"/>
      <w:r w:rsidRPr="004B7318">
        <w:rPr>
          <w:rFonts w:ascii="Times New Roman" w:hAnsi="Times New Roman" w:cs="Times New Roman"/>
          <w:sz w:val="24"/>
          <w:szCs w:val="24"/>
        </w:rPr>
        <w:t>Zora</w:t>
      </w:r>
      <w:proofErr w:type="spellEnd"/>
      <w:r w:rsidRPr="004B7318">
        <w:rPr>
          <w:rFonts w:ascii="Times New Roman" w:hAnsi="Times New Roman" w:cs="Times New Roman"/>
          <w:sz w:val="24"/>
          <w:szCs w:val="24"/>
        </w:rPr>
        <w:t xml:space="preserve"> Neale Hurston</w:t>
      </w:r>
    </w:p>
    <w:p w14:paraId="14E3FCE4"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978-0061120060 (Harper Perennial)</w:t>
      </w:r>
    </w:p>
    <w:p w14:paraId="09696A9B" w14:textId="77777777" w:rsidR="004901F6" w:rsidRPr="004B7318" w:rsidRDefault="004901F6" w:rsidP="004901F6">
      <w:pPr>
        <w:spacing w:after="0" w:line="240" w:lineRule="auto"/>
        <w:rPr>
          <w:rFonts w:ascii="Times New Roman" w:hAnsi="Times New Roman" w:cs="Times New Roman"/>
          <w:sz w:val="24"/>
          <w:szCs w:val="24"/>
        </w:rPr>
      </w:pPr>
    </w:p>
    <w:p w14:paraId="2C2B837E"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(5) Native Son</w:t>
      </w:r>
      <w:r w:rsidRPr="004B7318">
        <w:rPr>
          <w:rFonts w:ascii="Times New Roman" w:hAnsi="Times New Roman" w:cs="Times New Roman"/>
          <w:sz w:val="24"/>
          <w:szCs w:val="24"/>
        </w:rPr>
        <w:t xml:space="preserve"> by Richard Wright</w:t>
      </w:r>
    </w:p>
    <w:p w14:paraId="1C6041AE"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ASIN: B0010WECYW (Perennial)</w:t>
      </w:r>
    </w:p>
    <w:p w14:paraId="33C47FF0" w14:textId="77777777" w:rsidR="004901F6" w:rsidRPr="004B7318" w:rsidRDefault="004901F6" w:rsidP="004901F6">
      <w:pPr>
        <w:spacing w:after="0" w:line="240" w:lineRule="auto"/>
        <w:rPr>
          <w:rFonts w:ascii="Times New Roman" w:hAnsi="Times New Roman" w:cs="Times New Roman"/>
          <w:sz w:val="24"/>
          <w:szCs w:val="24"/>
        </w:rPr>
      </w:pPr>
    </w:p>
    <w:p w14:paraId="146CD7DB"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(6) The Street</w:t>
      </w:r>
      <w:r w:rsidRPr="004B7318">
        <w:rPr>
          <w:rFonts w:ascii="Times New Roman" w:hAnsi="Times New Roman" w:cs="Times New Roman"/>
          <w:sz w:val="24"/>
          <w:szCs w:val="24"/>
        </w:rPr>
        <w:t xml:space="preserve"> by Ann Petry</w:t>
      </w:r>
    </w:p>
    <w:p w14:paraId="2EA1B2D8"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978-0395901496 (Mariner Books)</w:t>
      </w:r>
    </w:p>
    <w:p w14:paraId="0C56CA7C" w14:textId="77777777" w:rsidR="004901F6" w:rsidRPr="004B7318" w:rsidRDefault="004901F6" w:rsidP="004901F6">
      <w:pPr>
        <w:spacing w:after="0" w:line="240" w:lineRule="auto"/>
        <w:rPr>
          <w:rFonts w:ascii="Times New Roman" w:hAnsi="Times New Roman" w:cs="Times New Roman"/>
          <w:sz w:val="24"/>
          <w:szCs w:val="24"/>
        </w:rPr>
      </w:pPr>
    </w:p>
    <w:p w14:paraId="78A2AB7E"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 xml:space="preserve">(7) </w:t>
      </w:r>
      <w:r w:rsidRPr="004B7318">
        <w:rPr>
          <w:rFonts w:ascii="Times New Roman" w:hAnsi="Times New Roman" w:cs="Times New Roman"/>
          <w:i/>
          <w:sz w:val="24"/>
          <w:szCs w:val="24"/>
        </w:rPr>
        <w:t>Intimate Apparel</w:t>
      </w:r>
      <w:r w:rsidRPr="004B7318">
        <w:rPr>
          <w:rFonts w:ascii="Times New Roman" w:hAnsi="Times New Roman" w:cs="Times New Roman"/>
          <w:sz w:val="24"/>
          <w:szCs w:val="24"/>
        </w:rPr>
        <w:t xml:space="preserve"> by Lynn </w:t>
      </w:r>
      <w:proofErr w:type="spellStart"/>
      <w:r w:rsidRPr="004B7318">
        <w:rPr>
          <w:rFonts w:ascii="Times New Roman" w:hAnsi="Times New Roman" w:cs="Times New Roman"/>
          <w:sz w:val="24"/>
          <w:szCs w:val="24"/>
        </w:rPr>
        <w:t>Nottage</w:t>
      </w:r>
      <w:proofErr w:type="spellEnd"/>
      <w:r w:rsidRPr="004B7318">
        <w:rPr>
          <w:rFonts w:ascii="Times New Roman" w:hAnsi="Times New Roman" w:cs="Times New Roman"/>
          <w:sz w:val="24"/>
          <w:szCs w:val="24"/>
        </w:rPr>
        <w:tab/>
      </w:r>
    </w:p>
    <w:p w14:paraId="139A06AC"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978-0-82222009-1 (Dramatists Play Service)</w:t>
      </w:r>
    </w:p>
    <w:p w14:paraId="16FEBEBE" w14:textId="77777777" w:rsidR="004901F6" w:rsidRPr="004B7318" w:rsidRDefault="004901F6" w:rsidP="004901F6">
      <w:pPr>
        <w:spacing w:after="0" w:line="240" w:lineRule="auto"/>
        <w:rPr>
          <w:rFonts w:ascii="Times New Roman" w:hAnsi="Times New Roman" w:cs="Times New Roman"/>
          <w:sz w:val="24"/>
          <w:szCs w:val="24"/>
        </w:rPr>
      </w:pPr>
    </w:p>
    <w:p w14:paraId="45E832B9"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(8) Fences</w:t>
      </w:r>
      <w:r w:rsidRPr="004B7318">
        <w:rPr>
          <w:rFonts w:ascii="Times New Roman" w:hAnsi="Times New Roman" w:cs="Times New Roman"/>
          <w:sz w:val="24"/>
          <w:szCs w:val="24"/>
        </w:rPr>
        <w:t xml:space="preserve"> by August Wilson</w:t>
      </w:r>
    </w:p>
    <w:p w14:paraId="77EEC9C8"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978-0452264014 (Plume)</w:t>
      </w:r>
    </w:p>
    <w:p w14:paraId="1EBFF10C" w14:textId="77777777" w:rsidR="004901F6" w:rsidRPr="004B7318" w:rsidRDefault="004901F6" w:rsidP="004901F6">
      <w:pPr>
        <w:spacing w:after="0" w:line="240" w:lineRule="auto"/>
        <w:rPr>
          <w:rFonts w:ascii="Times New Roman" w:hAnsi="Times New Roman" w:cs="Times New Roman"/>
          <w:sz w:val="24"/>
          <w:szCs w:val="24"/>
        </w:rPr>
      </w:pPr>
    </w:p>
    <w:p w14:paraId="448F28B5"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i/>
          <w:sz w:val="24"/>
          <w:szCs w:val="24"/>
        </w:rPr>
        <w:t>(9) Lost in the City</w:t>
      </w:r>
      <w:r w:rsidRPr="004B7318">
        <w:rPr>
          <w:rFonts w:ascii="Times New Roman" w:hAnsi="Times New Roman" w:cs="Times New Roman"/>
          <w:sz w:val="24"/>
          <w:szCs w:val="24"/>
        </w:rPr>
        <w:t xml:space="preserve"> by Edward P. Jones</w:t>
      </w:r>
    </w:p>
    <w:p w14:paraId="43198F4E" w14:textId="77777777" w:rsidR="004901F6" w:rsidRPr="004B7318" w:rsidRDefault="004901F6" w:rsidP="004901F6">
      <w:pPr>
        <w:spacing w:after="0" w:line="240" w:lineRule="auto"/>
        <w:rPr>
          <w:rFonts w:ascii="Times New Roman" w:hAnsi="Times New Roman" w:cs="Times New Roman"/>
          <w:sz w:val="24"/>
          <w:szCs w:val="24"/>
        </w:rPr>
      </w:pPr>
      <w:r w:rsidRPr="004B7318">
        <w:rPr>
          <w:rFonts w:ascii="Times New Roman" w:hAnsi="Times New Roman" w:cs="Times New Roman"/>
          <w:sz w:val="24"/>
          <w:szCs w:val="24"/>
        </w:rPr>
        <w:t>ISBN: 978-0060795283 (Harper Collins)</w:t>
      </w:r>
    </w:p>
    <w:p w14:paraId="469B7E39" w14:textId="77777777" w:rsidR="004901F6" w:rsidRPr="004B7318" w:rsidRDefault="004901F6" w:rsidP="004901F6">
      <w:pPr>
        <w:spacing w:after="0" w:line="240" w:lineRule="auto"/>
        <w:rPr>
          <w:rFonts w:ascii="Times New Roman" w:hAnsi="Times New Roman" w:cs="Times New Roman"/>
          <w:sz w:val="24"/>
          <w:szCs w:val="24"/>
        </w:rPr>
      </w:pPr>
    </w:p>
    <w:p w14:paraId="56463735" w14:textId="0E5BD366" w:rsidR="004901F6" w:rsidRPr="004B7318" w:rsidRDefault="004901F6" w:rsidP="004B7318">
      <w:pPr>
        <w:spacing w:line="240" w:lineRule="auto"/>
        <w:rPr>
          <w:rFonts w:ascii="Times New Roman" w:hAnsi="Times New Roman" w:cs="Times New Roman"/>
          <w:sz w:val="24"/>
          <w:szCs w:val="24"/>
        </w:rPr>
      </w:pPr>
      <w:r w:rsidRPr="004B7318">
        <w:rPr>
          <w:rFonts w:ascii="Times New Roman" w:hAnsi="Times New Roman" w:cs="Times New Roman"/>
          <w:b/>
          <w:sz w:val="24"/>
          <w:szCs w:val="24"/>
        </w:rPr>
        <w:t>Learning Outcomes:</w:t>
      </w:r>
      <w:r w:rsidRPr="004B7318">
        <w:rPr>
          <w:rFonts w:ascii="Times New Roman" w:hAnsi="Times New Roman" w:cs="Times New Roman"/>
          <w:sz w:val="24"/>
          <w:szCs w:val="24"/>
        </w:rPr>
        <w:t xml:space="preserve"> </w:t>
      </w:r>
      <w:r w:rsidR="00B4547B">
        <w:rPr>
          <w:rFonts w:ascii="Times New Roman" w:hAnsi="Times New Roman" w:cs="Times New Roman"/>
          <w:sz w:val="24"/>
          <w:szCs w:val="24"/>
        </w:rPr>
        <w:t>This</w:t>
      </w:r>
      <w:r w:rsidRPr="004B7318">
        <w:rPr>
          <w:rFonts w:ascii="Times New Roman" w:hAnsi="Times New Roman" w:cs="Times New Roman"/>
          <w:sz w:val="24"/>
          <w:szCs w:val="24"/>
        </w:rPr>
        <w:t xml:space="preserve"> course will introduce you </w:t>
      </w:r>
      <w:r w:rsidR="00B4547B">
        <w:rPr>
          <w:rFonts w:ascii="Times New Roman" w:hAnsi="Times New Roman" w:cs="Times New Roman"/>
          <w:sz w:val="24"/>
          <w:szCs w:val="24"/>
        </w:rPr>
        <w:t>to the African American literary tradition</w:t>
      </w:r>
      <w:r w:rsidRPr="004B7318">
        <w:rPr>
          <w:rFonts w:ascii="Times New Roman" w:hAnsi="Times New Roman" w:cs="Times New Roman"/>
          <w:sz w:val="24"/>
          <w:szCs w:val="24"/>
        </w:rPr>
        <w:t xml:space="preserve">; enhance your understanding of American history, culture, and politics; and strengthen your writing, reasoning, and argumentation skills. </w:t>
      </w:r>
    </w:p>
    <w:p w14:paraId="5EC0D8AC" w14:textId="0AD2241A" w:rsidR="004901F6" w:rsidRPr="004B7318" w:rsidRDefault="004901F6" w:rsidP="004B7318">
      <w:pPr>
        <w:spacing w:line="240" w:lineRule="auto"/>
        <w:rPr>
          <w:rFonts w:ascii="Times New Roman" w:hAnsi="Times New Roman" w:cs="Times New Roman"/>
          <w:sz w:val="24"/>
          <w:szCs w:val="24"/>
        </w:rPr>
      </w:pPr>
      <w:r w:rsidRPr="004B7318">
        <w:rPr>
          <w:rFonts w:ascii="Times New Roman" w:hAnsi="Times New Roman" w:cs="Times New Roman"/>
          <w:sz w:val="24"/>
          <w:szCs w:val="24"/>
        </w:rPr>
        <w:t>Throughout the semester, we will analyze the African American pursuit of freedom, justice, literacy, and autonomy, and discuss the psychological, social, and cultural costs of slavery and racism. We will also examine the complex portrayals of individuals, families, and communities as seen in fiction, poetry, drama, and autobiography.</w:t>
      </w:r>
      <w:r w:rsidR="006A15FA">
        <w:rPr>
          <w:rFonts w:ascii="Times New Roman" w:hAnsi="Times New Roman" w:cs="Times New Roman"/>
          <w:sz w:val="24"/>
          <w:szCs w:val="24"/>
        </w:rPr>
        <w:t xml:space="preserve"> Close a</w:t>
      </w:r>
      <w:r w:rsidR="00B4547B">
        <w:rPr>
          <w:rFonts w:ascii="Times New Roman" w:hAnsi="Times New Roman" w:cs="Times New Roman"/>
          <w:sz w:val="24"/>
          <w:szCs w:val="24"/>
        </w:rPr>
        <w:t xml:space="preserve">ttention </w:t>
      </w:r>
      <w:proofErr w:type="gramStart"/>
      <w:r w:rsidR="00B4547B">
        <w:rPr>
          <w:rFonts w:ascii="Times New Roman" w:hAnsi="Times New Roman" w:cs="Times New Roman"/>
          <w:sz w:val="24"/>
          <w:szCs w:val="24"/>
        </w:rPr>
        <w:t>be</w:t>
      </w:r>
      <w:proofErr w:type="gramEnd"/>
      <w:r w:rsidR="00B4547B">
        <w:rPr>
          <w:rFonts w:ascii="Times New Roman" w:hAnsi="Times New Roman" w:cs="Times New Roman"/>
          <w:sz w:val="24"/>
          <w:szCs w:val="24"/>
        </w:rPr>
        <w:t xml:space="preserve"> paid to both form and content</w:t>
      </w:r>
      <w:r w:rsidR="006A15FA">
        <w:rPr>
          <w:rFonts w:ascii="Times New Roman" w:hAnsi="Times New Roman" w:cs="Times New Roman"/>
          <w:sz w:val="24"/>
          <w:szCs w:val="24"/>
        </w:rPr>
        <w:t>.</w:t>
      </w:r>
    </w:p>
    <w:p w14:paraId="27453852" w14:textId="3ABFA37B" w:rsidR="004901F6" w:rsidRPr="004B7318" w:rsidRDefault="004901F6" w:rsidP="004B7318">
      <w:pPr>
        <w:spacing w:after="0" w:line="240" w:lineRule="auto"/>
        <w:rPr>
          <w:rFonts w:ascii="Times New Roman" w:hAnsi="Times New Roman" w:cs="Times New Roman"/>
          <w:sz w:val="24"/>
          <w:szCs w:val="24"/>
        </w:rPr>
      </w:pPr>
      <w:r w:rsidRPr="004B7318">
        <w:rPr>
          <w:rFonts w:ascii="Times New Roman" w:hAnsi="Times New Roman" w:cs="Times New Roman"/>
          <w:b/>
          <w:sz w:val="24"/>
          <w:szCs w:val="24"/>
        </w:rPr>
        <w:t>Assessment Components</w:t>
      </w:r>
      <w:r w:rsidRPr="004B7318">
        <w:rPr>
          <w:rFonts w:ascii="Times New Roman" w:hAnsi="Times New Roman" w:cs="Times New Roman"/>
          <w:sz w:val="24"/>
          <w:szCs w:val="24"/>
        </w:rPr>
        <w:t xml:space="preserve">: You will write several analytical papers, take a series of quizzes, and complete a </w:t>
      </w:r>
      <w:bookmarkStart w:id="0" w:name="_GoBack"/>
      <w:bookmarkEnd w:id="0"/>
      <w:r w:rsidRPr="004B7318">
        <w:rPr>
          <w:rFonts w:ascii="Times New Roman" w:hAnsi="Times New Roman" w:cs="Times New Roman"/>
          <w:sz w:val="24"/>
          <w:szCs w:val="24"/>
        </w:rPr>
        <w:t>final exam.</w:t>
      </w:r>
    </w:p>
    <w:p w14:paraId="258E629B" w14:textId="77777777" w:rsidR="004901F6" w:rsidRPr="004B7318" w:rsidRDefault="004901F6" w:rsidP="004B7318">
      <w:pPr>
        <w:spacing w:after="0" w:line="240" w:lineRule="auto"/>
        <w:rPr>
          <w:rFonts w:ascii="Times New Roman" w:hAnsi="Times New Roman" w:cs="Times New Roman"/>
          <w:sz w:val="24"/>
          <w:szCs w:val="24"/>
        </w:rPr>
      </w:pPr>
    </w:p>
    <w:p w14:paraId="62698C5A" w14:textId="77777777" w:rsidR="004901F6" w:rsidRPr="004B7318" w:rsidRDefault="004901F6" w:rsidP="004B7318">
      <w:pPr>
        <w:spacing w:after="0" w:line="240" w:lineRule="auto"/>
        <w:rPr>
          <w:rFonts w:ascii="Times New Roman" w:hAnsi="Times New Roman" w:cs="Times New Roman"/>
          <w:sz w:val="24"/>
          <w:szCs w:val="24"/>
        </w:rPr>
      </w:pPr>
      <w:r w:rsidRPr="004B7318">
        <w:rPr>
          <w:rFonts w:ascii="Times New Roman" w:hAnsi="Times New Roman" w:cs="Times New Roman"/>
          <w:b/>
          <w:sz w:val="24"/>
          <w:szCs w:val="24"/>
        </w:rPr>
        <w:t>Required Technical Resources</w:t>
      </w:r>
      <w:r w:rsidRPr="004B7318">
        <w:rPr>
          <w:rFonts w:ascii="Times New Roman" w:hAnsi="Times New Roman" w:cs="Times New Roman"/>
          <w:sz w:val="24"/>
          <w:szCs w:val="24"/>
        </w:rPr>
        <w:t>: You will need regular access to the Internet and email.</w:t>
      </w:r>
    </w:p>
    <w:p w14:paraId="063A53CE" w14:textId="77777777" w:rsidR="00D10D3E" w:rsidRPr="004B7318" w:rsidRDefault="00D10D3E" w:rsidP="004B7318">
      <w:pPr>
        <w:spacing w:line="240" w:lineRule="auto"/>
        <w:rPr>
          <w:rFonts w:ascii="Times New Roman" w:hAnsi="Times New Roman" w:cs="Times New Roman"/>
          <w:sz w:val="24"/>
          <w:szCs w:val="24"/>
        </w:rPr>
      </w:pPr>
    </w:p>
    <w:sectPr w:rsidR="00D10D3E" w:rsidRPr="004B7318" w:rsidSect="009968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F6"/>
    <w:rsid w:val="0020413F"/>
    <w:rsid w:val="004901F6"/>
    <w:rsid w:val="004B7318"/>
    <w:rsid w:val="00526541"/>
    <w:rsid w:val="006A15FA"/>
    <w:rsid w:val="00783719"/>
    <w:rsid w:val="0099681C"/>
    <w:rsid w:val="009E3F32"/>
    <w:rsid w:val="00AA42EF"/>
    <w:rsid w:val="00AC6550"/>
    <w:rsid w:val="00B4547B"/>
    <w:rsid w:val="00D10D3E"/>
    <w:rsid w:val="00EC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2C0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F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0413F"/>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0413F"/>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0413F"/>
    <w:rPr>
      <w:rFonts w:asciiTheme="majorHAnsi" w:eastAsiaTheme="majorEastAsia" w:hAnsiTheme="majorHAnsi" w:cstheme="majorBidi"/>
      <w:b/>
      <w:bCs/>
      <w:i/>
      <w:iCs/>
      <w:sz w:val="28"/>
      <w:szCs w:val="28"/>
      <w:lang w:eastAsia="en-US"/>
    </w:rPr>
  </w:style>
  <w:style w:type="character" w:customStyle="1" w:styleId="Heading1Char">
    <w:name w:val="Heading 1 Char"/>
    <w:basedOn w:val="DefaultParagraphFont"/>
    <w:link w:val="Heading1"/>
    <w:rsid w:val="0020413F"/>
    <w:rPr>
      <w:rFonts w:asciiTheme="majorHAnsi" w:eastAsiaTheme="majorEastAsia" w:hAnsiTheme="majorHAnsi" w:cstheme="majorBidi"/>
      <w:b/>
      <w:bCs/>
      <w:kern w:val="32"/>
      <w:sz w:val="32"/>
      <w:szCs w:val="32"/>
      <w:lang w:eastAsia="en-US"/>
    </w:rPr>
  </w:style>
  <w:style w:type="paragraph" w:styleId="TOC1">
    <w:name w:val="toc 1"/>
    <w:basedOn w:val="Normal"/>
    <w:next w:val="Normal"/>
    <w:autoRedefine/>
    <w:uiPriority w:val="39"/>
    <w:rsid w:val="0020413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895"/>
    <w:rPr>
      <w:color w:val="0000FF" w:themeColor="hyperlink"/>
      <w:u w:val="single"/>
    </w:rPr>
  </w:style>
  <w:style w:type="paragraph" w:styleId="BalloonText">
    <w:name w:val="Balloon Text"/>
    <w:basedOn w:val="Normal"/>
    <w:link w:val="BalloonTextChar"/>
    <w:uiPriority w:val="99"/>
    <w:semiHidden/>
    <w:unhideWhenUsed/>
    <w:rsid w:val="009E3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F32"/>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F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0413F"/>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0413F"/>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0413F"/>
    <w:rPr>
      <w:rFonts w:asciiTheme="majorHAnsi" w:eastAsiaTheme="majorEastAsia" w:hAnsiTheme="majorHAnsi" w:cstheme="majorBidi"/>
      <w:b/>
      <w:bCs/>
      <w:i/>
      <w:iCs/>
      <w:sz w:val="28"/>
      <w:szCs w:val="28"/>
      <w:lang w:eastAsia="en-US"/>
    </w:rPr>
  </w:style>
  <w:style w:type="character" w:customStyle="1" w:styleId="Heading1Char">
    <w:name w:val="Heading 1 Char"/>
    <w:basedOn w:val="DefaultParagraphFont"/>
    <w:link w:val="Heading1"/>
    <w:rsid w:val="0020413F"/>
    <w:rPr>
      <w:rFonts w:asciiTheme="majorHAnsi" w:eastAsiaTheme="majorEastAsia" w:hAnsiTheme="majorHAnsi" w:cstheme="majorBidi"/>
      <w:b/>
      <w:bCs/>
      <w:kern w:val="32"/>
      <w:sz w:val="32"/>
      <w:szCs w:val="32"/>
      <w:lang w:eastAsia="en-US"/>
    </w:rPr>
  </w:style>
  <w:style w:type="paragraph" w:styleId="TOC1">
    <w:name w:val="toc 1"/>
    <w:basedOn w:val="Normal"/>
    <w:next w:val="Normal"/>
    <w:autoRedefine/>
    <w:uiPriority w:val="39"/>
    <w:rsid w:val="0020413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895"/>
    <w:rPr>
      <w:color w:val="0000FF" w:themeColor="hyperlink"/>
      <w:u w:val="single"/>
    </w:rPr>
  </w:style>
  <w:style w:type="paragraph" w:styleId="BalloonText">
    <w:name w:val="Balloon Text"/>
    <w:basedOn w:val="Normal"/>
    <w:link w:val="BalloonTextChar"/>
    <w:uiPriority w:val="99"/>
    <w:semiHidden/>
    <w:unhideWhenUsed/>
    <w:rsid w:val="009E3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F32"/>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mailto:hh4j@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1847</Characters>
  <Application>Microsoft Macintosh Word</Application>
  <DocSecurity>0</DocSecurity>
  <Lines>15</Lines>
  <Paragraphs>4</Paragraphs>
  <ScaleCrop>false</ScaleCrop>
  <Company>University of Massachusetts, Lowell</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Holladay</dc:creator>
  <cp:keywords/>
  <dc:description/>
  <cp:lastModifiedBy>Hilary Holladay</cp:lastModifiedBy>
  <cp:revision>3</cp:revision>
  <dcterms:created xsi:type="dcterms:W3CDTF">2014-08-11T21:13:00Z</dcterms:created>
  <dcterms:modified xsi:type="dcterms:W3CDTF">2014-08-15T18:39:00Z</dcterms:modified>
</cp:coreProperties>
</file>