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20" w:rsidRDefault="00F50220" w:rsidP="00F50220">
      <w:pPr>
        <w:spacing w:before="0"/>
      </w:pPr>
      <w:r>
        <w:rPr>
          <w:noProof/>
        </w:rPr>
        <w:drawing>
          <wp:inline distT="0" distB="0" distL="0" distR="0" wp14:anchorId="0204F745" wp14:editId="138ECEC3">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F50220" w:rsidRDefault="00F50220" w:rsidP="00F50220"/>
    <w:p w:rsidR="00F50220" w:rsidRDefault="005B7EB7" w:rsidP="00F50220">
      <w:pPr>
        <w:spacing w:after="0" w:line="240" w:lineRule="auto"/>
        <w:ind w:left="-547"/>
        <w:jc w:val="center"/>
        <w:rPr>
          <w:rFonts w:ascii="Arial" w:hAnsi="Arial" w:cs="Arial"/>
          <w:b/>
        </w:rPr>
      </w:pPr>
      <w:r>
        <w:rPr>
          <w:rFonts w:ascii="Arial" w:hAnsi="Arial" w:cs="Arial"/>
          <w:b/>
        </w:rPr>
        <w:t xml:space="preserve">Syllabus &amp; Class Overview </w:t>
      </w:r>
    </w:p>
    <w:p w:rsidR="00886EBD" w:rsidRPr="00886EBD" w:rsidRDefault="00886EBD" w:rsidP="00886EBD">
      <w:pPr>
        <w:spacing w:after="0" w:line="240" w:lineRule="auto"/>
        <w:rPr>
          <w:rFonts w:ascii="Arial" w:hAnsi="Arial" w:cs="Arial"/>
          <w:b/>
          <w:sz w:val="24"/>
          <w:szCs w:val="24"/>
        </w:rPr>
      </w:pPr>
      <w:r w:rsidRPr="00886EBD">
        <w:rPr>
          <w:rFonts w:ascii="Arial" w:hAnsi="Arial" w:cs="Arial"/>
          <w:b/>
          <w:sz w:val="24"/>
          <w:szCs w:val="24"/>
        </w:rPr>
        <w:t>General Class Information:</w:t>
      </w:r>
    </w:p>
    <w:p w:rsidR="00886EBD" w:rsidRPr="00886EBD" w:rsidRDefault="00886EBD" w:rsidP="00886EBD">
      <w:pPr>
        <w:spacing w:after="0" w:line="240" w:lineRule="auto"/>
        <w:ind w:left="-180"/>
        <w:rPr>
          <w:rFonts w:ascii="Arial" w:hAnsi="Arial" w:cs="Arial"/>
          <w:color w:val="0000FF" w:themeColor="hyperlink"/>
          <w:u w:val="single"/>
        </w:rPr>
      </w:pPr>
      <w:r w:rsidRPr="00886EBD">
        <w:rPr>
          <w:rFonts w:ascii="Arial" w:hAnsi="Arial" w:cs="Arial"/>
          <w:b/>
        </w:rPr>
        <w:tab/>
        <w:t>Instructor Name</w:t>
      </w:r>
      <w:r w:rsidRPr="00886EBD">
        <w:rPr>
          <w:rFonts w:ascii="Arial" w:hAnsi="Arial" w:cs="Arial"/>
        </w:rPr>
        <w:t xml:space="preserve">:  William Cardine, </w:t>
      </w:r>
      <w:hyperlink r:id="rId7" w:history="1">
        <w:r w:rsidRPr="00886EBD">
          <w:rPr>
            <w:rFonts w:ascii="Arial" w:hAnsi="Arial" w:cs="Arial"/>
            <w:color w:val="0000FF" w:themeColor="hyperlink"/>
            <w:u w:val="single"/>
          </w:rPr>
          <w:t>wc2x@virginia.edu</w:t>
        </w:r>
      </w:hyperlink>
      <w:r w:rsidRPr="00886EBD">
        <w:rPr>
          <w:rFonts w:ascii="Arial" w:hAnsi="Arial" w:cs="Arial"/>
          <w:color w:val="0000FF" w:themeColor="hyperlink"/>
          <w:u w:val="single"/>
        </w:rPr>
        <w:t xml:space="preserve"> or </w:t>
      </w:r>
      <w:hyperlink r:id="rId8" w:history="1">
        <w:r w:rsidRPr="00886EBD">
          <w:rPr>
            <w:rFonts w:ascii="Arial" w:hAnsi="Arial" w:cs="Arial"/>
            <w:color w:val="0000FF" w:themeColor="hyperlink"/>
            <w:u w:val="single"/>
          </w:rPr>
          <w:t>profcard@yahoo.com</w:t>
        </w:r>
      </w:hyperlink>
    </w:p>
    <w:p w:rsidR="00886EBD" w:rsidRPr="00886EBD" w:rsidRDefault="00886EBD" w:rsidP="00886EBD">
      <w:pPr>
        <w:spacing w:after="0" w:line="240" w:lineRule="auto"/>
        <w:ind w:left="-180"/>
        <w:rPr>
          <w:rFonts w:ascii="Arial" w:hAnsi="Arial" w:cs="Arial"/>
          <w:b/>
        </w:rPr>
      </w:pPr>
      <w:r w:rsidRPr="00886EBD">
        <w:rPr>
          <w:rFonts w:ascii="Arial" w:hAnsi="Arial" w:cs="Arial"/>
          <w:b/>
        </w:rPr>
        <w:t xml:space="preserve">  </w:t>
      </w:r>
      <w:r w:rsidRPr="00886EBD">
        <w:rPr>
          <w:rFonts w:ascii="Arial" w:hAnsi="Arial" w:cs="Arial"/>
        </w:rPr>
        <w:t xml:space="preserve"> Home Office Tel. 703-729-9859 or cell 703-431-6185</w:t>
      </w:r>
    </w:p>
    <w:p w:rsidR="00886EBD" w:rsidRPr="00886EBD" w:rsidRDefault="00886EBD" w:rsidP="00886EBD">
      <w:pPr>
        <w:spacing w:after="0" w:line="240" w:lineRule="auto"/>
        <w:rPr>
          <w:rFonts w:ascii="Arial" w:hAnsi="Arial" w:cs="Arial"/>
        </w:rPr>
      </w:pPr>
      <w:r w:rsidRPr="00886EBD">
        <w:rPr>
          <w:rFonts w:ascii="Arial" w:hAnsi="Arial" w:cs="Arial"/>
          <w:b/>
        </w:rPr>
        <w:t>Subject Area and Catalog Number</w:t>
      </w:r>
      <w:r w:rsidRPr="00886EBD">
        <w:rPr>
          <w:rFonts w:ascii="Arial" w:hAnsi="Arial" w:cs="Arial"/>
        </w:rPr>
        <w:t>:  ACCT 3140</w:t>
      </w:r>
    </w:p>
    <w:p w:rsidR="00886EBD" w:rsidRPr="00886EBD" w:rsidRDefault="00886EBD" w:rsidP="00886EBD">
      <w:pPr>
        <w:spacing w:after="0" w:line="240" w:lineRule="auto"/>
        <w:rPr>
          <w:rFonts w:ascii="Arial" w:hAnsi="Arial" w:cs="Arial"/>
        </w:rPr>
      </w:pPr>
      <w:r w:rsidRPr="00886EBD">
        <w:rPr>
          <w:rFonts w:ascii="Arial" w:hAnsi="Arial" w:cs="Arial"/>
          <w:b/>
        </w:rPr>
        <w:t>Class Title</w:t>
      </w:r>
      <w:r w:rsidRPr="00886EBD">
        <w:rPr>
          <w:rFonts w:ascii="Arial" w:hAnsi="Arial" w:cs="Arial"/>
        </w:rPr>
        <w:t>:  Cost Accounting</w:t>
      </w:r>
    </w:p>
    <w:p w:rsidR="00886EBD" w:rsidRPr="00886EBD" w:rsidRDefault="00886EBD" w:rsidP="00886EBD">
      <w:pPr>
        <w:spacing w:after="0" w:line="240" w:lineRule="auto"/>
        <w:rPr>
          <w:rFonts w:ascii="Arial" w:hAnsi="Arial" w:cs="Arial"/>
        </w:rPr>
      </w:pPr>
      <w:r w:rsidRPr="00886EBD">
        <w:rPr>
          <w:rFonts w:ascii="Arial" w:hAnsi="Arial" w:cs="Arial"/>
          <w:b/>
        </w:rPr>
        <w:t>Year and Term</w:t>
      </w:r>
      <w:r w:rsidRPr="00886EBD">
        <w:rPr>
          <w:rFonts w:ascii="Arial" w:hAnsi="Arial" w:cs="Arial"/>
        </w:rPr>
        <w:t>:  2015, Fall Semester</w:t>
      </w:r>
    </w:p>
    <w:p w:rsidR="00886EBD" w:rsidRPr="00886EBD" w:rsidRDefault="00886EBD" w:rsidP="00886EBD">
      <w:pPr>
        <w:spacing w:after="0" w:line="240" w:lineRule="auto"/>
        <w:rPr>
          <w:rFonts w:ascii="Arial" w:hAnsi="Arial" w:cs="Arial"/>
        </w:rPr>
      </w:pPr>
      <w:r w:rsidRPr="00886EBD">
        <w:rPr>
          <w:rFonts w:ascii="Arial" w:hAnsi="Arial" w:cs="Arial"/>
          <w:b/>
        </w:rPr>
        <w:t>Credit Type</w:t>
      </w:r>
      <w:r w:rsidRPr="00886EBD">
        <w:rPr>
          <w:rFonts w:ascii="Arial" w:hAnsi="Arial" w:cs="Arial"/>
        </w:rPr>
        <w:t>:  Undergraduate</w:t>
      </w:r>
    </w:p>
    <w:p w:rsidR="00886EBD" w:rsidRPr="00886EBD" w:rsidRDefault="00886EBD" w:rsidP="00886EBD">
      <w:pPr>
        <w:spacing w:after="0" w:line="240" w:lineRule="auto"/>
        <w:rPr>
          <w:rFonts w:ascii="Arial" w:hAnsi="Arial" w:cs="Arial"/>
        </w:rPr>
      </w:pPr>
      <w:r w:rsidRPr="00886EBD">
        <w:rPr>
          <w:rFonts w:ascii="Arial" w:hAnsi="Arial" w:cs="Arial"/>
          <w:b/>
        </w:rPr>
        <w:t>Level</w:t>
      </w:r>
      <w:r w:rsidRPr="00886EBD">
        <w:rPr>
          <w:rFonts w:ascii="Arial" w:hAnsi="Arial" w:cs="Arial"/>
        </w:rPr>
        <w:t>:  Undergraduate</w:t>
      </w:r>
    </w:p>
    <w:p w:rsidR="00886EBD" w:rsidRPr="00886EBD" w:rsidRDefault="00886EBD" w:rsidP="00886EBD">
      <w:pPr>
        <w:spacing w:after="0" w:line="240" w:lineRule="auto"/>
        <w:rPr>
          <w:rFonts w:ascii="Arial" w:hAnsi="Arial" w:cs="Arial"/>
        </w:rPr>
      </w:pPr>
      <w:r w:rsidRPr="00886EBD">
        <w:rPr>
          <w:rFonts w:ascii="Arial" w:hAnsi="Arial" w:cs="Arial"/>
          <w:b/>
        </w:rPr>
        <w:t>Class Description</w:t>
      </w:r>
      <w:r w:rsidRPr="00886EBD">
        <w:rPr>
          <w:rFonts w:ascii="Arial" w:hAnsi="Arial" w:cs="Arial"/>
        </w:rPr>
        <w:t>:   Addresses analysis of cost behavior and volume profit relationships; responsibility accounting and reporting flexible budgets; also the use of standard costs to guide and control performance.  Prerequisite: ACCT 2020</w:t>
      </w:r>
    </w:p>
    <w:p w:rsidR="00886EBD" w:rsidRPr="00886EBD" w:rsidRDefault="00886EBD" w:rsidP="00886EBD">
      <w:pPr>
        <w:spacing w:after="0" w:line="240" w:lineRule="auto"/>
        <w:rPr>
          <w:rFonts w:ascii="Arial" w:hAnsi="Arial" w:cs="Arial"/>
        </w:rPr>
      </w:pPr>
      <w:r w:rsidRPr="00886EBD">
        <w:rPr>
          <w:rFonts w:ascii="Arial" w:hAnsi="Arial" w:cs="Arial"/>
          <w:b/>
        </w:rPr>
        <w:t>Required Text</w:t>
      </w:r>
      <w:r w:rsidRPr="00886EBD">
        <w:rPr>
          <w:rFonts w:ascii="Arial" w:hAnsi="Arial" w:cs="Arial"/>
        </w:rPr>
        <w:t xml:space="preserve">:  </w:t>
      </w:r>
      <w:r w:rsidRPr="00886EBD">
        <w:rPr>
          <w:rFonts w:ascii="Arial" w:hAnsi="Arial" w:cs="Arial"/>
          <w:sz w:val="24"/>
          <w:szCs w:val="24"/>
        </w:rPr>
        <w:t xml:space="preserve">Cost Accounting, A Managerial Emphasis, 15th Edition, Charles T. </w:t>
      </w:r>
      <w:proofErr w:type="spellStart"/>
      <w:r w:rsidRPr="00886EBD">
        <w:rPr>
          <w:rFonts w:ascii="Arial" w:hAnsi="Arial" w:cs="Arial"/>
          <w:sz w:val="24"/>
          <w:szCs w:val="24"/>
        </w:rPr>
        <w:t>Horngren</w:t>
      </w:r>
      <w:proofErr w:type="spellEnd"/>
      <w:r w:rsidRPr="00886EBD">
        <w:rPr>
          <w:rFonts w:ascii="Arial" w:hAnsi="Arial" w:cs="Arial"/>
          <w:sz w:val="24"/>
          <w:szCs w:val="24"/>
        </w:rPr>
        <w:t xml:space="preserve">, </w:t>
      </w:r>
      <w:proofErr w:type="spellStart"/>
      <w:r w:rsidRPr="00886EBD">
        <w:rPr>
          <w:rFonts w:ascii="Arial" w:hAnsi="Arial" w:cs="Arial"/>
          <w:sz w:val="24"/>
          <w:szCs w:val="24"/>
        </w:rPr>
        <w:t>Srikant</w:t>
      </w:r>
      <w:proofErr w:type="spellEnd"/>
      <w:r w:rsidRPr="00886EBD">
        <w:rPr>
          <w:rFonts w:ascii="Arial" w:hAnsi="Arial" w:cs="Arial"/>
          <w:sz w:val="24"/>
          <w:szCs w:val="24"/>
        </w:rPr>
        <w:t xml:space="preserve"> </w:t>
      </w:r>
      <w:proofErr w:type="spellStart"/>
      <w:r w:rsidRPr="00886EBD">
        <w:rPr>
          <w:rFonts w:ascii="Arial" w:hAnsi="Arial" w:cs="Arial"/>
          <w:sz w:val="24"/>
          <w:szCs w:val="24"/>
        </w:rPr>
        <w:t>Datar</w:t>
      </w:r>
      <w:proofErr w:type="spellEnd"/>
      <w:r w:rsidRPr="00886EBD">
        <w:rPr>
          <w:rFonts w:ascii="Arial" w:hAnsi="Arial" w:cs="Arial"/>
          <w:sz w:val="24"/>
          <w:szCs w:val="24"/>
        </w:rPr>
        <w:t xml:space="preserve">, and </w:t>
      </w:r>
      <w:proofErr w:type="spellStart"/>
      <w:proofErr w:type="gramStart"/>
      <w:r w:rsidRPr="00886EBD">
        <w:rPr>
          <w:rFonts w:ascii="Arial" w:hAnsi="Arial" w:cs="Arial"/>
          <w:sz w:val="24"/>
          <w:szCs w:val="24"/>
        </w:rPr>
        <w:t>Madhav</w:t>
      </w:r>
      <w:proofErr w:type="spellEnd"/>
      <w:r w:rsidRPr="00886EBD">
        <w:rPr>
          <w:rFonts w:ascii="Arial" w:hAnsi="Arial" w:cs="Arial"/>
          <w:sz w:val="24"/>
          <w:szCs w:val="24"/>
        </w:rPr>
        <w:t xml:space="preserve">  </w:t>
      </w:r>
      <w:proofErr w:type="spellStart"/>
      <w:r w:rsidRPr="00886EBD">
        <w:rPr>
          <w:rFonts w:ascii="Arial" w:hAnsi="Arial" w:cs="Arial"/>
          <w:sz w:val="24"/>
          <w:szCs w:val="24"/>
        </w:rPr>
        <w:t>Rajan</w:t>
      </w:r>
      <w:proofErr w:type="spellEnd"/>
      <w:proofErr w:type="gramEnd"/>
      <w:r w:rsidRPr="00886EBD">
        <w:rPr>
          <w:rFonts w:ascii="Arial" w:hAnsi="Arial" w:cs="Arial"/>
          <w:sz w:val="24"/>
          <w:szCs w:val="24"/>
        </w:rPr>
        <w:t xml:space="preserve"> - Prentice-Hall. ISBN 978-0-13-342870-4</w:t>
      </w:r>
    </w:p>
    <w:p w:rsidR="00886EBD" w:rsidRPr="00886EBD" w:rsidRDefault="00886EBD" w:rsidP="00886EBD">
      <w:pPr>
        <w:spacing w:after="0" w:line="240" w:lineRule="auto"/>
        <w:rPr>
          <w:rFonts w:ascii="Arial" w:hAnsi="Arial" w:cs="Arial"/>
        </w:rPr>
      </w:pPr>
      <w:r w:rsidRPr="00886EBD">
        <w:rPr>
          <w:rFonts w:ascii="Arial" w:hAnsi="Arial" w:cs="Arial"/>
          <w:b/>
        </w:rPr>
        <w:t>Learning Outcomes</w:t>
      </w:r>
      <w:r w:rsidRPr="00886EBD">
        <w:rPr>
          <w:rFonts w:ascii="Arial" w:hAnsi="Arial" w:cs="Arial"/>
        </w:rPr>
        <w:t>:  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p>
    <w:p w:rsidR="00886EBD" w:rsidRPr="00886EBD" w:rsidRDefault="00886EBD" w:rsidP="00886EBD">
      <w:pPr>
        <w:spacing w:after="0" w:line="240" w:lineRule="auto"/>
        <w:rPr>
          <w:rFonts w:ascii="Arial" w:hAnsi="Arial" w:cs="Arial"/>
        </w:rPr>
      </w:pPr>
      <w:r w:rsidRPr="00886EBD">
        <w:rPr>
          <w:rFonts w:ascii="Arial" w:hAnsi="Arial" w:cs="Arial"/>
          <w:b/>
        </w:rPr>
        <w:t>Assessment Components</w:t>
      </w:r>
      <w:r w:rsidRPr="00886EBD">
        <w:rPr>
          <w:rFonts w:ascii="Arial" w:hAnsi="Arial" w:cs="Arial"/>
        </w:rPr>
        <w:t>:</w:t>
      </w:r>
    </w:p>
    <w:p w:rsidR="00886EBD" w:rsidRPr="00886EBD" w:rsidRDefault="00886EBD" w:rsidP="00886EBD">
      <w:pPr>
        <w:spacing w:before="0" w:after="0" w:line="240" w:lineRule="auto"/>
        <w:ind w:left="180"/>
        <w:rPr>
          <w:rFonts w:ascii="Arial" w:hAnsi="Arial" w:cs="Arial"/>
        </w:rPr>
      </w:pPr>
      <w:r w:rsidRPr="00886EBD">
        <w:rPr>
          <w:rFonts w:ascii="Arial" w:hAnsi="Arial" w:cs="Arial"/>
        </w:rPr>
        <w:t xml:space="preserve">Evaluation; </w:t>
      </w:r>
      <w:r w:rsidRPr="00886EBD">
        <w:rPr>
          <w:rFonts w:ascii="Arial" w:hAnsi="Arial" w:cs="Arial"/>
          <w:u w:val="single"/>
        </w:rPr>
        <w:t>Total 100 Points</w:t>
      </w:r>
    </w:p>
    <w:p w:rsidR="00886EBD" w:rsidRPr="00886EBD" w:rsidRDefault="00886EBD" w:rsidP="00886EBD">
      <w:pPr>
        <w:spacing w:before="0" w:after="0" w:line="240" w:lineRule="auto"/>
        <w:ind w:left="180"/>
        <w:rPr>
          <w:rFonts w:ascii="Arial" w:hAnsi="Arial" w:cs="Arial"/>
        </w:rPr>
      </w:pPr>
      <w:r w:rsidRPr="00886EBD">
        <w:rPr>
          <w:rFonts w:ascii="Arial" w:hAnsi="Arial" w:cs="Arial"/>
        </w:rPr>
        <w:t xml:space="preserve">1.  Mid-Term Exam  ……………………………………..……………..45 Points  (45%)  </w:t>
      </w:r>
    </w:p>
    <w:p w:rsidR="00886EBD" w:rsidRPr="00886EBD" w:rsidRDefault="00886EBD" w:rsidP="00886EBD">
      <w:pPr>
        <w:spacing w:before="0" w:after="0" w:line="240" w:lineRule="auto"/>
        <w:ind w:left="180"/>
        <w:rPr>
          <w:rFonts w:ascii="Arial" w:hAnsi="Arial" w:cs="Arial"/>
        </w:rPr>
      </w:pPr>
      <w:r w:rsidRPr="00886EBD">
        <w:rPr>
          <w:rFonts w:ascii="Arial" w:hAnsi="Arial" w:cs="Arial"/>
        </w:rPr>
        <w:t>2.  Final Examination     …………...........……………….............…...45 Points (45%)</w:t>
      </w:r>
    </w:p>
    <w:p w:rsidR="00886EBD" w:rsidRPr="00886EBD" w:rsidRDefault="00886EBD" w:rsidP="00886EBD">
      <w:pPr>
        <w:spacing w:before="0" w:after="0" w:line="240" w:lineRule="auto"/>
        <w:ind w:left="180"/>
        <w:rPr>
          <w:rFonts w:ascii="Arial" w:hAnsi="Arial" w:cs="Arial"/>
        </w:rPr>
      </w:pPr>
      <w:r w:rsidRPr="00886EBD">
        <w:rPr>
          <w:rFonts w:ascii="Arial" w:hAnsi="Arial" w:cs="Arial"/>
        </w:rPr>
        <w:t>3.  Random Homework Presentations, 3 Spreadsheets,</w:t>
      </w:r>
    </w:p>
    <w:p w:rsidR="00886EBD" w:rsidRPr="00886EBD" w:rsidRDefault="00886EBD" w:rsidP="00886EBD">
      <w:pPr>
        <w:spacing w:before="0" w:after="0" w:line="240" w:lineRule="auto"/>
        <w:ind w:left="180"/>
        <w:rPr>
          <w:rFonts w:ascii="Arial" w:hAnsi="Arial" w:cs="Arial"/>
        </w:rPr>
      </w:pPr>
      <w:r w:rsidRPr="00886EBD">
        <w:rPr>
          <w:rFonts w:ascii="Arial" w:hAnsi="Arial" w:cs="Arial"/>
        </w:rPr>
        <w:t xml:space="preserve">     Questions </w:t>
      </w:r>
      <w:r w:rsidR="000F19C4">
        <w:rPr>
          <w:rFonts w:ascii="Arial" w:hAnsi="Arial" w:cs="Arial"/>
        </w:rPr>
        <w:t>a</w:t>
      </w:r>
      <w:r w:rsidRPr="00886EBD">
        <w:rPr>
          <w:rFonts w:ascii="Arial" w:hAnsi="Arial" w:cs="Arial"/>
        </w:rPr>
        <w:t xml:space="preserve">nd Participation (Subjective)………………………...10 </w:t>
      </w:r>
      <w:proofErr w:type="gramStart"/>
      <w:r w:rsidRPr="00886EBD">
        <w:rPr>
          <w:rFonts w:ascii="Arial" w:hAnsi="Arial" w:cs="Arial"/>
        </w:rPr>
        <w:t>Points  (</w:t>
      </w:r>
      <w:proofErr w:type="gramEnd"/>
      <w:r w:rsidRPr="00886EBD">
        <w:rPr>
          <w:rFonts w:ascii="Arial" w:hAnsi="Arial" w:cs="Arial"/>
        </w:rPr>
        <w:t>10%)</w:t>
      </w:r>
    </w:p>
    <w:p w:rsidR="00886EBD" w:rsidRPr="00886EBD" w:rsidRDefault="00886EBD" w:rsidP="00886EBD">
      <w:pPr>
        <w:spacing w:before="0" w:after="0" w:line="240" w:lineRule="auto"/>
        <w:ind w:left="180"/>
        <w:rPr>
          <w:rFonts w:ascii="Arial" w:hAnsi="Arial" w:cs="Arial"/>
        </w:rPr>
      </w:pPr>
      <w:r w:rsidRPr="00886EBD">
        <w:rPr>
          <w:rFonts w:ascii="Arial" w:hAnsi="Arial" w:cs="Arial"/>
        </w:rPr>
        <w:t xml:space="preserve">Note:  All Exams Are Originated On-Line and are </w:t>
      </w:r>
      <w:proofErr w:type="gramStart"/>
      <w:r w:rsidRPr="00886EBD">
        <w:rPr>
          <w:rFonts w:ascii="Arial" w:hAnsi="Arial" w:cs="Arial"/>
        </w:rPr>
        <w:t>Timed</w:t>
      </w:r>
      <w:proofErr w:type="gramEnd"/>
    </w:p>
    <w:p w:rsidR="00886EBD" w:rsidRPr="00886EBD" w:rsidRDefault="00886EBD" w:rsidP="00886EBD">
      <w:pPr>
        <w:spacing w:before="0" w:after="0" w:line="240" w:lineRule="auto"/>
        <w:ind w:left="180"/>
        <w:rPr>
          <w:rFonts w:ascii="Arial" w:hAnsi="Arial" w:cs="Arial"/>
        </w:rPr>
      </w:pPr>
      <w:proofErr w:type="gramStart"/>
      <w:r w:rsidRPr="00886EBD">
        <w:rPr>
          <w:rFonts w:ascii="Arial" w:hAnsi="Arial" w:cs="Arial"/>
        </w:rPr>
        <w:t>Grading 90-100 A; 80-89 B; 70-79 C; 60-69 D; 59 or Below F.</w:t>
      </w:r>
      <w:proofErr w:type="gramEnd"/>
      <w:r w:rsidRPr="00886EBD">
        <w:rPr>
          <w:rFonts w:ascii="Arial" w:hAnsi="Arial" w:cs="Arial"/>
        </w:rPr>
        <w:t xml:space="preserve">  </w:t>
      </w:r>
      <w:r w:rsidRPr="000F19C4">
        <w:rPr>
          <w:rFonts w:ascii="Arial" w:hAnsi="Arial" w:cs="Arial"/>
          <w:i/>
        </w:rPr>
        <w:t>No Plus or Minus Grades are used</w:t>
      </w:r>
      <w:r w:rsidRPr="00886EBD">
        <w:rPr>
          <w:rFonts w:ascii="Arial" w:hAnsi="Arial" w:cs="Arial"/>
        </w:rPr>
        <w:t>.</w:t>
      </w:r>
    </w:p>
    <w:p w:rsidR="00886EBD" w:rsidRPr="00886EBD" w:rsidRDefault="00886EBD" w:rsidP="00886EBD">
      <w:pPr>
        <w:spacing w:after="0" w:line="240" w:lineRule="auto"/>
        <w:rPr>
          <w:rFonts w:ascii="Arial" w:hAnsi="Arial" w:cs="Arial"/>
          <w:b/>
        </w:rPr>
      </w:pPr>
      <w:r w:rsidRPr="00886EBD">
        <w:rPr>
          <w:rFonts w:ascii="Arial" w:hAnsi="Arial" w:cs="Arial"/>
          <w:b/>
        </w:rPr>
        <w:t>Expectations/Delivery Mode</w:t>
      </w:r>
      <w:r w:rsidRPr="00886EBD">
        <w:rPr>
          <w:rFonts w:ascii="Arial" w:hAnsi="Arial" w:cs="Arial"/>
        </w:rPr>
        <w:t xml:space="preserve">: Course is conducted using UVa. </w:t>
      </w:r>
      <w:proofErr w:type="gramStart"/>
      <w:r w:rsidRPr="00886EBD">
        <w:rPr>
          <w:rFonts w:ascii="Arial" w:hAnsi="Arial" w:cs="Arial"/>
        </w:rPr>
        <w:t>Collab with live, synchronous, interactive sessions.</w:t>
      </w:r>
      <w:proofErr w:type="gramEnd"/>
      <w:r w:rsidRPr="00886EBD">
        <w:rPr>
          <w:rFonts w:ascii="Arial" w:hAnsi="Arial" w:cs="Arial"/>
        </w:rPr>
        <w:t xml:space="preserve">   Will meet on-line every Tuesday evening beginning at 6:30 pm to cover homework solutions and lecture on upcoming chapter material (see class schedule).  Students are expected to have the homework completed and participate in class discussions.</w:t>
      </w:r>
    </w:p>
    <w:p w:rsidR="00F50220" w:rsidRPr="00450A51" w:rsidRDefault="00F50220" w:rsidP="00F50220">
      <w:pPr>
        <w:spacing w:after="0" w:line="240" w:lineRule="auto"/>
        <w:rPr>
          <w:rFonts w:ascii="Arial" w:hAnsi="Arial" w:cs="Arial"/>
        </w:rPr>
      </w:pPr>
      <w:r w:rsidRPr="00A13A25">
        <w:rPr>
          <w:rFonts w:ascii="Arial" w:hAnsi="Arial" w:cs="Arial"/>
          <w:b/>
        </w:rPr>
        <w:t>Required Technical Resources and Technical Components</w:t>
      </w:r>
      <w:r w:rsidRPr="00450A51">
        <w:rPr>
          <w:rFonts w:ascii="Arial" w:hAnsi="Arial" w:cs="Arial"/>
        </w:rPr>
        <w:t>:</w:t>
      </w:r>
      <w:r w:rsidR="00C0215B">
        <w:rPr>
          <w:rFonts w:ascii="Arial" w:hAnsi="Arial" w:cs="Arial"/>
        </w:rPr>
        <w:t xml:space="preserve">  </w:t>
      </w:r>
      <w:r w:rsidR="00C0215B" w:rsidRPr="00A13A25">
        <w:rPr>
          <w:rFonts w:ascii="Arial" w:hAnsi="Arial" w:cs="Arial"/>
        </w:rPr>
        <w:t>Course requires internet connection (broadband preferred) and computer for this on-line course.  Must have method to transmit and receive audio and optional video - a USB equipped headset is preferred.  Also required is a method to download and print exam material and a method to scan/fax return the completed exam(s) if necessary</w:t>
      </w:r>
      <w:r w:rsidR="008B1916">
        <w:rPr>
          <w:rFonts w:ascii="Arial" w:hAnsi="Arial" w:cs="Arial"/>
        </w:rPr>
        <w:t>.</w:t>
      </w:r>
      <w:r w:rsidR="003E4791">
        <w:rPr>
          <w:rFonts w:ascii="Arial" w:hAnsi="Arial" w:cs="Arial"/>
        </w:rPr>
        <w:t xml:space="preserve">  Also see “</w:t>
      </w:r>
      <w:r w:rsidR="003E4791" w:rsidRPr="003E4791">
        <w:rPr>
          <w:rFonts w:ascii="Arial" w:hAnsi="Arial" w:cs="Arial"/>
        </w:rPr>
        <w:t>Technical Specifications: Computer Hardware</w:t>
      </w:r>
      <w:r w:rsidR="003E4791">
        <w:rPr>
          <w:rFonts w:ascii="Arial" w:hAnsi="Arial" w:cs="Arial"/>
        </w:rPr>
        <w:t>” below.</w:t>
      </w:r>
    </w:p>
    <w:p w:rsidR="00F50220" w:rsidRPr="00450A51" w:rsidRDefault="00F50220" w:rsidP="00F50220">
      <w:pPr>
        <w:spacing w:after="0" w:line="240" w:lineRule="auto"/>
        <w:rPr>
          <w:rFonts w:ascii="Arial" w:hAnsi="Arial" w:cs="Arial"/>
          <w:b/>
        </w:rPr>
      </w:pPr>
      <w:r w:rsidRPr="00450A51">
        <w:rPr>
          <w:rFonts w:ascii="Arial" w:hAnsi="Arial" w:cs="Arial"/>
          <w:b/>
        </w:rPr>
        <w:t xml:space="preserve">Class Specific Information </w:t>
      </w:r>
    </w:p>
    <w:p w:rsidR="000E2372" w:rsidRPr="000E2372" w:rsidRDefault="00F50220" w:rsidP="000E2372">
      <w:pPr>
        <w:spacing w:after="0" w:line="240" w:lineRule="auto"/>
        <w:rPr>
          <w:rFonts w:ascii="Arial" w:hAnsi="Arial" w:cs="Arial"/>
        </w:rPr>
      </w:pPr>
      <w:r w:rsidRPr="002C0250">
        <w:rPr>
          <w:rFonts w:ascii="Arial" w:hAnsi="Arial" w:cs="Arial"/>
          <w:b/>
        </w:rPr>
        <w:t>Class Instruction and Activities</w:t>
      </w:r>
      <w:r w:rsidRPr="00450A51">
        <w:rPr>
          <w:rFonts w:ascii="Arial" w:hAnsi="Arial" w:cs="Arial"/>
        </w:rPr>
        <w:t xml:space="preserve">: </w:t>
      </w:r>
      <w:r w:rsidR="000E2372">
        <w:rPr>
          <w:rFonts w:ascii="Arial" w:hAnsi="Arial" w:cs="Arial"/>
        </w:rPr>
        <w:t xml:space="preserve"> T</w:t>
      </w:r>
      <w:r w:rsidR="000E2372" w:rsidRPr="000E2372">
        <w:rPr>
          <w:rFonts w:ascii="Arial" w:hAnsi="Arial" w:cs="Arial"/>
        </w:rPr>
        <w:t>his will be a lecture and a class participation on-line course.  Each class will commence with a detailed review of all assigned homework problems.  Every problem will be discussed with time allotted to ask questions or to expand on the underlying concept or the application of the methodology in solving the homework problems.  This will be foll</w:t>
      </w:r>
      <w:r w:rsidR="000E2372">
        <w:rPr>
          <w:rFonts w:ascii="Arial" w:hAnsi="Arial" w:cs="Arial"/>
        </w:rPr>
        <w:t>o</w:t>
      </w:r>
      <w:r w:rsidR="000E2372" w:rsidRPr="000E2372">
        <w:rPr>
          <w:rFonts w:ascii="Arial" w:hAnsi="Arial" w:cs="Arial"/>
        </w:rPr>
        <w:t>wed by a lecture covering the concepts and applications contained within the next assigned chapter(s).</w:t>
      </w:r>
      <w:r w:rsidR="000E2372">
        <w:rPr>
          <w:rFonts w:ascii="Arial" w:hAnsi="Arial" w:cs="Arial"/>
        </w:rPr>
        <w:t xml:space="preserve">  P</w:t>
      </w:r>
      <w:r w:rsidR="000E2372" w:rsidRPr="000E2372">
        <w:rPr>
          <w:rFonts w:ascii="Arial" w:hAnsi="Arial" w:cs="Arial"/>
        </w:rPr>
        <w:t xml:space="preserve">rior to each class meeting, the student is expected to have completed the assigned chapter reading and attempted the solution of all homework assigned from the last class.  This is especially important considering the quantitative aspects of the material </w:t>
      </w:r>
      <w:r w:rsidR="000E2372" w:rsidRPr="000E2372">
        <w:rPr>
          <w:rFonts w:ascii="Arial" w:hAnsi="Arial" w:cs="Arial"/>
        </w:rPr>
        <w:lastRenderedPageBreak/>
        <w:t xml:space="preserve">and that class lectures may not cover every topic in detail.  A student’s lack of preparation will seriously reduce the benefit of this class. </w:t>
      </w:r>
    </w:p>
    <w:p w:rsidR="000E2372" w:rsidRPr="000E2372" w:rsidRDefault="000E2372" w:rsidP="000E2372">
      <w:pPr>
        <w:spacing w:after="0" w:line="240" w:lineRule="auto"/>
        <w:rPr>
          <w:rFonts w:ascii="Arial" w:hAnsi="Arial" w:cs="Arial"/>
        </w:rPr>
      </w:pPr>
      <w:r w:rsidRPr="00730E06">
        <w:rPr>
          <w:rFonts w:ascii="Arial" w:hAnsi="Arial" w:cs="Arial"/>
          <w:b/>
        </w:rPr>
        <w:t>Members of the class may randomly be asked to present the solutions for the assigned homework</w:t>
      </w:r>
      <w:r w:rsidRPr="000E2372">
        <w:rPr>
          <w:rFonts w:ascii="Arial" w:hAnsi="Arial" w:cs="Arial"/>
        </w:rPr>
        <w:t xml:space="preserve"> using the </w:t>
      </w:r>
      <w:r>
        <w:rPr>
          <w:rFonts w:ascii="Arial" w:hAnsi="Arial" w:cs="Arial"/>
        </w:rPr>
        <w:t>C</w:t>
      </w:r>
      <w:r w:rsidRPr="000E2372">
        <w:rPr>
          <w:rFonts w:ascii="Arial" w:hAnsi="Arial" w:cs="Arial"/>
        </w:rPr>
        <w:t xml:space="preserve">ollab </w:t>
      </w:r>
      <w:r>
        <w:rPr>
          <w:rFonts w:ascii="Arial" w:hAnsi="Arial" w:cs="Arial"/>
        </w:rPr>
        <w:t xml:space="preserve">Blackboard </w:t>
      </w:r>
      <w:r w:rsidR="00730E06">
        <w:rPr>
          <w:rFonts w:ascii="Arial" w:hAnsi="Arial" w:cs="Arial"/>
        </w:rPr>
        <w:t xml:space="preserve">communications </w:t>
      </w:r>
      <w:r w:rsidRPr="000E2372">
        <w:rPr>
          <w:rFonts w:ascii="Arial" w:hAnsi="Arial" w:cs="Arial"/>
        </w:rPr>
        <w:t>tool</w:t>
      </w:r>
      <w:r w:rsidR="00A57CE1">
        <w:rPr>
          <w:rFonts w:ascii="Arial" w:hAnsi="Arial" w:cs="Arial"/>
        </w:rPr>
        <w:t>s</w:t>
      </w:r>
      <w:r w:rsidRPr="000E2372">
        <w:rPr>
          <w:rFonts w:ascii="Arial" w:hAnsi="Arial" w:cs="Arial"/>
        </w:rPr>
        <w:t xml:space="preserve">.  Cost concepts applied to practical situations (via homework) need to have the results analyzed, explored and discussed. Communication of cost accounting issues is vastly improved through this method. </w:t>
      </w:r>
    </w:p>
    <w:p w:rsidR="000E2372" w:rsidRPr="000E2372" w:rsidRDefault="000E2372" w:rsidP="000E2372">
      <w:pPr>
        <w:spacing w:after="0" w:line="240" w:lineRule="auto"/>
        <w:rPr>
          <w:rFonts w:ascii="Arial" w:hAnsi="Arial" w:cs="Arial"/>
        </w:rPr>
      </w:pPr>
      <w:r w:rsidRPr="000E2372">
        <w:rPr>
          <w:rFonts w:ascii="Arial" w:hAnsi="Arial" w:cs="Arial"/>
        </w:rPr>
        <w:t xml:space="preserve">Learning is best accomplished through self-study and the instructor is available and anxious to aid in this process.  Note that graded work must be the sole effort of the student (see "evaluation standards" and references to our "honor system" both following).  Cheating and/or plagiarism on graded assignments can result in a course grade of </w:t>
      </w:r>
      <w:r>
        <w:rPr>
          <w:rFonts w:ascii="Arial" w:hAnsi="Arial" w:cs="Arial"/>
        </w:rPr>
        <w:t>F</w:t>
      </w:r>
      <w:r w:rsidRPr="000E2372">
        <w:rPr>
          <w:rFonts w:ascii="Arial" w:hAnsi="Arial" w:cs="Arial"/>
        </w:rPr>
        <w:t xml:space="preserve"> or other disciplinary action by the school.</w:t>
      </w:r>
    </w:p>
    <w:p w:rsidR="00F50220" w:rsidRPr="00450A51" w:rsidRDefault="000E2372" w:rsidP="000E2372">
      <w:pPr>
        <w:spacing w:after="0" w:line="240" w:lineRule="auto"/>
        <w:rPr>
          <w:rFonts w:ascii="Arial" w:hAnsi="Arial" w:cs="Arial"/>
        </w:rPr>
      </w:pPr>
      <w:r>
        <w:rPr>
          <w:rFonts w:ascii="Arial" w:hAnsi="Arial" w:cs="Arial"/>
        </w:rPr>
        <w:t>U</w:t>
      </w:r>
      <w:r w:rsidRPr="000E2372">
        <w:rPr>
          <w:rFonts w:ascii="Arial" w:hAnsi="Arial" w:cs="Arial"/>
        </w:rPr>
        <w:t>pon completion of this course, the student should be able to apply the fundamentals of cost accounting techniques within an accounting environment including both the development of supporting cost calculations and the ability to input required transaction level data into the general journal and general ledger.   The student should have a firm grasp of the concepts of break-even analysis, fixed and variable costs, direct and indirect cost, job order and process costing, budgets, actual/normal/budget/standard accounting systems, variance analysis using flexible and standard budgets, regression and high/low cost models, avoidable and sunk cost, absorption and variable income statements, cost relationships including markups, and joint/common cost allocation techniques.  The student should be able to apply these concepts to special economic business decisions including one-time special orders, make or buy, keep or replace, add or drop a client/area/division and customer and product/service profitability analysis.</w:t>
      </w:r>
    </w:p>
    <w:p w:rsidR="00F50220" w:rsidRPr="00450A51" w:rsidRDefault="00F50220" w:rsidP="00F50220">
      <w:pPr>
        <w:rPr>
          <w:rFonts w:ascii="Arial" w:hAnsi="Arial" w:cs="Arial"/>
        </w:rPr>
      </w:pPr>
      <w:r w:rsidRPr="008B1916">
        <w:rPr>
          <w:rFonts w:ascii="Arial" w:hAnsi="Arial" w:cs="Arial"/>
          <w:b/>
        </w:rPr>
        <w:t>Class Requirements</w:t>
      </w:r>
      <w:r w:rsidRPr="00450A51">
        <w:rPr>
          <w:rFonts w:ascii="Arial" w:hAnsi="Arial" w:cs="Arial"/>
        </w:rPr>
        <w:t xml:space="preserve">: </w:t>
      </w:r>
      <w:r w:rsidR="00F602C5">
        <w:rPr>
          <w:rFonts w:ascii="Arial" w:hAnsi="Arial" w:cs="Arial"/>
        </w:rPr>
        <w:t xml:space="preserve"> T</w:t>
      </w:r>
      <w:r w:rsidR="00F602C5" w:rsidRPr="00F602C5">
        <w:rPr>
          <w:rFonts w:ascii="Arial" w:hAnsi="Arial" w:cs="Arial"/>
        </w:rPr>
        <w:t xml:space="preserve">his is an intensive cost class covering 17 chapters in one semester.  </w:t>
      </w:r>
      <w:r w:rsidR="008A63AA">
        <w:rPr>
          <w:rFonts w:ascii="Arial" w:hAnsi="Arial" w:cs="Arial"/>
        </w:rPr>
        <w:t>Participation in</w:t>
      </w:r>
      <w:r w:rsidR="00F602C5" w:rsidRPr="00F602C5">
        <w:rPr>
          <w:rFonts w:ascii="Arial" w:hAnsi="Arial" w:cs="Arial"/>
        </w:rPr>
        <w:t xml:space="preserve"> all </w:t>
      </w:r>
      <w:r w:rsidR="00F602C5">
        <w:rPr>
          <w:rFonts w:ascii="Arial" w:hAnsi="Arial" w:cs="Arial"/>
        </w:rPr>
        <w:t>C</w:t>
      </w:r>
      <w:r w:rsidR="00F602C5" w:rsidRPr="00F602C5">
        <w:rPr>
          <w:rFonts w:ascii="Arial" w:hAnsi="Arial" w:cs="Arial"/>
        </w:rPr>
        <w:t xml:space="preserve">ollab </w:t>
      </w:r>
      <w:r w:rsidR="0041268A">
        <w:rPr>
          <w:rFonts w:ascii="Arial" w:hAnsi="Arial" w:cs="Arial"/>
        </w:rPr>
        <w:t>Blackboard</w:t>
      </w:r>
      <w:r w:rsidR="00F602C5" w:rsidRPr="00F602C5">
        <w:rPr>
          <w:rFonts w:ascii="Arial" w:hAnsi="Arial" w:cs="Arial"/>
        </w:rPr>
        <w:t xml:space="preserve"> sessions will be considered as part of the 10 points for </w:t>
      </w:r>
      <w:r w:rsidR="008A63AA">
        <w:rPr>
          <w:rFonts w:ascii="Arial" w:hAnsi="Arial" w:cs="Arial"/>
        </w:rPr>
        <w:t xml:space="preserve">homework solution </w:t>
      </w:r>
      <w:proofErr w:type="gramStart"/>
      <w:r w:rsidR="008A63AA" w:rsidRPr="00F602C5">
        <w:rPr>
          <w:rFonts w:ascii="Arial" w:hAnsi="Arial" w:cs="Arial"/>
        </w:rPr>
        <w:t>participation</w:t>
      </w:r>
      <w:r w:rsidR="008A63AA">
        <w:rPr>
          <w:rFonts w:ascii="Arial" w:hAnsi="Arial" w:cs="Arial"/>
        </w:rPr>
        <w:t>,</w:t>
      </w:r>
      <w:proofErr w:type="gramEnd"/>
      <w:r w:rsidR="008A63AA">
        <w:rPr>
          <w:rFonts w:ascii="Arial" w:hAnsi="Arial" w:cs="Arial"/>
        </w:rPr>
        <w:t xml:space="preserve"> spreadsheets, etc.</w:t>
      </w:r>
      <w:r w:rsidR="00F602C5" w:rsidRPr="00F602C5">
        <w:rPr>
          <w:rFonts w:ascii="Arial" w:hAnsi="Arial" w:cs="Arial"/>
        </w:rPr>
        <w:t xml:space="preserve"> (see "</w:t>
      </w:r>
      <w:r w:rsidR="00B6056D">
        <w:rPr>
          <w:rFonts w:ascii="Arial" w:hAnsi="Arial" w:cs="Arial"/>
        </w:rPr>
        <w:t>E</w:t>
      </w:r>
      <w:r w:rsidR="00F602C5" w:rsidRPr="00F602C5">
        <w:rPr>
          <w:rFonts w:ascii="Arial" w:hAnsi="Arial" w:cs="Arial"/>
        </w:rPr>
        <w:t xml:space="preserve">valuation </w:t>
      </w:r>
      <w:r w:rsidR="00B6056D">
        <w:rPr>
          <w:rFonts w:ascii="Arial" w:hAnsi="Arial" w:cs="Arial"/>
        </w:rPr>
        <w:t>S</w:t>
      </w:r>
      <w:r w:rsidR="00F602C5" w:rsidRPr="00F602C5">
        <w:rPr>
          <w:rFonts w:ascii="Arial" w:hAnsi="Arial" w:cs="Arial"/>
        </w:rPr>
        <w:t>tandards" below).  Further, missing any class lecture(s) will significantly disadvantage the student's learning experience.</w:t>
      </w:r>
    </w:p>
    <w:p w:rsidR="00F602C5" w:rsidRDefault="00F50220" w:rsidP="00F50220">
      <w:pPr>
        <w:rPr>
          <w:rFonts w:ascii="Arial" w:hAnsi="Arial" w:cs="Arial"/>
        </w:rPr>
      </w:pPr>
      <w:r w:rsidRPr="002C0250">
        <w:rPr>
          <w:rFonts w:ascii="Arial" w:hAnsi="Arial" w:cs="Arial"/>
          <w:b/>
        </w:rPr>
        <w:t>Evaluation Standards and Assessments</w:t>
      </w:r>
      <w:r w:rsidRPr="00450A51">
        <w:rPr>
          <w:rFonts w:ascii="Arial" w:hAnsi="Arial" w:cs="Arial"/>
        </w:rPr>
        <w:t>:</w:t>
      </w:r>
    </w:p>
    <w:p w:rsidR="00F602C5" w:rsidRPr="00F602C5" w:rsidRDefault="00F602C5" w:rsidP="00F602C5">
      <w:pPr>
        <w:rPr>
          <w:rFonts w:ascii="Arial" w:hAnsi="Arial" w:cs="Arial"/>
        </w:rPr>
      </w:pPr>
      <w:r w:rsidRPr="00F602C5">
        <w:rPr>
          <w:rFonts w:ascii="Arial" w:hAnsi="Arial" w:cs="Arial"/>
        </w:rPr>
        <w:t>Evaluation; Total 100 Points</w:t>
      </w:r>
    </w:p>
    <w:p w:rsidR="00F602C5" w:rsidRPr="00F602C5" w:rsidRDefault="00F602C5" w:rsidP="00F602C5">
      <w:pPr>
        <w:rPr>
          <w:rFonts w:ascii="Arial" w:hAnsi="Arial" w:cs="Arial"/>
        </w:rPr>
      </w:pPr>
      <w:r w:rsidRPr="00F602C5">
        <w:rPr>
          <w:rFonts w:ascii="Arial" w:hAnsi="Arial" w:cs="Arial"/>
        </w:rPr>
        <w:t xml:space="preserve">1.  Mid-Term Exam  ……………………………………..……………..45 Points  (45%)  </w:t>
      </w:r>
    </w:p>
    <w:p w:rsidR="00F602C5" w:rsidRPr="00F602C5" w:rsidRDefault="00F602C5" w:rsidP="00F602C5">
      <w:pPr>
        <w:rPr>
          <w:rFonts w:ascii="Arial" w:hAnsi="Arial" w:cs="Arial"/>
        </w:rPr>
      </w:pPr>
      <w:r w:rsidRPr="00F602C5">
        <w:rPr>
          <w:rFonts w:ascii="Arial" w:hAnsi="Arial" w:cs="Arial"/>
        </w:rPr>
        <w:t>2.  Final Examination     …………...........……………….............…...45 Points (45%)</w:t>
      </w:r>
    </w:p>
    <w:p w:rsidR="00F602C5" w:rsidRPr="00F602C5" w:rsidRDefault="00F602C5" w:rsidP="00F602C5">
      <w:pPr>
        <w:rPr>
          <w:rFonts w:ascii="Arial" w:hAnsi="Arial" w:cs="Arial"/>
        </w:rPr>
      </w:pPr>
      <w:r w:rsidRPr="00F602C5">
        <w:rPr>
          <w:rFonts w:ascii="Arial" w:hAnsi="Arial" w:cs="Arial"/>
        </w:rPr>
        <w:t>3.  Random Homework Presentations, 3 Spreadsheets,</w:t>
      </w:r>
    </w:p>
    <w:p w:rsidR="00F602C5" w:rsidRPr="00F602C5" w:rsidRDefault="00F602C5" w:rsidP="00F602C5">
      <w:pPr>
        <w:rPr>
          <w:rFonts w:ascii="Arial" w:hAnsi="Arial" w:cs="Arial"/>
        </w:rPr>
      </w:pPr>
      <w:r w:rsidRPr="00F602C5">
        <w:rPr>
          <w:rFonts w:ascii="Arial" w:hAnsi="Arial" w:cs="Arial"/>
        </w:rPr>
        <w:t xml:space="preserve">     Questions </w:t>
      </w:r>
      <w:r w:rsidR="000F19C4">
        <w:rPr>
          <w:rFonts w:ascii="Arial" w:hAnsi="Arial" w:cs="Arial"/>
        </w:rPr>
        <w:t>a</w:t>
      </w:r>
      <w:r w:rsidRPr="00F602C5">
        <w:rPr>
          <w:rFonts w:ascii="Arial" w:hAnsi="Arial" w:cs="Arial"/>
        </w:rPr>
        <w:t xml:space="preserve">nd Participation (Subjective)………………………...10 </w:t>
      </w:r>
      <w:proofErr w:type="gramStart"/>
      <w:r w:rsidRPr="00F602C5">
        <w:rPr>
          <w:rFonts w:ascii="Arial" w:hAnsi="Arial" w:cs="Arial"/>
        </w:rPr>
        <w:t>Points  (</w:t>
      </w:r>
      <w:proofErr w:type="gramEnd"/>
      <w:r w:rsidRPr="00F602C5">
        <w:rPr>
          <w:rFonts w:ascii="Arial" w:hAnsi="Arial" w:cs="Arial"/>
        </w:rPr>
        <w:t>10%)</w:t>
      </w:r>
    </w:p>
    <w:p w:rsidR="00F602C5" w:rsidRPr="00F602C5" w:rsidRDefault="00F602C5" w:rsidP="00F602C5">
      <w:pPr>
        <w:rPr>
          <w:rFonts w:ascii="Arial" w:hAnsi="Arial" w:cs="Arial"/>
        </w:rPr>
      </w:pPr>
      <w:r w:rsidRPr="00F602C5">
        <w:rPr>
          <w:rFonts w:ascii="Arial" w:hAnsi="Arial" w:cs="Arial"/>
        </w:rPr>
        <w:t>Note:  All Exams Are Originated On-Line and are Timed</w:t>
      </w:r>
    </w:p>
    <w:p w:rsidR="00F602C5" w:rsidRPr="008A63AA" w:rsidRDefault="00F602C5" w:rsidP="00F602C5">
      <w:pPr>
        <w:rPr>
          <w:rFonts w:ascii="Arial" w:hAnsi="Arial" w:cs="Arial"/>
          <w:i/>
        </w:rPr>
      </w:pPr>
      <w:r w:rsidRPr="008A63AA">
        <w:rPr>
          <w:rFonts w:ascii="Arial" w:hAnsi="Arial" w:cs="Arial"/>
          <w:b/>
          <w:i/>
        </w:rPr>
        <w:t>Grading</w:t>
      </w:r>
      <w:r w:rsidR="006C2E22" w:rsidRPr="008A63AA">
        <w:rPr>
          <w:rFonts w:ascii="Arial" w:hAnsi="Arial" w:cs="Arial"/>
          <w:b/>
          <w:i/>
        </w:rPr>
        <w:t>:</w:t>
      </w:r>
      <w:r w:rsidRPr="008A63AA">
        <w:rPr>
          <w:rFonts w:ascii="Arial" w:hAnsi="Arial" w:cs="Arial"/>
          <w:i/>
        </w:rPr>
        <w:t xml:space="preserve"> 90-100 A; 80-89 B; 70-79 C; 60-69 D; 59 or Below F; No Plus or Minus Grades</w:t>
      </w:r>
    </w:p>
    <w:p w:rsidR="00F50220" w:rsidRPr="00450A51" w:rsidRDefault="00F50220" w:rsidP="00F50220">
      <w:pPr>
        <w:rPr>
          <w:rFonts w:ascii="Arial" w:hAnsi="Arial" w:cs="Arial"/>
        </w:rPr>
      </w:pPr>
      <w:r w:rsidRPr="00450A51">
        <w:rPr>
          <w:rFonts w:ascii="Arial" w:hAnsi="Arial" w:cs="Arial"/>
        </w:rPr>
        <w:t xml:space="preserve"> </w:t>
      </w:r>
    </w:p>
    <w:p w:rsidR="00F50220" w:rsidRDefault="00F50220" w:rsidP="00F50220">
      <w:pPr>
        <w:rPr>
          <w:rFonts w:ascii="Arial" w:hAnsi="Arial" w:cs="Arial"/>
        </w:rPr>
      </w:pPr>
      <w:r w:rsidRPr="002C0250">
        <w:rPr>
          <w:rFonts w:ascii="Arial" w:hAnsi="Arial" w:cs="Arial"/>
          <w:b/>
        </w:rPr>
        <w:t>Class Schedule</w:t>
      </w:r>
      <w:r w:rsidRPr="00450A51">
        <w:rPr>
          <w:rFonts w:ascii="Arial" w:hAnsi="Arial" w:cs="Arial"/>
        </w:rPr>
        <w:t>:</w:t>
      </w:r>
    </w:p>
    <w:tbl>
      <w:tblPr>
        <w:tblW w:w="8396" w:type="dxa"/>
        <w:tblInd w:w="93" w:type="dxa"/>
        <w:tblLook w:val="04A0" w:firstRow="1" w:lastRow="0" w:firstColumn="1" w:lastColumn="0" w:noHBand="0" w:noVBand="1"/>
      </w:tblPr>
      <w:tblGrid>
        <w:gridCol w:w="8875"/>
      </w:tblGrid>
      <w:tr w:rsidR="005F7F80" w:rsidRPr="005F7F80" w:rsidTr="00730E06">
        <w:trPr>
          <w:trHeight w:val="360"/>
        </w:trPr>
        <w:tc>
          <w:tcPr>
            <w:tcW w:w="8396" w:type="dxa"/>
            <w:tcBorders>
              <w:top w:val="nil"/>
              <w:left w:val="nil"/>
              <w:bottom w:val="nil"/>
              <w:right w:val="nil"/>
            </w:tcBorders>
            <w:shd w:val="clear" w:color="auto" w:fill="auto"/>
            <w:noWrap/>
            <w:vAlign w:val="bottom"/>
          </w:tcPr>
          <w:tbl>
            <w:tblPr>
              <w:tblW w:w="8644" w:type="dxa"/>
              <w:tblInd w:w="15" w:type="dxa"/>
              <w:tblLook w:val="04A0" w:firstRow="1" w:lastRow="0" w:firstColumn="1" w:lastColumn="0" w:noHBand="0" w:noVBand="1"/>
            </w:tblPr>
            <w:tblGrid>
              <w:gridCol w:w="8644"/>
            </w:tblGrid>
            <w:tr w:rsidR="00730E06" w:rsidRPr="00730E06" w:rsidTr="00921B89">
              <w:trPr>
                <w:trHeight w:val="360"/>
              </w:trPr>
              <w:tc>
                <w:tcPr>
                  <w:tcW w:w="8644" w:type="dxa"/>
                  <w:tcBorders>
                    <w:top w:val="nil"/>
                    <w:left w:val="nil"/>
                    <w:bottom w:val="nil"/>
                    <w:right w:val="nil"/>
                  </w:tcBorders>
                  <w:shd w:val="clear" w:color="auto" w:fill="auto"/>
                  <w:noWrap/>
                  <w:vAlign w:val="bottom"/>
                </w:tcPr>
                <w:tbl>
                  <w:tblPr>
                    <w:tblW w:w="8240" w:type="dxa"/>
                    <w:tblLook w:val="04A0" w:firstRow="1" w:lastRow="0" w:firstColumn="1" w:lastColumn="0" w:noHBand="0" w:noVBand="1"/>
                  </w:tblPr>
                  <w:tblGrid>
                    <w:gridCol w:w="960"/>
                    <w:gridCol w:w="1860"/>
                    <w:gridCol w:w="3920"/>
                    <w:gridCol w:w="1500"/>
                  </w:tblGrid>
                  <w:tr w:rsidR="00921B89" w:rsidRPr="00921B89" w:rsidTr="00921B89">
                    <w:trPr>
                      <w:trHeight w:val="360"/>
                    </w:trPr>
                    <w:tc>
                      <w:tcPr>
                        <w:tcW w:w="8240" w:type="dxa"/>
                        <w:gridSpan w:val="4"/>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Arial" w:eastAsia="Times New Roman" w:hAnsi="Arial" w:cs="Arial"/>
                            <w:b/>
                            <w:bCs/>
                            <w:color w:val="000000"/>
                            <w:sz w:val="28"/>
                            <w:szCs w:val="28"/>
                          </w:rPr>
                        </w:pPr>
                        <w:r w:rsidRPr="00921B89">
                          <w:rPr>
                            <w:rFonts w:ascii="Arial" w:eastAsia="Times New Roman" w:hAnsi="Arial" w:cs="Arial"/>
                            <w:b/>
                            <w:bCs/>
                            <w:color w:val="000000"/>
                            <w:sz w:val="28"/>
                            <w:szCs w:val="28"/>
                          </w:rPr>
                          <w:t>UVa. 3140 Fall, 2015, On-Line meetings starting 6:30PM</w:t>
                        </w:r>
                      </w:p>
                    </w:tc>
                  </w:tr>
                  <w:tr w:rsidR="00921B89" w:rsidRPr="00921B89" w:rsidTr="00921B89">
                    <w:trPr>
                      <w:trHeight w:val="51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b/>
                            <w:bCs/>
                            <w:color w:val="000000"/>
                            <w:sz w:val="20"/>
                            <w:szCs w:val="20"/>
                            <w:u w:val="single"/>
                          </w:rPr>
                        </w:pPr>
                        <w:r w:rsidRPr="00921B89">
                          <w:rPr>
                            <w:rFonts w:ascii="Arial" w:eastAsia="Times New Roman" w:hAnsi="Arial" w:cs="Arial"/>
                            <w:b/>
                            <w:bCs/>
                            <w:color w:val="000000"/>
                            <w:sz w:val="20"/>
                            <w:szCs w:val="20"/>
                            <w:u w:val="single"/>
                          </w:rPr>
                          <w:t>Lecture</w:t>
                        </w:r>
                      </w:p>
                    </w:tc>
                    <w:tc>
                      <w:tcPr>
                        <w:tcW w:w="392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rPr>
                            <w:rFonts w:ascii="Arial" w:eastAsia="Times New Roman" w:hAnsi="Arial" w:cs="Arial"/>
                            <w:b/>
                            <w:bCs/>
                            <w:color w:val="000000"/>
                            <w:sz w:val="20"/>
                            <w:szCs w:val="20"/>
                          </w:rPr>
                        </w:pP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b/>
                            <w:bCs/>
                            <w:color w:val="000000"/>
                            <w:sz w:val="20"/>
                            <w:szCs w:val="20"/>
                          </w:rPr>
                        </w:pPr>
                        <w:r w:rsidRPr="00921B89">
                          <w:rPr>
                            <w:rFonts w:ascii="Arial" w:eastAsia="Times New Roman" w:hAnsi="Arial" w:cs="Arial"/>
                            <w:b/>
                            <w:bCs/>
                            <w:color w:val="000000"/>
                            <w:sz w:val="20"/>
                            <w:szCs w:val="20"/>
                          </w:rPr>
                          <w:t xml:space="preserve">   Completed H/W Chapter</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b/>
                            <w:bCs/>
                            <w:color w:val="000000"/>
                            <w:sz w:val="20"/>
                            <w:szCs w:val="20"/>
                            <w:u w:val="single"/>
                          </w:rPr>
                        </w:pPr>
                        <w:r w:rsidRPr="00921B89">
                          <w:rPr>
                            <w:rFonts w:ascii="Arial" w:eastAsia="Times New Roman" w:hAnsi="Arial" w:cs="Arial"/>
                            <w:b/>
                            <w:bCs/>
                            <w:color w:val="000000"/>
                            <w:sz w:val="20"/>
                            <w:szCs w:val="20"/>
                            <w:u w:val="single"/>
                          </w:rPr>
                          <w:t>Date</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b/>
                            <w:bCs/>
                            <w:color w:val="000000"/>
                            <w:sz w:val="20"/>
                            <w:szCs w:val="20"/>
                            <w:u w:val="single"/>
                          </w:rPr>
                        </w:pPr>
                        <w:r w:rsidRPr="00921B89">
                          <w:rPr>
                            <w:rFonts w:ascii="Arial" w:eastAsia="Times New Roman" w:hAnsi="Arial" w:cs="Arial"/>
                            <w:b/>
                            <w:bCs/>
                            <w:color w:val="000000"/>
                            <w:sz w:val="20"/>
                            <w:szCs w:val="20"/>
                            <w:u w:val="single"/>
                          </w:rPr>
                          <w:t>Chapter</w:t>
                        </w:r>
                      </w:p>
                    </w:tc>
                    <w:tc>
                      <w:tcPr>
                        <w:tcW w:w="392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rPr>
                            <w:rFonts w:ascii="Arial" w:eastAsia="Times New Roman" w:hAnsi="Arial" w:cs="Arial"/>
                            <w:b/>
                            <w:bCs/>
                            <w:color w:val="000000"/>
                            <w:sz w:val="20"/>
                            <w:szCs w:val="20"/>
                            <w:u w:val="single"/>
                          </w:rPr>
                        </w:pPr>
                        <w:r w:rsidRPr="00921B89">
                          <w:rPr>
                            <w:rFonts w:ascii="Arial" w:eastAsia="Times New Roman" w:hAnsi="Arial" w:cs="Arial"/>
                            <w:b/>
                            <w:bCs/>
                            <w:color w:val="000000"/>
                            <w:sz w:val="20"/>
                            <w:szCs w:val="20"/>
                            <w:u w:val="single"/>
                          </w:rPr>
                          <w:t>Description</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b/>
                            <w:bCs/>
                            <w:color w:val="000000"/>
                            <w:sz w:val="20"/>
                            <w:szCs w:val="20"/>
                            <w:u w:val="single"/>
                          </w:rPr>
                        </w:pPr>
                        <w:r w:rsidRPr="00921B89">
                          <w:rPr>
                            <w:rFonts w:ascii="Arial" w:eastAsia="Times New Roman" w:hAnsi="Arial" w:cs="Arial"/>
                            <w:b/>
                            <w:bCs/>
                            <w:color w:val="000000"/>
                            <w:sz w:val="20"/>
                            <w:szCs w:val="20"/>
                            <w:u w:val="single"/>
                          </w:rPr>
                          <w:t>Assignment</w:t>
                        </w:r>
                      </w:p>
                    </w:tc>
                  </w:tr>
                  <w:tr w:rsidR="00921B89" w:rsidRPr="00921B89" w:rsidTr="00921B89">
                    <w:trPr>
                      <w:trHeight w:val="51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Aug. 25</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1, 2</w:t>
                        </w:r>
                      </w:p>
                    </w:tc>
                    <w:tc>
                      <w:tcPr>
                        <w:tcW w:w="392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rPr>
                            <w:rFonts w:ascii="Arial" w:eastAsia="Times New Roman" w:hAnsi="Arial" w:cs="Arial"/>
                            <w:color w:val="000000"/>
                            <w:sz w:val="20"/>
                            <w:szCs w:val="20"/>
                          </w:rPr>
                        </w:pPr>
                        <w:r w:rsidRPr="00921B89">
                          <w:rPr>
                            <w:rFonts w:ascii="Arial" w:eastAsia="Times New Roman" w:hAnsi="Arial" w:cs="Arial"/>
                            <w:color w:val="000000"/>
                            <w:sz w:val="20"/>
                            <w:szCs w:val="20"/>
                          </w:rPr>
                          <w:t>Accountants Role; Introduction to Cost Terms &amp; Purposes</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Sept 1</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3, 4</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CVP and Job Costing</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1, 2</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8</w:t>
                        </w:r>
                      </w:p>
                    </w:tc>
                    <w:tc>
                      <w:tcPr>
                        <w:tcW w:w="186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jc w:val="center"/>
                          <w:rPr>
                            <w:rFonts w:ascii="Calibri" w:eastAsia="Times New Roman" w:hAnsi="Calibri" w:cs="Times New Roman"/>
                            <w:color w:val="000000"/>
                          </w:rPr>
                        </w:pPr>
                        <w:r w:rsidRPr="00921B89">
                          <w:rPr>
                            <w:rFonts w:ascii="Calibri" w:eastAsia="Times New Roman" w:hAnsi="Calibri" w:cs="Times New Roman"/>
                            <w:color w:val="000000"/>
                          </w:rPr>
                          <w:t>4, 5</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Job Costing and ABC</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3, 4</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15</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6</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Master Budgets</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4,5</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22</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7,8</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Standard Costing/Variance Analysis</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6</w:t>
                        </w:r>
                      </w:p>
                    </w:tc>
                  </w:tr>
                  <w:tr w:rsidR="00921B89" w:rsidRPr="00921B89" w:rsidTr="00921B89">
                    <w:trPr>
                      <w:trHeight w:val="33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29</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9</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 xml:space="preserve">Inventory Costing  </w:t>
                        </w:r>
                        <w:r w:rsidRPr="00921B89">
                          <w:rPr>
                            <w:rFonts w:ascii="Calibri" w:eastAsia="Times New Roman" w:hAnsi="Calibri" w:cs="Times New Roman"/>
                            <w:b/>
                            <w:bCs/>
                            <w:color w:val="000000"/>
                          </w:rPr>
                          <w:t xml:space="preserve">Review </w:t>
                        </w:r>
                        <w:proofErr w:type="spellStart"/>
                        <w:r w:rsidRPr="00921B89">
                          <w:rPr>
                            <w:rFonts w:ascii="Calibri" w:eastAsia="Times New Roman" w:hAnsi="Calibri" w:cs="Times New Roman"/>
                            <w:b/>
                            <w:bCs/>
                            <w:color w:val="000000"/>
                          </w:rPr>
                          <w:t>Chs</w:t>
                        </w:r>
                        <w:proofErr w:type="spellEnd"/>
                        <w:r w:rsidRPr="00921B89">
                          <w:rPr>
                            <w:rFonts w:ascii="Calibri" w:eastAsia="Times New Roman" w:hAnsi="Calibri" w:cs="Times New Roman"/>
                            <w:b/>
                            <w:bCs/>
                            <w:color w:val="000000"/>
                          </w:rPr>
                          <w:t>. 1-8</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7,8</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Oct. 6</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b/>
                            <w:bCs/>
                            <w:color w:val="000000"/>
                          </w:rPr>
                        </w:pPr>
                        <w:r w:rsidRPr="00921B89">
                          <w:rPr>
                            <w:rFonts w:ascii="Calibri" w:eastAsia="Times New Roman" w:hAnsi="Calibri" w:cs="Times New Roman"/>
                            <w:b/>
                            <w:bCs/>
                            <w:color w:val="000000"/>
                          </w:rPr>
                          <w:t xml:space="preserve">Mid-Term Exam </w:t>
                        </w:r>
                        <w:proofErr w:type="spellStart"/>
                        <w:r w:rsidRPr="00921B89">
                          <w:rPr>
                            <w:rFonts w:ascii="Calibri" w:eastAsia="Times New Roman" w:hAnsi="Calibri" w:cs="Times New Roman"/>
                            <w:b/>
                            <w:bCs/>
                            <w:color w:val="000000"/>
                          </w:rPr>
                          <w:t>Chs</w:t>
                        </w:r>
                        <w:proofErr w:type="spellEnd"/>
                        <w:r w:rsidRPr="00921B89">
                          <w:rPr>
                            <w:rFonts w:ascii="Calibri" w:eastAsia="Times New Roman" w:hAnsi="Calibri" w:cs="Times New Roman"/>
                            <w:b/>
                            <w:bCs/>
                            <w:color w:val="000000"/>
                          </w:rPr>
                          <w:t xml:space="preserve"> 1 - 8  On-Line Based</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13</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10</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Cost Modeling</w:t>
                        </w:r>
                      </w:p>
                    </w:tc>
                    <w:tc>
                      <w:tcPr>
                        <w:tcW w:w="150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jc w:val="center"/>
                          <w:rPr>
                            <w:rFonts w:ascii="Calibri" w:eastAsia="Times New Roman" w:hAnsi="Calibri" w:cs="Times New Roman"/>
                            <w:color w:val="000000"/>
                          </w:rPr>
                        </w:pPr>
                        <w:r w:rsidRPr="00921B89">
                          <w:rPr>
                            <w:rFonts w:ascii="Calibri" w:eastAsia="Times New Roman" w:hAnsi="Calibri" w:cs="Times New Roman"/>
                            <w:color w:val="000000"/>
                          </w:rPr>
                          <w:t>9</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20</w:t>
                        </w:r>
                      </w:p>
                    </w:tc>
                    <w:tc>
                      <w:tcPr>
                        <w:tcW w:w="186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jc w:val="center"/>
                          <w:rPr>
                            <w:rFonts w:ascii="Calibri" w:eastAsia="Times New Roman" w:hAnsi="Calibri" w:cs="Times New Roman"/>
                            <w:color w:val="000000"/>
                          </w:rPr>
                        </w:pPr>
                        <w:r w:rsidRPr="00921B89">
                          <w:rPr>
                            <w:rFonts w:ascii="Calibri" w:eastAsia="Times New Roman" w:hAnsi="Calibri" w:cs="Times New Roman"/>
                            <w:color w:val="000000"/>
                          </w:rPr>
                          <w:t>11,13</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Costs/Price Decisions</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10</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27</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12,14</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Strategy, Allocations and Sales Variance</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11,13</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lastRenderedPageBreak/>
                          <w:t>Nov. 3</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15</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Allocation of Support Depts.</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12,14</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10</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16</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Allocation of Joint Cost</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15</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17</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17</w:t>
                        </w:r>
                      </w:p>
                    </w:tc>
                    <w:tc>
                      <w:tcPr>
                        <w:tcW w:w="3920" w:type="dxa"/>
                        <w:tcBorders>
                          <w:top w:val="nil"/>
                          <w:left w:val="nil"/>
                          <w:bottom w:val="nil"/>
                          <w:right w:val="nil"/>
                        </w:tcBorders>
                        <w:shd w:val="clear" w:color="auto" w:fill="auto"/>
                        <w:noWrap/>
                        <w:vAlign w:val="bottom"/>
                        <w:hideMark/>
                      </w:tcPr>
                      <w:p w:rsidR="00921B89" w:rsidRPr="00921B89" w:rsidRDefault="00921B89" w:rsidP="00921B89">
                        <w:pPr>
                          <w:spacing w:before="0" w:after="0" w:line="240" w:lineRule="auto"/>
                          <w:rPr>
                            <w:rFonts w:ascii="Calibri" w:eastAsia="Times New Roman" w:hAnsi="Calibri" w:cs="Times New Roman"/>
                            <w:color w:val="000000"/>
                          </w:rPr>
                        </w:pPr>
                        <w:r w:rsidRPr="00921B89">
                          <w:rPr>
                            <w:rFonts w:ascii="Calibri" w:eastAsia="Times New Roman" w:hAnsi="Calibri" w:cs="Times New Roman"/>
                            <w:color w:val="000000"/>
                          </w:rPr>
                          <w:t>Process Costing</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16</w:t>
                        </w:r>
                      </w:p>
                    </w:tc>
                  </w:tr>
                  <w:tr w:rsidR="00921B89" w:rsidRPr="00921B89" w:rsidTr="00921B89">
                    <w:trPr>
                      <w:trHeight w:val="51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24</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w:t>
                        </w:r>
                      </w:p>
                    </w:tc>
                    <w:tc>
                      <w:tcPr>
                        <w:tcW w:w="392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rPr>
                            <w:rFonts w:ascii="Arial" w:eastAsia="Times New Roman" w:hAnsi="Arial" w:cs="Arial"/>
                            <w:b/>
                            <w:bCs/>
                            <w:color w:val="000000"/>
                            <w:sz w:val="20"/>
                            <w:szCs w:val="20"/>
                          </w:rPr>
                        </w:pPr>
                        <w:r w:rsidRPr="00921B89">
                          <w:rPr>
                            <w:rFonts w:ascii="Arial" w:eastAsia="Times New Roman" w:hAnsi="Arial" w:cs="Arial"/>
                            <w:color w:val="000000"/>
                            <w:sz w:val="20"/>
                            <w:szCs w:val="20"/>
                          </w:rPr>
                          <w:t>Process Costing Solutions</w:t>
                        </w:r>
                        <w:r w:rsidRPr="00921B89">
                          <w:rPr>
                            <w:rFonts w:ascii="Arial" w:eastAsia="Times New Roman" w:hAnsi="Arial" w:cs="Arial"/>
                            <w:b/>
                            <w:bCs/>
                            <w:color w:val="000000"/>
                            <w:sz w:val="20"/>
                            <w:szCs w:val="20"/>
                          </w:rPr>
                          <w:t xml:space="preserve">; Review for Final Exam, </w:t>
                        </w:r>
                        <w:proofErr w:type="spellStart"/>
                        <w:r w:rsidRPr="00921B89">
                          <w:rPr>
                            <w:rFonts w:ascii="Arial" w:eastAsia="Times New Roman" w:hAnsi="Arial" w:cs="Arial"/>
                            <w:b/>
                            <w:bCs/>
                            <w:color w:val="000000"/>
                            <w:sz w:val="20"/>
                            <w:szCs w:val="20"/>
                          </w:rPr>
                          <w:t>Chs</w:t>
                        </w:r>
                        <w:proofErr w:type="spellEnd"/>
                        <w:r w:rsidRPr="00921B89">
                          <w:rPr>
                            <w:rFonts w:ascii="Arial" w:eastAsia="Times New Roman" w:hAnsi="Arial" w:cs="Arial"/>
                            <w:b/>
                            <w:bCs/>
                            <w:color w:val="000000"/>
                            <w:sz w:val="20"/>
                            <w:szCs w:val="20"/>
                          </w:rPr>
                          <w:t>. 9-17</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17</w:t>
                        </w:r>
                      </w:p>
                    </w:tc>
                  </w:tr>
                  <w:tr w:rsidR="00921B89" w:rsidRPr="00921B89" w:rsidTr="00921B89">
                    <w:trPr>
                      <w:trHeight w:val="300"/>
                    </w:trPr>
                    <w:tc>
                      <w:tcPr>
                        <w:tcW w:w="9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Dec. 1</w:t>
                        </w:r>
                      </w:p>
                    </w:tc>
                    <w:tc>
                      <w:tcPr>
                        <w:tcW w:w="186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w:t>
                        </w:r>
                      </w:p>
                    </w:tc>
                    <w:tc>
                      <w:tcPr>
                        <w:tcW w:w="392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rPr>
                            <w:rFonts w:ascii="Arial" w:eastAsia="Times New Roman" w:hAnsi="Arial" w:cs="Arial"/>
                            <w:b/>
                            <w:bCs/>
                            <w:color w:val="000000"/>
                            <w:sz w:val="20"/>
                            <w:szCs w:val="20"/>
                          </w:rPr>
                        </w:pPr>
                        <w:r w:rsidRPr="00921B89">
                          <w:rPr>
                            <w:rFonts w:ascii="Arial" w:eastAsia="Times New Roman" w:hAnsi="Arial" w:cs="Arial"/>
                            <w:b/>
                            <w:bCs/>
                            <w:color w:val="000000"/>
                            <w:sz w:val="20"/>
                            <w:szCs w:val="20"/>
                          </w:rPr>
                          <w:t xml:space="preserve">Final Exam - </w:t>
                        </w:r>
                        <w:proofErr w:type="spellStart"/>
                        <w:r w:rsidRPr="00921B89">
                          <w:rPr>
                            <w:rFonts w:ascii="Arial" w:eastAsia="Times New Roman" w:hAnsi="Arial" w:cs="Arial"/>
                            <w:b/>
                            <w:bCs/>
                            <w:color w:val="000000"/>
                            <w:sz w:val="20"/>
                            <w:szCs w:val="20"/>
                          </w:rPr>
                          <w:t>Chs</w:t>
                        </w:r>
                        <w:proofErr w:type="spellEnd"/>
                        <w:r w:rsidRPr="00921B89">
                          <w:rPr>
                            <w:rFonts w:ascii="Arial" w:eastAsia="Times New Roman" w:hAnsi="Arial" w:cs="Arial"/>
                            <w:b/>
                            <w:bCs/>
                            <w:color w:val="000000"/>
                            <w:sz w:val="20"/>
                            <w:szCs w:val="20"/>
                          </w:rPr>
                          <w:t>. 9-17; On-Line based</w:t>
                        </w:r>
                      </w:p>
                    </w:tc>
                    <w:tc>
                      <w:tcPr>
                        <w:tcW w:w="1500" w:type="dxa"/>
                        <w:tcBorders>
                          <w:top w:val="nil"/>
                          <w:left w:val="nil"/>
                          <w:bottom w:val="nil"/>
                          <w:right w:val="nil"/>
                        </w:tcBorders>
                        <w:shd w:val="clear" w:color="auto" w:fill="auto"/>
                        <w:vAlign w:val="center"/>
                        <w:hideMark/>
                      </w:tcPr>
                      <w:p w:rsidR="00921B89" w:rsidRPr="00921B89" w:rsidRDefault="00921B89" w:rsidP="00921B89">
                        <w:pPr>
                          <w:spacing w:before="0" w:after="0" w:line="240" w:lineRule="auto"/>
                          <w:jc w:val="center"/>
                          <w:rPr>
                            <w:rFonts w:ascii="Arial" w:eastAsia="Times New Roman" w:hAnsi="Arial" w:cs="Arial"/>
                            <w:color w:val="000000"/>
                            <w:sz w:val="20"/>
                            <w:szCs w:val="20"/>
                          </w:rPr>
                        </w:pPr>
                        <w:r w:rsidRPr="00921B89">
                          <w:rPr>
                            <w:rFonts w:ascii="Arial" w:eastAsia="Times New Roman" w:hAnsi="Arial" w:cs="Arial"/>
                            <w:color w:val="000000"/>
                            <w:sz w:val="20"/>
                            <w:szCs w:val="20"/>
                          </w:rPr>
                          <w:t>--</w:t>
                        </w:r>
                      </w:p>
                    </w:tc>
                  </w:tr>
                </w:tbl>
                <w:p w:rsidR="00730E06" w:rsidRPr="00C46D2F" w:rsidRDefault="00730E06" w:rsidP="00C46D2F">
                  <w:pPr>
                    <w:spacing w:before="0" w:after="0" w:line="240" w:lineRule="auto"/>
                    <w:rPr>
                      <w:rFonts w:ascii="Arial" w:eastAsia="Times New Roman" w:hAnsi="Arial" w:cs="Arial"/>
                      <w:b/>
                      <w:bCs/>
                      <w:color w:val="000000"/>
                      <w:sz w:val="24"/>
                      <w:szCs w:val="24"/>
                    </w:rPr>
                  </w:pPr>
                </w:p>
              </w:tc>
            </w:tr>
          </w:tbl>
          <w:p w:rsidR="005F7F80" w:rsidRPr="005F7F80" w:rsidRDefault="005F7F80" w:rsidP="005F7F80">
            <w:pPr>
              <w:spacing w:before="0" w:after="0" w:line="240" w:lineRule="auto"/>
              <w:rPr>
                <w:rFonts w:ascii="Arial" w:eastAsia="Times New Roman" w:hAnsi="Arial" w:cs="Arial"/>
                <w:b/>
                <w:bCs/>
                <w:color w:val="000000"/>
                <w:sz w:val="28"/>
                <w:szCs w:val="28"/>
              </w:rPr>
            </w:pPr>
          </w:p>
        </w:tc>
      </w:tr>
    </w:tbl>
    <w:p w:rsidR="00730E06" w:rsidRDefault="00730E06" w:rsidP="002C0250">
      <w:pPr>
        <w:rPr>
          <w:rFonts w:ascii="Arial" w:hAnsi="Arial" w:cs="Arial"/>
          <w:b/>
        </w:rPr>
      </w:pPr>
    </w:p>
    <w:p w:rsidR="00730E06" w:rsidRDefault="00730E06" w:rsidP="002C0250">
      <w:pPr>
        <w:rPr>
          <w:rFonts w:ascii="Arial" w:hAnsi="Arial" w:cs="Arial"/>
          <w:b/>
        </w:rPr>
      </w:pPr>
    </w:p>
    <w:p w:rsidR="002C0250" w:rsidRPr="002C0250" w:rsidRDefault="00F50220" w:rsidP="002C0250">
      <w:pPr>
        <w:rPr>
          <w:rFonts w:ascii="Arial" w:hAnsi="Arial" w:cs="Arial"/>
        </w:rPr>
      </w:pPr>
      <w:r w:rsidRPr="002C0250">
        <w:rPr>
          <w:rFonts w:ascii="Arial" w:hAnsi="Arial" w:cs="Arial"/>
          <w:b/>
        </w:rPr>
        <w:t>Communication &amp; Student Response Time</w:t>
      </w:r>
      <w:r w:rsidRPr="00450A51">
        <w:rPr>
          <w:rFonts w:ascii="Arial" w:hAnsi="Arial" w:cs="Arial"/>
        </w:rPr>
        <w:t>:</w:t>
      </w:r>
      <w:r w:rsidR="002C0250">
        <w:rPr>
          <w:rFonts w:ascii="Arial" w:hAnsi="Arial" w:cs="Arial"/>
        </w:rPr>
        <w:t xml:space="preserve"> </w:t>
      </w:r>
      <w:r w:rsidR="002C0250" w:rsidRPr="002C0250">
        <w:rPr>
          <w:rFonts w:ascii="Arial" w:hAnsi="Arial" w:cs="Arial"/>
        </w:rPr>
        <w:t xml:space="preserve">in addition to various announcements, published class schedule and homework assignments and responses to emails or phone calls, this class will meet each week via blackboard </w:t>
      </w:r>
      <w:r w:rsidR="008B1916" w:rsidRPr="008B1916">
        <w:rPr>
          <w:rFonts w:ascii="Arial" w:hAnsi="Arial" w:cs="Arial"/>
        </w:rPr>
        <w:t xml:space="preserve">collaborate™ </w:t>
      </w:r>
      <w:r w:rsidR="002C0250" w:rsidRPr="002C0250">
        <w:rPr>
          <w:rFonts w:ascii="Arial" w:hAnsi="Arial" w:cs="Arial"/>
        </w:rPr>
        <w:t>(see "class schedule" above).</w:t>
      </w:r>
      <w:r w:rsidR="00777B6B">
        <w:rPr>
          <w:rFonts w:ascii="Arial" w:hAnsi="Arial" w:cs="Arial"/>
        </w:rPr>
        <w:t xml:space="preserve"> Students are also </w:t>
      </w:r>
      <w:r w:rsidR="00E359DE">
        <w:rPr>
          <w:rFonts w:ascii="Arial" w:hAnsi="Arial" w:cs="Arial"/>
        </w:rPr>
        <w:t>encouraged</w:t>
      </w:r>
      <w:r w:rsidR="00777B6B">
        <w:rPr>
          <w:rFonts w:ascii="Arial" w:hAnsi="Arial" w:cs="Arial"/>
        </w:rPr>
        <w:t xml:space="preserve"> to “link” their U.Va. </w:t>
      </w:r>
      <w:proofErr w:type="gramStart"/>
      <w:r w:rsidR="00777B6B">
        <w:rPr>
          <w:rFonts w:ascii="Arial" w:hAnsi="Arial" w:cs="Arial"/>
        </w:rPr>
        <w:t>email</w:t>
      </w:r>
      <w:proofErr w:type="gramEnd"/>
      <w:r w:rsidR="00777B6B">
        <w:rPr>
          <w:rFonts w:ascii="Arial" w:hAnsi="Arial" w:cs="Arial"/>
        </w:rPr>
        <w:t xml:space="preserve"> box to their personal or business email address as these are typically monitored more frequently by the student. </w:t>
      </w:r>
      <w:r w:rsidR="00FA2E41">
        <w:rPr>
          <w:rFonts w:ascii="Arial" w:hAnsi="Arial" w:cs="Arial"/>
        </w:rPr>
        <w:t xml:space="preserve"> Correspondence will be via U. Va. </w:t>
      </w:r>
      <w:r w:rsidR="00E359DE">
        <w:rPr>
          <w:rFonts w:ascii="Arial" w:hAnsi="Arial" w:cs="Arial"/>
        </w:rPr>
        <w:t>e</w:t>
      </w:r>
      <w:r w:rsidR="00FA2E41">
        <w:rPr>
          <w:rFonts w:ascii="Arial" w:hAnsi="Arial" w:cs="Arial"/>
        </w:rPr>
        <w:t>mail account and failure to monitor that mailbox or failure to link it to student’s selection of a more closely monitored mailbox may result in student missing important messages.</w:t>
      </w:r>
    </w:p>
    <w:p w:rsidR="002C0250" w:rsidRPr="002C0250" w:rsidRDefault="002C0250" w:rsidP="002C0250">
      <w:pPr>
        <w:rPr>
          <w:rFonts w:ascii="Arial" w:hAnsi="Arial" w:cs="Arial"/>
        </w:rPr>
      </w:pPr>
      <w:r w:rsidRPr="002C0250">
        <w:rPr>
          <w:rFonts w:ascii="Arial" w:hAnsi="Arial" w:cs="Arial"/>
        </w:rPr>
        <w:t xml:space="preserve">Quick reference guide using </w:t>
      </w:r>
      <w:proofErr w:type="gramStart"/>
      <w:r w:rsidR="000F74AD">
        <w:rPr>
          <w:rFonts w:ascii="Arial" w:hAnsi="Arial" w:cs="Arial"/>
        </w:rPr>
        <w:t>b</w:t>
      </w:r>
      <w:r w:rsidRPr="002C0250">
        <w:rPr>
          <w:rFonts w:ascii="Arial" w:hAnsi="Arial" w:cs="Arial"/>
        </w:rPr>
        <w:t>lackboard collaborate</w:t>
      </w:r>
      <w:proofErr w:type="gramEnd"/>
      <w:r w:rsidRPr="002C0250">
        <w:rPr>
          <w:rFonts w:ascii="Arial" w:hAnsi="Arial" w:cs="Arial"/>
        </w:rPr>
        <w:t xml:space="preserve">™ (linked to </w:t>
      </w:r>
      <w:r w:rsidR="000F74AD">
        <w:rPr>
          <w:rFonts w:ascii="Arial" w:hAnsi="Arial" w:cs="Arial"/>
        </w:rPr>
        <w:t>C</w:t>
      </w:r>
      <w:r w:rsidRPr="002C0250">
        <w:rPr>
          <w:rFonts w:ascii="Arial" w:hAnsi="Arial" w:cs="Arial"/>
        </w:rPr>
        <w:t xml:space="preserve">ollab site as "bb collaborate bridge") gives you the following functionality:  two-way audio, multi-point video, interactive whiteboard, application and desktop sharing, rich media, breakout rooms, and session recording (all sessions will be recorded and made available so you may review the recorded material at any time). </w:t>
      </w:r>
    </w:p>
    <w:p w:rsidR="002C0250" w:rsidRPr="002C0250" w:rsidRDefault="002C0250" w:rsidP="002C0250">
      <w:pPr>
        <w:rPr>
          <w:rFonts w:ascii="Arial" w:hAnsi="Arial" w:cs="Arial"/>
        </w:rPr>
      </w:pPr>
      <w:r w:rsidRPr="002C0250">
        <w:rPr>
          <w:rFonts w:ascii="Arial" w:hAnsi="Arial" w:cs="Arial"/>
        </w:rPr>
        <w:t>Tips on participating include the following:</w:t>
      </w:r>
    </w:p>
    <w:p w:rsidR="002C0250" w:rsidRPr="002C0250" w:rsidRDefault="002C0250" w:rsidP="002C0250">
      <w:pPr>
        <w:rPr>
          <w:rFonts w:ascii="Arial" w:hAnsi="Arial" w:cs="Arial"/>
        </w:rPr>
      </w:pPr>
      <w:r w:rsidRPr="002C0250">
        <w:rPr>
          <w:rFonts w:ascii="Arial" w:hAnsi="Arial" w:cs="Arial"/>
        </w:rPr>
        <w:t> find a comfortable place with no distractions.</w:t>
      </w:r>
    </w:p>
    <w:p w:rsidR="002C0250" w:rsidRPr="002C0250" w:rsidRDefault="002C0250" w:rsidP="002C0250">
      <w:pPr>
        <w:rPr>
          <w:rFonts w:ascii="Arial" w:hAnsi="Arial" w:cs="Arial"/>
        </w:rPr>
      </w:pPr>
      <w:r w:rsidRPr="002C0250">
        <w:rPr>
          <w:rFonts w:ascii="Arial" w:hAnsi="Arial" w:cs="Arial"/>
        </w:rPr>
        <w:t> before your first session visit the blackboard collaborate support center and click on “for first-time users: getting started”</w:t>
      </w:r>
    </w:p>
    <w:p w:rsidR="002C0250" w:rsidRPr="002C0250" w:rsidRDefault="002C0250" w:rsidP="002C0250">
      <w:pPr>
        <w:rPr>
          <w:rFonts w:ascii="Arial" w:hAnsi="Arial" w:cs="Arial"/>
        </w:rPr>
      </w:pPr>
      <w:r w:rsidRPr="002C0250">
        <w:rPr>
          <w:rFonts w:ascii="Arial" w:hAnsi="Arial" w:cs="Arial"/>
        </w:rPr>
        <w:t> use the audio setup wizard to ensure that the audio is working correctly prior to every session - note that this is extremely important.</w:t>
      </w:r>
    </w:p>
    <w:p w:rsidR="002C0250" w:rsidRPr="002C0250" w:rsidRDefault="002C0250" w:rsidP="002C0250">
      <w:pPr>
        <w:rPr>
          <w:rFonts w:ascii="Arial" w:hAnsi="Arial" w:cs="Arial"/>
        </w:rPr>
      </w:pPr>
      <w:r w:rsidRPr="002C0250">
        <w:rPr>
          <w:rFonts w:ascii="Arial" w:hAnsi="Arial" w:cs="Arial"/>
        </w:rPr>
        <w:t> take the online orientation or refer to the participant guide for information on all the features prior to your first session. This information and more is available from the on demand center located on our website – http://www.blackboard.com/platforms/collaborate/services/on-demand-learning-center.aspx</w:t>
      </w:r>
    </w:p>
    <w:p w:rsidR="002C0250" w:rsidRPr="002C0250" w:rsidRDefault="002C0250" w:rsidP="002C0250">
      <w:pPr>
        <w:rPr>
          <w:rFonts w:ascii="Arial" w:hAnsi="Arial" w:cs="Arial"/>
        </w:rPr>
      </w:pPr>
      <w:r w:rsidRPr="002C0250">
        <w:rPr>
          <w:rFonts w:ascii="Arial" w:hAnsi="Arial" w:cs="Arial"/>
        </w:rPr>
        <w:t>In-session</w:t>
      </w:r>
    </w:p>
    <w:p w:rsidR="002C0250" w:rsidRPr="002C0250" w:rsidRDefault="002C0250" w:rsidP="002C0250">
      <w:pPr>
        <w:rPr>
          <w:rFonts w:ascii="Arial" w:hAnsi="Arial" w:cs="Arial"/>
        </w:rPr>
      </w:pPr>
      <w:r w:rsidRPr="002C0250">
        <w:rPr>
          <w:rFonts w:ascii="Arial" w:hAnsi="Arial" w:cs="Arial"/>
        </w:rPr>
        <w:t> be sure to join the session 5 – 10 minutes prior to the start.</w:t>
      </w:r>
    </w:p>
    <w:p w:rsidR="002C0250" w:rsidRPr="002C0250" w:rsidRDefault="002C0250" w:rsidP="002C0250">
      <w:pPr>
        <w:rPr>
          <w:rFonts w:ascii="Arial" w:hAnsi="Arial" w:cs="Arial"/>
        </w:rPr>
      </w:pPr>
      <w:r w:rsidRPr="002C0250">
        <w:rPr>
          <w:rFonts w:ascii="Arial" w:hAnsi="Arial" w:cs="Arial"/>
        </w:rPr>
        <w:t> set your connection speed to the internet.</w:t>
      </w:r>
    </w:p>
    <w:p w:rsidR="002C0250" w:rsidRPr="002C0250" w:rsidRDefault="002C0250" w:rsidP="002C0250">
      <w:pPr>
        <w:rPr>
          <w:rFonts w:ascii="Arial" w:hAnsi="Arial" w:cs="Arial"/>
        </w:rPr>
      </w:pPr>
      <w:r w:rsidRPr="002C0250">
        <w:rPr>
          <w:rFonts w:ascii="Arial" w:hAnsi="Arial" w:cs="Arial"/>
        </w:rPr>
        <w:t> participate in the session by responding to polls and providing feedback to the moderator.</w:t>
      </w:r>
    </w:p>
    <w:p w:rsidR="002C0250" w:rsidRPr="002C0250" w:rsidRDefault="002C0250" w:rsidP="002C0250">
      <w:pPr>
        <w:rPr>
          <w:rFonts w:ascii="Arial" w:hAnsi="Arial" w:cs="Arial"/>
        </w:rPr>
      </w:pPr>
      <w:r w:rsidRPr="002C0250">
        <w:rPr>
          <w:rFonts w:ascii="Arial" w:hAnsi="Arial" w:cs="Arial"/>
        </w:rPr>
        <w:t> raise your hand when you have a question or a comment.</w:t>
      </w:r>
    </w:p>
    <w:p w:rsidR="002C0250" w:rsidRPr="002C0250" w:rsidRDefault="002C0250" w:rsidP="002C0250">
      <w:pPr>
        <w:rPr>
          <w:rFonts w:ascii="Arial" w:hAnsi="Arial" w:cs="Arial"/>
        </w:rPr>
      </w:pPr>
      <w:r w:rsidRPr="002C0250">
        <w:rPr>
          <w:rFonts w:ascii="Arial" w:hAnsi="Arial" w:cs="Arial"/>
        </w:rPr>
        <w:t> use chat to send text messages to other participants and the moderator during the session.</w:t>
      </w:r>
    </w:p>
    <w:p w:rsidR="00F50220" w:rsidRDefault="002C0250" w:rsidP="002C0250">
      <w:pPr>
        <w:rPr>
          <w:rFonts w:ascii="Arial" w:hAnsi="Arial" w:cs="Arial"/>
        </w:rPr>
      </w:pPr>
      <w:r w:rsidRPr="002C0250">
        <w:rPr>
          <w:rFonts w:ascii="Arial" w:hAnsi="Arial" w:cs="Arial"/>
        </w:rPr>
        <w:t> remember that running other applications on your computer can slow your connection to the session</w:t>
      </w:r>
      <w:r>
        <w:rPr>
          <w:rFonts w:ascii="Arial" w:hAnsi="Arial" w:cs="Arial"/>
        </w:rPr>
        <w:t xml:space="preserve"> </w:t>
      </w:r>
    </w:p>
    <w:p w:rsidR="002C0250" w:rsidRPr="00450A51" w:rsidRDefault="002C0250" w:rsidP="002C0250">
      <w:pPr>
        <w:rPr>
          <w:rFonts w:ascii="Arial" w:hAnsi="Arial" w:cs="Arial"/>
        </w:rPr>
      </w:pPr>
      <w:r w:rsidRPr="002C0250">
        <w:rPr>
          <w:rFonts w:ascii="Arial" w:hAnsi="Arial" w:cs="Arial"/>
          <w:b/>
        </w:rPr>
        <w:t>Response Time</w:t>
      </w:r>
      <w:r>
        <w:rPr>
          <w:rFonts w:ascii="Arial" w:hAnsi="Arial" w:cs="Arial"/>
        </w:rPr>
        <w:t xml:space="preserve">: </w:t>
      </w:r>
      <w:r w:rsidR="0041268A">
        <w:rPr>
          <w:rFonts w:ascii="Arial" w:hAnsi="Arial" w:cs="Arial"/>
        </w:rPr>
        <w:t>Instructor w</w:t>
      </w:r>
      <w:r w:rsidRPr="002C0250">
        <w:rPr>
          <w:rFonts w:ascii="Arial" w:hAnsi="Arial" w:cs="Arial"/>
        </w:rPr>
        <w:t xml:space="preserve">ill attempt to respond to </w:t>
      </w:r>
      <w:r w:rsidR="00BB1D08">
        <w:rPr>
          <w:rFonts w:ascii="Arial" w:hAnsi="Arial" w:cs="Arial"/>
        </w:rPr>
        <w:t xml:space="preserve">student </w:t>
      </w:r>
      <w:r w:rsidRPr="002C0250">
        <w:rPr>
          <w:rFonts w:ascii="Arial" w:hAnsi="Arial" w:cs="Arial"/>
        </w:rPr>
        <w:t>emails or voice mail within 24 hours or will advise students of modification of that response time e.g. when out-of-town, etc</w:t>
      </w:r>
      <w:r>
        <w:rPr>
          <w:rFonts w:ascii="Arial" w:hAnsi="Arial" w:cs="Arial"/>
        </w:rPr>
        <w:t xml:space="preserve"> </w:t>
      </w:r>
    </w:p>
    <w:p w:rsidR="0078684E" w:rsidRDefault="0078684E" w:rsidP="00F50220">
      <w:pPr>
        <w:rPr>
          <w:rFonts w:ascii="Arial" w:hAnsi="Arial" w:cs="Arial"/>
          <w:b/>
        </w:rPr>
      </w:pPr>
    </w:p>
    <w:p w:rsidR="0078684E" w:rsidRDefault="0078684E" w:rsidP="00F50220">
      <w:pPr>
        <w:rPr>
          <w:rFonts w:ascii="Arial" w:hAnsi="Arial" w:cs="Arial"/>
          <w:b/>
        </w:rPr>
      </w:pPr>
    </w:p>
    <w:p w:rsidR="0078684E" w:rsidRDefault="0078684E" w:rsidP="00F50220">
      <w:pPr>
        <w:rPr>
          <w:rFonts w:ascii="Arial" w:hAnsi="Arial" w:cs="Arial"/>
          <w:b/>
        </w:rPr>
      </w:pPr>
    </w:p>
    <w:p w:rsidR="0078684E" w:rsidRDefault="0078684E" w:rsidP="00F50220">
      <w:pPr>
        <w:rPr>
          <w:rFonts w:ascii="Arial" w:hAnsi="Arial" w:cs="Arial"/>
          <w:b/>
        </w:rPr>
      </w:pPr>
    </w:p>
    <w:p w:rsidR="0078684E" w:rsidRDefault="0078684E" w:rsidP="00F50220">
      <w:pPr>
        <w:rPr>
          <w:rFonts w:ascii="Arial" w:hAnsi="Arial" w:cs="Arial"/>
          <w:b/>
        </w:rPr>
      </w:pPr>
    </w:p>
    <w:p w:rsidR="0078684E" w:rsidRDefault="0078684E" w:rsidP="00F50220">
      <w:pPr>
        <w:rPr>
          <w:rFonts w:ascii="Arial" w:hAnsi="Arial" w:cs="Arial"/>
          <w:b/>
        </w:rPr>
      </w:pPr>
    </w:p>
    <w:p w:rsidR="0078684E" w:rsidRDefault="0078684E" w:rsidP="00F50220">
      <w:pPr>
        <w:rPr>
          <w:rFonts w:ascii="Arial" w:hAnsi="Arial" w:cs="Arial"/>
          <w:b/>
        </w:rPr>
      </w:pPr>
    </w:p>
    <w:p w:rsidR="0078684E" w:rsidRDefault="0078684E" w:rsidP="00F50220">
      <w:pPr>
        <w:rPr>
          <w:rFonts w:ascii="Arial" w:hAnsi="Arial" w:cs="Arial"/>
          <w:b/>
        </w:rPr>
      </w:pPr>
    </w:p>
    <w:p w:rsidR="00F50220" w:rsidRDefault="00F50220" w:rsidP="00F50220">
      <w:pPr>
        <w:rPr>
          <w:rFonts w:ascii="Arial" w:hAnsi="Arial" w:cs="Arial"/>
          <w:b/>
        </w:rPr>
      </w:pPr>
      <w:r w:rsidRPr="002C0250">
        <w:rPr>
          <w:rFonts w:ascii="Arial" w:hAnsi="Arial" w:cs="Arial"/>
          <w:b/>
        </w:rPr>
        <w:t>Assignments:</w:t>
      </w:r>
    </w:p>
    <w:tbl>
      <w:tblPr>
        <w:tblW w:w="8403" w:type="dxa"/>
        <w:tblInd w:w="93" w:type="dxa"/>
        <w:tblLook w:val="04A0" w:firstRow="1" w:lastRow="0" w:firstColumn="1" w:lastColumn="0" w:noHBand="0" w:noVBand="1"/>
      </w:tblPr>
      <w:tblGrid>
        <w:gridCol w:w="972"/>
        <w:gridCol w:w="7443"/>
      </w:tblGrid>
      <w:tr w:rsidR="008A63AA" w:rsidRPr="008A63AA" w:rsidTr="008A63AA">
        <w:trPr>
          <w:trHeight w:val="300"/>
        </w:trPr>
        <w:tc>
          <w:tcPr>
            <w:tcW w:w="960" w:type="dxa"/>
            <w:tcBorders>
              <w:top w:val="nil"/>
              <w:left w:val="nil"/>
              <w:bottom w:val="nil"/>
              <w:right w:val="nil"/>
            </w:tcBorders>
            <w:shd w:val="clear" w:color="auto" w:fill="auto"/>
            <w:noWrap/>
            <w:vAlign w:val="center"/>
            <w:hideMark/>
          </w:tcPr>
          <w:p w:rsidR="008A63AA" w:rsidRPr="008A63AA" w:rsidRDefault="008A63AA" w:rsidP="008A63AA">
            <w:pPr>
              <w:spacing w:before="0" w:after="0" w:line="240" w:lineRule="auto"/>
              <w:rPr>
                <w:rFonts w:ascii="Arial" w:eastAsia="Times New Roman" w:hAnsi="Arial" w:cs="Arial"/>
                <w:b/>
                <w:bCs/>
                <w:color w:val="000000"/>
                <w:sz w:val="20"/>
                <w:szCs w:val="20"/>
              </w:rPr>
            </w:pPr>
          </w:p>
        </w:tc>
        <w:tc>
          <w:tcPr>
            <w:tcW w:w="7443" w:type="dxa"/>
            <w:tcBorders>
              <w:top w:val="nil"/>
              <w:left w:val="nil"/>
              <w:bottom w:val="nil"/>
              <w:right w:val="nil"/>
            </w:tcBorders>
            <w:shd w:val="clear" w:color="auto" w:fill="auto"/>
            <w:noWrap/>
            <w:vAlign w:val="center"/>
            <w:hideMark/>
          </w:tcPr>
          <w:p w:rsidR="008A63AA" w:rsidRPr="008A63AA" w:rsidRDefault="008A63AA" w:rsidP="008A63AA">
            <w:pPr>
              <w:spacing w:before="0" w:after="0" w:line="240" w:lineRule="auto"/>
              <w:rPr>
                <w:rFonts w:ascii="Arial" w:eastAsia="Times New Roman" w:hAnsi="Arial" w:cs="Arial"/>
                <w:b/>
                <w:bCs/>
                <w:color w:val="000000"/>
                <w:sz w:val="20"/>
                <w:szCs w:val="20"/>
              </w:rPr>
            </w:pPr>
            <w:r w:rsidRPr="008A63AA">
              <w:rPr>
                <w:rFonts w:ascii="Arial" w:eastAsia="Times New Roman" w:hAnsi="Arial" w:cs="Arial"/>
                <w:b/>
                <w:bCs/>
                <w:color w:val="000000"/>
                <w:sz w:val="20"/>
                <w:szCs w:val="20"/>
              </w:rPr>
              <w:t>Preliminary Homework – UVa. Cost Accounting 3140, Edition</w:t>
            </w:r>
            <w:r w:rsidRPr="008A63AA">
              <w:rPr>
                <w:rFonts w:ascii="Arial" w:eastAsia="Times New Roman" w:hAnsi="Arial" w:cs="Arial"/>
                <w:b/>
                <w:bCs/>
                <w:color w:val="FF0000"/>
                <w:sz w:val="18"/>
                <w:szCs w:val="18"/>
              </w:rPr>
              <w:t xml:space="preserve"> </w:t>
            </w:r>
            <w:r w:rsidRPr="008A63AA">
              <w:rPr>
                <w:rFonts w:ascii="Arial" w:eastAsia="Times New Roman" w:hAnsi="Arial" w:cs="Arial"/>
                <w:b/>
                <w:bCs/>
                <w:sz w:val="18"/>
                <w:szCs w:val="18"/>
              </w:rPr>
              <w:t>15</w:t>
            </w:r>
          </w:p>
        </w:tc>
      </w:tr>
      <w:tr w:rsidR="008A63AA" w:rsidRPr="008A63AA" w:rsidTr="008A63AA">
        <w:trPr>
          <w:trHeight w:val="315"/>
        </w:trPr>
        <w:tc>
          <w:tcPr>
            <w:tcW w:w="960" w:type="dxa"/>
            <w:tcBorders>
              <w:top w:val="nil"/>
              <w:left w:val="nil"/>
              <w:bottom w:val="nil"/>
              <w:right w:val="nil"/>
            </w:tcBorders>
            <w:shd w:val="clear" w:color="auto" w:fill="auto"/>
            <w:noWrap/>
            <w:vAlign w:val="bottom"/>
            <w:hideMark/>
          </w:tcPr>
          <w:p w:rsidR="008A63AA" w:rsidRPr="008A63AA" w:rsidRDefault="008A63AA" w:rsidP="008A63AA">
            <w:pPr>
              <w:spacing w:before="0" w:after="0" w:line="240" w:lineRule="auto"/>
              <w:rPr>
                <w:rFonts w:ascii="Calibri" w:eastAsia="Times New Roman" w:hAnsi="Calibri" w:cs="Times New Roman"/>
                <w:color w:val="000000"/>
              </w:rPr>
            </w:pPr>
          </w:p>
        </w:tc>
        <w:tc>
          <w:tcPr>
            <w:tcW w:w="7443" w:type="dxa"/>
            <w:tcBorders>
              <w:top w:val="nil"/>
              <w:left w:val="nil"/>
              <w:bottom w:val="nil"/>
              <w:right w:val="nil"/>
            </w:tcBorders>
            <w:shd w:val="clear" w:color="auto" w:fill="auto"/>
            <w:noWrap/>
            <w:vAlign w:val="center"/>
            <w:hideMark/>
          </w:tcPr>
          <w:p w:rsidR="008A63AA" w:rsidRPr="008A63AA" w:rsidRDefault="008A63AA" w:rsidP="008A63AA">
            <w:pPr>
              <w:spacing w:before="0" w:after="0" w:line="240" w:lineRule="auto"/>
              <w:rPr>
                <w:rFonts w:ascii="Arial" w:eastAsia="Times New Roman" w:hAnsi="Arial" w:cs="Arial"/>
                <w:b/>
                <w:bCs/>
                <w:i/>
                <w:iCs/>
                <w:color w:val="000000"/>
                <w:sz w:val="20"/>
                <w:szCs w:val="20"/>
              </w:rPr>
            </w:pPr>
            <w:r w:rsidRPr="008A63AA">
              <w:rPr>
                <w:rFonts w:ascii="Arial" w:eastAsia="Times New Roman" w:hAnsi="Arial" w:cs="Arial"/>
                <w:b/>
                <w:bCs/>
                <w:i/>
                <w:iCs/>
                <w:color w:val="000000"/>
                <w:sz w:val="20"/>
                <w:szCs w:val="20"/>
              </w:rPr>
              <w:t>(Note:  read and answer questions carefully. Getting you prepared for exams!)</w:t>
            </w:r>
          </w:p>
        </w:tc>
      </w:tr>
      <w:tr w:rsidR="008A63AA" w:rsidRPr="008A63AA" w:rsidTr="008A63A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b/>
                <w:bCs/>
                <w:color w:val="000000"/>
                <w:sz w:val="20"/>
                <w:szCs w:val="20"/>
                <w:u w:val="single"/>
              </w:rPr>
            </w:pPr>
            <w:r w:rsidRPr="008A63AA">
              <w:rPr>
                <w:rFonts w:ascii="Arial" w:eastAsia="Times New Roman" w:hAnsi="Arial" w:cs="Arial"/>
                <w:b/>
                <w:bCs/>
                <w:color w:val="000000"/>
                <w:sz w:val="20"/>
                <w:szCs w:val="20"/>
                <w:u w:val="single"/>
              </w:rPr>
              <w:t>Chapter</w:t>
            </w:r>
          </w:p>
        </w:tc>
        <w:tc>
          <w:tcPr>
            <w:tcW w:w="7443" w:type="dxa"/>
            <w:tcBorders>
              <w:top w:val="single" w:sz="8" w:space="0" w:color="auto"/>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b/>
                <w:bCs/>
                <w:color w:val="000000"/>
                <w:sz w:val="20"/>
                <w:szCs w:val="20"/>
                <w:u w:val="single"/>
              </w:rPr>
            </w:pPr>
            <w:r w:rsidRPr="008A63AA">
              <w:rPr>
                <w:rFonts w:ascii="Arial" w:eastAsia="Times New Roman" w:hAnsi="Arial" w:cs="Arial"/>
                <w:b/>
                <w:bCs/>
                <w:color w:val="000000"/>
                <w:sz w:val="20"/>
                <w:szCs w:val="20"/>
                <w:u w:val="single"/>
              </w:rPr>
              <w:t>Draft Exercise/Problems</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1</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34 (1-2 only) </w:t>
            </w:r>
          </w:p>
        </w:tc>
      </w:tr>
      <w:tr w:rsidR="008A63AA" w:rsidRPr="008A63AA" w:rsidTr="008A63AA">
        <w:trPr>
          <w:trHeight w:val="10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2</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18 (Cost Objects are different; a is Focus Groups while b is the Focus Company), 20 (Cost Object for both a and b is the </w:t>
            </w:r>
            <w:proofErr w:type="spellStart"/>
            <w:r w:rsidRPr="008A63AA">
              <w:rPr>
                <w:rFonts w:ascii="Arial" w:eastAsia="Times New Roman" w:hAnsi="Arial" w:cs="Arial"/>
                <w:color w:val="000000"/>
                <w:sz w:val="20"/>
                <w:szCs w:val="20"/>
              </w:rPr>
              <w:t>Teanas</w:t>
            </w:r>
            <w:proofErr w:type="spellEnd"/>
            <w:r w:rsidRPr="008A63AA">
              <w:rPr>
                <w:rFonts w:ascii="Arial" w:eastAsia="Times New Roman" w:hAnsi="Arial" w:cs="Arial"/>
                <w:color w:val="000000"/>
                <w:sz w:val="20"/>
                <w:szCs w:val="20"/>
              </w:rPr>
              <w:t xml:space="preserve"> assembly line, not individual cars) , 28 (Req. 3 only), 32, 34 (prepare Financial Statements in good order please)</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3</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21, 22, 24, 25 (1-3 only) 38, 44</w:t>
            </w:r>
          </w:p>
        </w:tc>
      </w:tr>
      <w:tr w:rsidR="008A63AA" w:rsidRPr="008A63AA" w:rsidTr="008A63AA">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4</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32, 33 (1-3 only), </w:t>
            </w:r>
            <w:r w:rsidRPr="008A63AA">
              <w:rPr>
                <w:rFonts w:ascii="Arial" w:eastAsia="Times New Roman" w:hAnsi="Arial" w:cs="Arial"/>
                <w:b/>
                <w:bCs/>
                <w:color w:val="000000"/>
                <w:sz w:val="20"/>
                <w:szCs w:val="20"/>
              </w:rPr>
              <w:t>/</w:t>
            </w:r>
            <w:r w:rsidRPr="008A63AA">
              <w:rPr>
                <w:rFonts w:ascii="Arial" w:eastAsia="Times New Roman" w:hAnsi="Arial" w:cs="Arial"/>
                <w:color w:val="000000"/>
                <w:sz w:val="20"/>
                <w:szCs w:val="20"/>
              </w:rPr>
              <w:t xml:space="preserve"> 24 (1-3 only), 31 (1-5 only) 34 (1 and 2 only- show journal entries) </w:t>
            </w:r>
          </w:p>
        </w:tc>
      </w:tr>
      <w:tr w:rsidR="008A63AA" w:rsidRPr="008A63AA" w:rsidTr="008A63AA">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5</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b/>
                <w:bCs/>
                <w:color w:val="000000"/>
                <w:sz w:val="20"/>
                <w:szCs w:val="20"/>
              </w:rPr>
            </w:pPr>
            <w:r w:rsidRPr="008A63AA">
              <w:rPr>
                <w:rFonts w:ascii="Arial" w:eastAsia="Times New Roman" w:hAnsi="Arial" w:cs="Arial"/>
                <w:b/>
                <w:bCs/>
                <w:color w:val="000000"/>
                <w:sz w:val="20"/>
                <w:szCs w:val="20"/>
              </w:rPr>
              <w:t>Note: Don’t use percentages – develop ABC rates for problems</w:t>
            </w:r>
            <w:r w:rsidRPr="008A63AA">
              <w:rPr>
                <w:rFonts w:ascii="Arial" w:eastAsia="Times New Roman" w:hAnsi="Arial" w:cs="Arial"/>
                <w:color w:val="000000"/>
                <w:sz w:val="20"/>
                <w:szCs w:val="20"/>
              </w:rPr>
              <w:t xml:space="preserve">.  16 (1 only) 17(1 &amp; 2 only), 18 (1 &amp; 2 only), 19 (1 &amp; 2 only), 25 (1 &amp; 2 only), 28 (1 &amp; 2 only) Note: Conversion </w:t>
            </w:r>
            <w:proofErr w:type="gramStart"/>
            <w:r w:rsidRPr="008A63AA">
              <w:rPr>
                <w:rFonts w:ascii="Arial" w:eastAsia="Times New Roman" w:hAnsi="Arial" w:cs="Arial"/>
                <w:color w:val="000000"/>
                <w:sz w:val="20"/>
                <w:szCs w:val="20"/>
              </w:rPr>
              <w:t>Cost  =</w:t>
            </w:r>
            <w:proofErr w:type="gramEnd"/>
            <w:r w:rsidRPr="008A63AA">
              <w:rPr>
                <w:rFonts w:ascii="Arial" w:eastAsia="Times New Roman" w:hAnsi="Arial" w:cs="Arial"/>
                <w:color w:val="000000"/>
                <w:sz w:val="20"/>
                <w:szCs w:val="20"/>
              </w:rPr>
              <w:t xml:space="preserve"> DL &amp; OH; Up/Down Stream cost.</w:t>
            </w:r>
          </w:p>
        </w:tc>
      </w:tr>
      <w:tr w:rsidR="008A63AA" w:rsidRPr="008A63AA" w:rsidTr="008A63AA">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6</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17/18/19, 24, 29 (1 &amp; 2a only), 32, </w:t>
            </w:r>
            <w:proofErr w:type="gramStart"/>
            <w:r w:rsidRPr="008A63AA">
              <w:rPr>
                <w:rFonts w:ascii="Arial" w:eastAsia="Times New Roman" w:hAnsi="Arial" w:cs="Arial"/>
                <w:color w:val="000000"/>
                <w:sz w:val="20"/>
                <w:szCs w:val="20"/>
              </w:rPr>
              <w:t>38  Note</w:t>
            </w:r>
            <w:proofErr w:type="gramEnd"/>
            <w:r w:rsidRPr="008A63AA">
              <w:rPr>
                <w:rFonts w:ascii="Arial" w:eastAsia="Times New Roman" w:hAnsi="Arial" w:cs="Arial"/>
                <w:color w:val="000000"/>
                <w:sz w:val="20"/>
                <w:szCs w:val="20"/>
              </w:rPr>
              <w:t>: use only positive numbers in cash flow analysis.</w:t>
            </w:r>
          </w:p>
        </w:tc>
      </w:tr>
      <w:tr w:rsidR="008A63AA" w:rsidRPr="008A63AA" w:rsidTr="008A63AA">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7</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22, 24 (1 &amp; 2 only), 25, 26 (entries for Req. 2 only, no need for postings or summary), 34, 36</w:t>
            </w:r>
          </w:p>
        </w:tc>
      </w:tr>
      <w:tr w:rsidR="008A63AA" w:rsidRPr="008A63AA" w:rsidTr="008A63AA">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8</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22 (1 &amp; 2 only), 23, (1 &amp; 2 only), 24 (1 &amp; 2 only), 34 (look closely at data presented), 35</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9</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16, 17 (1 only), 22 (1 - 3 only), 25 (1 only), 27 (1-3 only), </w:t>
            </w:r>
            <w:r w:rsidRPr="008A63AA">
              <w:rPr>
                <w:rFonts w:ascii="Arial" w:eastAsia="Times New Roman" w:hAnsi="Arial" w:cs="Arial"/>
                <w:sz w:val="20"/>
                <w:szCs w:val="20"/>
              </w:rPr>
              <w:t>30 (1 &amp; 2 only)</w:t>
            </w:r>
          </w:p>
        </w:tc>
      </w:tr>
      <w:tr w:rsidR="008A63AA" w:rsidRPr="008A63AA" w:rsidTr="008A63AA">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10</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18 (pattern “L” goes to zero), 19, 23 (1 &amp; 2 only), 26 (1 - 3 only), 31 (1 - 3 only) NOTE: for 26 and 31, calculate/prove Regression solution given. Don't use software - use calculator)</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b/>
                <w:bCs/>
                <w:color w:val="000000"/>
                <w:sz w:val="20"/>
                <w:szCs w:val="20"/>
              </w:rPr>
            </w:pPr>
            <w:r w:rsidRPr="008A63AA">
              <w:rPr>
                <w:rFonts w:ascii="Arial" w:eastAsia="Times New Roman" w:hAnsi="Arial" w:cs="Arial"/>
                <w:b/>
                <w:bCs/>
                <w:color w:val="000000"/>
                <w:sz w:val="20"/>
                <w:szCs w:val="20"/>
              </w:rPr>
              <w:t>11</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18, 19 (in Req. 2 normal prod./sales drop to 9,500), 20, 23, 28 (1 &amp; 2 only)</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b/>
                <w:bCs/>
                <w:color w:val="000000"/>
                <w:sz w:val="20"/>
                <w:szCs w:val="20"/>
              </w:rPr>
            </w:pPr>
            <w:r w:rsidRPr="008A63AA">
              <w:rPr>
                <w:rFonts w:ascii="Arial" w:eastAsia="Times New Roman" w:hAnsi="Arial" w:cs="Arial"/>
                <w:b/>
                <w:bCs/>
                <w:color w:val="000000"/>
                <w:sz w:val="20"/>
                <w:szCs w:val="20"/>
              </w:rPr>
              <w:t>13</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18, 21, 22 (1 &amp; 2 only), 26 (1 - 3 only), 28, 31 (1 - 3 only)</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b/>
                <w:bCs/>
                <w:color w:val="000000"/>
                <w:sz w:val="20"/>
                <w:szCs w:val="20"/>
              </w:rPr>
            </w:pPr>
            <w:r w:rsidRPr="008A63AA">
              <w:rPr>
                <w:rFonts w:ascii="Arial" w:eastAsia="Times New Roman" w:hAnsi="Arial" w:cs="Arial"/>
                <w:b/>
                <w:bCs/>
                <w:color w:val="000000"/>
                <w:sz w:val="20"/>
                <w:szCs w:val="20"/>
              </w:rPr>
              <w:t>12</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22, 23 (1 &amp; 2 only), 24, 25 (1 &amp; 2 only)</w:t>
            </w:r>
          </w:p>
        </w:tc>
      </w:tr>
      <w:tr w:rsidR="008A63AA" w:rsidRPr="008A63AA" w:rsidTr="008A63AA">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14</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18 (1 &amp; 2 but like </w:t>
            </w:r>
            <w:proofErr w:type="spellStart"/>
            <w:r w:rsidRPr="008A63AA">
              <w:rPr>
                <w:rFonts w:ascii="Arial" w:eastAsia="Times New Roman" w:hAnsi="Arial" w:cs="Arial"/>
                <w:color w:val="000000"/>
                <w:sz w:val="20"/>
                <w:szCs w:val="20"/>
              </w:rPr>
              <w:t>Exh.s</w:t>
            </w:r>
            <w:proofErr w:type="spellEnd"/>
            <w:r w:rsidRPr="008A63AA">
              <w:rPr>
                <w:rFonts w:ascii="Arial" w:eastAsia="Times New Roman" w:hAnsi="Arial" w:cs="Arial"/>
                <w:color w:val="000000"/>
                <w:sz w:val="20"/>
                <w:szCs w:val="20"/>
              </w:rPr>
              <w:t xml:space="preserve"> 14-3 and 14-4 only), 19 (1 &amp; 2 only), 22 (1 &amp; 2 only), 25 (Cal. Flex. Budget Var. also), 26</w:t>
            </w:r>
          </w:p>
        </w:tc>
      </w:tr>
      <w:tr w:rsidR="008A63AA" w:rsidRPr="008A63AA" w:rsidTr="008A63AA">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15</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16, 19 (1 only), 21 (1 &amp; 2 only), 24 (1 &amp; 3 only and airfare is $1,200), 30 (1-3 only; you select allocation bases)</w:t>
            </w:r>
          </w:p>
        </w:tc>
      </w:tr>
      <w:tr w:rsidR="008A63AA" w:rsidRPr="008A63AA" w:rsidTr="008A63A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16</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19, 20 (note ending inventories), 28 (do Req. 2 only)</w:t>
            </w:r>
          </w:p>
        </w:tc>
      </w:tr>
      <w:tr w:rsidR="008A63AA" w:rsidRPr="008A63AA" w:rsidTr="008A63AA">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jc w:val="center"/>
              <w:rPr>
                <w:rFonts w:ascii="Arial" w:eastAsia="Times New Roman" w:hAnsi="Arial" w:cs="Arial"/>
                <w:color w:val="000000"/>
                <w:sz w:val="20"/>
                <w:szCs w:val="20"/>
              </w:rPr>
            </w:pPr>
            <w:r w:rsidRPr="008A63AA">
              <w:rPr>
                <w:rFonts w:ascii="Arial" w:eastAsia="Times New Roman" w:hAnsi="Arial" w:cs="Arial"/>
                <w:color w:val="000000"/>
                <w:sz w:val="20"/>
                <w:szCs w:val="20"/>
              </w:rPr>
              <w:t>17</w:t>
            </w:r>
          </w:p>
        </w:tc>
        <w:tc>
          <w:tcPr>
            <w:tcW w:w="7443" w:type="dxa"/>
            <w:tcBorders>
              <w:top w:val="nil"/>
              <w:left w:val="nil"/>
              <w:bottom w:val="single" w:sz="8" w:space="0" w:color="auto"/>
              <w:right w:val="single" w:sz="8" w:space="0" w:color="auto"/>
            </w:tcBorders>
            <w:shd w:val="clear" w:color="auto" w:fill="auto"/>
            <w:vAlign w:val="center"/>
            <w:hideMark/>
          </w:tcPr>
          <w:p w:rsidR="008A63AA" w:rsidRPr="008A63AA" w:rsidRDefault="008A63AA" w:rsidP="008A63AA">
            <w:pPr>
              <w:spacing w:before="0" w:after="0" w:line="240" w:lineRule="auto"/>
              <w:rPr>
                <w:rFonts w:ascii="Arial" w:eastAsia="Times New Roman" w:hAnsi="Arial" w:cs="Arial"/>
                <w:color w:val="000000"/>
                <w:sz w:val="20"/>
                <w:szCs w:val="20"/>
              </w:rPr>
            </w:pPr>
            <w:r w:rsidRPr="008A63AA">
              <w:rPr>
                <w:rFonts w:ascii="Arial" w:eastAsia="Times New Roman" w:hAnsi="Arial" w:cs="Arial"/>
                <w:color w:val="000000"/>
                <w:sz w:val="20"/>
                <w:szCs w:val="20"/>
              </w:rPr>
              <w:t xml:space="preserve">16 (1 &amp; 2 only), 17, 18 (Q is “0” percent), 31, 32, 33 , 34, 35 (for 35, note different FIFO amounts)  </w:t>
            </w:r>
            <w:r w:rsidRPr="008A63AA">
              <w:rPr>
                <w:rFonts w:ascii="Arial" w:eastAsia="Times New Roman" w:hAnsi="Arial" w:cs="Arial"/>
                <w:b/>
                <w:bCs/>
                <w:color w:val="000000"/>
                <w:sz w:val="20"/>
                <w:szCs w:val="20"/>
              </w:rPr>
              <w:t>Note, for Ch. 17 problems, objective is to Calculate Average Cost and assign to Trans. Out and E. I. Values</w:t>
            </w:r>
          </w:p>
        </w:tc>
      </w:tr>
      <w:tr w:rsidR="008A63AA" w:rsidRPr="008A63AA" w:rsidTr="008A63AA">
        <w:trPr>
          <w:trHeight w:val="300"/>
        </w:trPr>
        <w:tc>
          <w:tcPr>
            <w:tcW w:w="960" w:type="dxa"/>
            <w:tcBorders>
              <w:top w:val="nil"/>
              <w:left w:val="nil"/>
              <w:bottom w:val="nil"/>
              <w:right w:val="nil"/>
            </w:tcBorders>
            <w:shd w:val="clear" w:color="auto" w:fill="auto"/>
            <w:noWrap/>
            <w:vAlign w:val="bottom"/>
            <w:hideMark/>
          </w:tcPr>
          <w:p w:rsidR="008A63AA" w:rsidRPr="008A63AA" w:rsidRDefault="008A63AA" w:rsidP="008A63AA">
            <w:pPr>
              <w:spacing w:before="0" w:after="0" w:line="240" w:lineRule="auto"/>
              <w:rPr>
                <w:rFonts w:ascii="Calibri" w:eastAsia="Times New Roman" w:hAnsi="Calibri" w:cs="Times New Roman"/>
                <w:color w:val="000000"/>
              </w:rPr>
            </w:pPr>
          </w:p>
        </w:tc>
        <w:tc>
          <w:tcPr>
            <w:tcW w:w="7443" w:type="dxa"/>
            <w:tcBorders>
              <w:top w:val="nil"/>
              <w:left w:val="nil"/>
              <w:bottom w:val="nil"/>
              <w:right w:val="nil"/>
            </w:tcBorders>
            <w:shd w:val="clear" w:color="auto" w:fill="auto"/>
            <w:noWrap/>
            <w:vAlign w:val="bottom"/>
            <w:hideMark/>
          </w:tcPr>
          <w:p w:rsidR="008A63AA" w:rsidRPr="008A63AA" w:rsidRDefault="008A63AA" w:rsidP="008A63AA">
            <w:pPr>
              <w:spacing w:before="0" w:after="0" w:line="240" w:lineRule="auto"/>
              <w:rPr>
                <w:rFonts w:ascii="Calibri" w:eastAsia="Times New Roman" w:hAnsi="Calibri" w:cs="Times New Roman"/>
                <w:color w:val="000000"/>
              </w:rPr>
            </w:pPr>
          </w:p>
        </w:tc>
      </w:tr>
    </w:tbl>
    <w:p w:rsidR="008A63AA" w:rsidRDefault="008A63AA" w:rsidP="00F50220">
      <w:pPr>
        <w:rPr>
          <w:rFonts w:ascii="Arial" w:hAnsi="Arial" w:cs="Arial"/>
          <w:b/>
        </w:rPr>
      </w:pPr>
    </w:p>
    <w:p w:rsidR="00F50220" w:rsidRPr="000F74AD" w:rsidRDefault="00F50220" w:rsidP="000F74AD">
      <w:pPr>
        <w:rPr>
          <w:rFonts w:ascii="Arial" w:hAnsi="Arial" w:cs="Arial"/>
        </w:rPr>
      </w:pPr>
      <w:r w:rsidRPr="000F74AD">
        <w:rPr>
          <w:rFonts w:ascii="Arial" w:hAnsi="Arial" w:cs="Arial"/>
          <w:b/>
          <w:sz w:val="24"/>
          <w:szCs w:val="24"/>
        </w:rPr>
        <w:t>Resources</w:t>
      </w:r>
      <w:r w:rsidRPr="002C0250">
        <w:rPr>
          <w:rFonts w:ascii="Arial" w:hAnsi="Arial" w:cs="Arial"/>
          <w:b/>
        </w:rPr>
        <w:t>:</w:t>
      </w:r>
      <w:r w:rsidR="000F74AD">
        <w:rPr>
          <w:rFonts w:ascii="Arial" w:hAnsi="Arial" w:cs="Arial"/>
          <w:b/>
        </w:rPr>
        <w:t xml:space="preserve">  </w:t>
      </w:r>
      <w:r w:rsidR="000F74AD" w:rsidRPr="000F74AD">
        <w:rPr>
          <w:rFonts w:ascii="Arial" w:hAnsi="Arial" w:cs="Arial"/>
        </w:rPr>
        <w:t xml:space="preserve">Additional learning resources such as publisher copyrighted solutions to all assigned homework problems (made available after discussed in class sessions) plus selected additional </w:t>
      </w:r>
      <w:r w:rsidR="00D66744">
        <w:rPr>
          <w:rFonts w:ascii="Arial" w:hAnsi="Arial" w:cs="Arial"/>
        </w:rPr>
        <w:t>non-assigned</w:t>
      </w:r>
      <w:r w:rsidR="000F74AD" w:rsidRPr="000F74AD">
        <w:rPr>
          <w:rFonts w:ascii="Arial" w:hAnsi="Arial" w:cs="Arial"/>
        </w:rPr>
        <w:t xml:space="preserve"> </w:t>
      </w:r>
      <w:r w:rsidR="00D66744">
        <w:rPr>
          <w:rFonts w:ascii="Arial" w:hAnsi="Arial" w:cs="Arial"/>
        </w:rPr>
        <w:t xml:space="preserve">problem </w:t>
      </w:r>
      <w:r w:rsidR="000F74AD" w:rsidRPr="000F74AD">
        <w:rPr>
          <w:rFonts w:ascii="Arial" w:hAnsi="Arial" w:cs="Arial"/>
        </w:rPr>
        <w:t>solutions will be published in Collab in the "Resources" tab.</w:t>
      </w:r>
      <w:r w:rsidR="000F74AD">
        <w:rPr>
          <w:rFonts w:ascii="Arial" w:hAnsi="Arial" w:cs="Arial"/>
        </w:rPr>
        <w:t xml:space="preserve">  </w:t>
      </w:r>
      <w:r w:rsidR="000F74AD" w:rsidRPr="000F74AD">
        <w:rPr>
          <w:rFonts w:ascii="Arial" w:hAnsi="Arial" w:cs="Arial"/>
        </w:rPr>
        <w:t xml:space="preserve">Further, additional material such as professor provided alternative learning methods offered </w:t>
      </w:r>
      <w:r w:rsidR="00432CB5">
        <w:rPr>
          <w:rFonts w:ascii="Arial" w:hAnsi="Arial" w:cs="Arial"/>
        </w:rPr>
        <w:t xml:space="preserve">and discussed </w:t>
      </w:r>
      <w:r w:rsidR="000F74AD" w:rsidRPr="000F74AD">
        <w:rPr>
          <w:rFonts w:ascii="Arial" w:hAnsi="Arial" w:cs="Arial"/>
        </w:rPr>
        <w:t xml:space="preserve">during the course </w:t>
      </w:r>
      <w:r w:rsidR="00432CB5">
        <w:rPr>
          <w:rFonts w:ascii="Arial" w:hAnsi="Arial" w:cs="Arial"/>
        </w:rPr>
        <w:t xml:space="preserve">class meetings </w:t>
      </w:r>
      <w:r w:rsidR="000F74AD" w:rsidRPr="000F74AD">
        <w:rPr>
          <w:rFonts w:ascii="Arial" w:hAnsi="Arial" w:cs="Arial"/>
        </w:rPr>
        <w:t xml:space="preserve">will also be published in Collab under the "Resources" tab and </w:t>
      </w:r>
      <w:r w:rsidR="00432CB5">
        <w:rPr>
          <w:rFonts w:ascii="Arial" w:hAnsi="Arial" w:cs="Arial"/>
        </w:rPr>
        <w:t>will be available to students throughout the semester</w:t>
      </w:r>
      <w:r w:rsidR="000F74AD" w:rsidRPr="000F74AD">
        <w:rPr>
          <w:rFonts w:ascii="Arial" w:hAnsi="Arial" w:cs="Arial"/>
        </w:rPr>
        <w:t>.</w:t>
      </w:r>
    </w:p>
    <w:p w:rsidR="00F50220" w:rsidRDefault="00F50220" w:rsidP="000F74AD">
      <w:pPr>
        <w:rPr>
          <w:rFonts w:ascii="Arial" w:hAnsi="Arial" w:cs="Arial"/>
        </w:rPr>
      </w:pPr>
      <w:r w:rsidRPr="002C0250">
        <w:rPr>
          <w:rFonts w:ascii="Arial" w:hAnsi="Arial" w:cs="Arial"/>
          <w:b/>
        </w:rPr>
        <w:t>Gradebook:</w:t>
      </w:r>
      <w:r w:rsidR="000F74AD">
        <w:rPr>
          <w:rFonts w:ascii="Arial" w:hAnsi="Arial" w:cs="Arial"/>
          <w:b/>
        </w:rPr>
        <w:t xml:space="preserve">  </w:t>
      </w:r>
      <w:r w:rsidR="000F74AD">
        <w:rPr>
          <w:rFonts w:ascii="Arial" w:hAnsi="Arial" w:cs="Arial"/>
        </w:rPr>
        <w:t>C</w:t>
      </w:r>
      <w:r w:rsidR="000F74AD" w:rsidRPr="000F74AD">
        <w:rPr>
          <w:rFonts w:ascii="Arial" w:hAnsi="Arial" w:cs="Arial"/>
        </w:rPr>
        <w:t xml:space="preserve">ollab gradebook will be utilized whenever possible to privately provide students with individual exam scores plus cumulative grades as the course progresses.  </w:t>
      </w:r>
      <w:r w:rsidR="00BB1D08">
        <w:rPr>
          <w:rFonts w:ascii="Arial" w:hAnsi="Arial" w:cs="Arial"/>
        </w:rPr>
        <w:t xml:space="preserve">In all cases, </w:t>
      </w:r>
      <w:r w:rsidR="00432CB5">
        <w:rPr>
          <w:rFonts w:ascii="Arial" w:hAnsi="Arial" w:cs="Arial"/>
        </w:rPr>
        <w:t>students will be provided access to exam solutions. Additionally, private, individual exam feedback and discussion will be provided if requested.</w:t>
      </w:r>
    </w:p>
    <w:p w:rsidR="000F74AD" w:rsidRDefault="000F74AD" w:rsidP="000F74AD">
      <w:pPr>
        <w:rPr>
          <w:rFonts w:ascii="Arial" w:hAnsi="Arial" w:cs="Arial"/>
          <w:b/>
        </w:rPr>
      </w:pPr>
    </w:p>
    <w:p w:rsidR="00AE4057" w:rsidRDefault="00AE4057" w:rsidP="00AE4057">
      <w:pPr>
        <w:widowControl w:val="0"/>
        <w:autoSpaceDE w:val="0"/>
        <w:autoSpaceDN w:val="0"/>
        <w:adjustRightInd w:val="0"/>
        <w:spacing w:after="0" w:line="240" w:lineRule="auto"/>
        <w:ind w:left="360"/>
        <w:rPr>
          <w:rFonts w:ascii="Arial" w:hAnsi="Arial" w:cs="Arial"/>
          <w:b/>
          <w:bCs/>
        </w:rPr>
      </w:pPr>
    </w:p>
    <w:p w:rsidR="00AE4057" w:rsidRDefault="00AE4057" w:rsidP="00AE4057">
      <w:pPr>
        <w:widowControl w:val="0"/>
        <w:autoSpaceDE w:val="0"/>
        <w:autoSpaceDN w:val="0"/>
        <w:adjustRightInd w:val="0"/>
        <w:spacing w:after="0" w:line="240" w:lineRule="auto"/>
        <w:ind w:left="360"/>
        <w:rPr>
          <w:rFonts w:ascii="Arial" w:hAnsi="Arial" w:cs="Arial"/>
          <w:b/>
          <w:bCs/>
        </w:rPr>
      </w:pPr>
    </w:p>
    <w:p w:rsidR="00AE4057" w:rsidRDefault="00AE4057" w:rsidP="00AE4057">
      <w:pPr>
        <w:widowControl w:val="0"/>
        <w:autoSpaceDE w:val="0"/>
        <w:autoSpaceDN w:val="0"/>
        <w:adjustRightInd w:val="0"/>
        <w:spacing w:after="0" w:line="240" w:lineRule="auto"/>
        <w:ind w:left="360"/>
        <w:rPr>
          <w:rFonts w:ascii="Arial" w:hAnsi="Arial" w:cs="Arial"/>
          <w:b/>
          <w:bCs/>
        </w:rPr>
      </w:pPr>
    </w:p>
    <w:p w:rsidR="00AE4057" w:rsidRPr="00AE4057" w:rsidRDefault="00AE4057" w:rsidP="003E4791">
      <w:pPr>
        <w:widowControl w:val="0"/>
        <w:autoSpaceDE w:val="0"/>
        <w:autoSpaceDN w:val="0"/>
        <w:adjustRightInd w:val="0"/>
        <w:spacing w:after="0" w:line="240" w:lineRule="auto"/>
        <w:rPr>
          <w:rFonts w:ascii="Arial" w:hAnsi="Arial" w:cs="Arial"/>
          <w:b/>
        </w:rPr>
      </w:pPr>
      <w:r w:rsidRPr="00AE4057">
        <w:rPr>
          <w:rFonts w:ascii="Arial" w:hAnsi="Arial" w:cs="Arial"/>
          <w:b/>
          <w:bCs/>
        </w:rPr>
        <w:t>Technical Specifications: Computer Hardware</w:t>
      </w:r>
    </w:p>
    <w:p w:rsidR="00AE4057" w:rsidRPr="003E4791" w:rsidRDefault="00AE4057" w:rsidP="003E4791">
      <w:pPr>
        <w:pStyle w:val="ListParagraph"/>
        <w:widowControl w:val="0"/>
        <w:numPr>
          <w:ilvl w:val="0"/>
          <w:numId w:val="3"/>
        </w:numPr>
        <w:autoSpaceDE w:val="0"/>
        <w:autoSpaceDN w:val="0"/>
        <w:adjustRightInd w:val="0"/>
        <w:spacing w:after="0" w:line="240" w:lineRule="auto"/>
        <w:ind w:left="720"/>
        <w:rPr>
          <w:rFonts w:ascii="Arial" w:hAnsi="Arial" w:cs="Arial"/>
        </w:rPr>
      </w:pPr>
      <w:r w:rsidRPr="003E4791">
        <w:rPr>
          <w:rFonts w:ascii="Arial" w:hAnsi="Arial" w:cs="Arial"/>
        </w:rPr>
        <w:t>Minimum Operating System</w:t>
      </w:r>
    </w:p>
    <w:p w:rsidR="00AE4057" w:rsidRPr="003E4791" w:rsidRDefault="00AE4057" w:rsidP="003E4791">
      <w:pPr>
        <w:pStyle w:val="ListParagraph"/>
        <w:widowControl w:val="0"/>
        <w:numPr>
          <w:ilvl w:val="1"/>
          <w:numId w:val="3"/>
        </w:numPr>
        <w:autoSpaceDE w:val="0"/>
        <w:autoSpaceDN w:val="0"/>
        <w:adjustRightInd w:val="0"/>
        <w:spacing w:after="0" w:line="240" w:lineRule="auto"/>
        <w:ind w:left="1440"/>
        <w:rPr>
          <w:rFonts w:ascii="Arial" w:hAnsi="Arial" w:cs="Arial"/>
        </w:rPr>
      </w:pPr>
      <w:r w:rsidRPr="003E4791">
        <w:rPr>
          <w:rFonts w:ascii="Arial" w:hAnsi="Arial" w:cs="Arial"/>
        </w:rPr>
        <w:t>Windows 7 SP1 (Professional preferred)</w:t>
      </w:r>
    </w:p>
    <w:p w:rsidR="00AE4057" w:rsidRPr="003E4791" w:rsidRDefault="00AE4057" w:rsidP="003E4791">
      <w:pPr>
        <w:pStyle w:val="ListParagraph"/>
        <w:widowControl w:val="0"/>
        <w:numPr>
          <w:ilvl w:val="1"/>
          <w:numId w:val="3"/>
        </w:numPr>
        <w:autoSpaceDE w:val="0"/>
        <w:autoSpaceDN w:val="0"/>
        <w:adjustRightInd w:val="0"/>
        <w:spacing w:after="0" w:line="240" w:lineRule="auto"/>
        <w:ind w:left="1440"/>
        <w:rPr>
          <w:rFonts w:ascii="Arial" w:hAnsi="Arial" w:cs="Arial"/>
        </w:rPr>
      </w:pPr>
      <w:r w:rsidRPr="003E4791">
        <w:rPr>
          <w:rFonts w:ascii="Arial" w:hAnsi="Arial" w:cs="Arial"/>
        </w:rPr>
        <w:t>Mac OS X 10.8 or 10.9 </w:t>
      </w:r>
    </w:p>
    <w:p w:rsidR="00AE4057" w:rsidRPr="003E4791" w:rsidRDefault="00AE4057" w:rsidP="003E4791">
      <w:pPr>
        <w:pStyle w:val="ListParagraph"/>
        <w:widowControl w:val="0"/>
        <w:numPr>
          <w:ilvl w:val="0"/>
          <w:numId w:val="3"/>
        </w:numPr>
        <w:autoSpaceDE w:val="0"/>
        <w:autoSpaceDN w:val="0"/>
        <w:adjustRightInd w:val="0"/>
        <w:spacing w:after="0" w:line="240" w:lineRule="auto"/>
        <w:ind w:left="720"/>
        <w:rPr>
          <w:rFonts w:ascii="Arial" w:hAnsi="Arial" w:cs="Arial"/>
        </w:rPr>
      </w:pPr>
      <w:r w:rsidRPr="003E4791">
        <w:rPr>
          <w:rFonts w:ascii="Arial" w:hAnsi="Arial" w:cs="Arial"/>
        </w:rPr>
        <w:t>Minimum Processor Speed: Equivalent to an Intel Core 2 Duo (1.5 GHz)</w:t>
      </w:r>
    </w:p>
    <w:p w:rsidR="00AE4057" w:rsidRPr="003E4791" w:rsidRDefault="00AE4057" w:rsidP="003E4791">
      <w:pPr>
        <w:pStyle w:val="ListParagraph"/>
        <w:widowControl w:val="0"/>
        <w:numPr>
          <w:ilvl w:val="0"/>
          <w:numId w:val="3"/>
        </w:numPr>
        <w:autoSpaceDE w:val="0"/>
        <w:autoSpaceDN w:val="0"/>
        <w:adjustRightInd w:val="0"/>
        <w:spacing w:after="0" w:line="240" w:lineRule="auto"/>
        <w:ind w:left="720"/>
        <w:rPr>
          <w:rFonts w:ascii="Arial" w:hAnsi="Arial" w:cs="Arial"/>
        </w:rPr>
      </w:pPr>
      <w:r w:rsidRPr="003E4791">
        <w:rPr>
          <w:rFonts w:ascii="Arial" w:hAnsi="Arial" w:cs="Arial"/>
        </w:rPr>
        <w:t>Minimum RAM: 4 GB</w:t>
      </w:r>
    </w:p>
    <w:p w:rsidR="00AE4057" w:rsidRPr="003E4791" w:rsidRDefault="00AE4057" w:rsidP="003E4791">
      <w:pPr>
        <w:pStyle w:val="ListParagraph"/>
        <w:widowControl w:val="0"/>
        <w:numPr>
          <w:ilvl w:val="0"/>
          <w:numId w:val="3"/>
        </w:numPr>
        <w:autoSpaceDE w:val="0"/>
        <w:autoSpaceDN w:val="0"/>
        <w:adjustRightInd w:val="0"/>
        <w:spacing w:after="0" w:line="240" w:lineRule="auto"/>
        <w:ind w:left="720"/>
        <w:rPr>
          <w:rFonts w:ascii="Arial" w:hAnsi="Arial" w:cs="Arial"/>
        </w:rPr>
      </w:pPr>
      <w:r w:rsidRPr="003E4791">
        <w:rPr>
          <w:rFonts w:ascii="Arial" w:hAnsi="Arial" w:cs="Arial"/>
        </w:rPr>
        <w:t>Minimum Hard Disk Space: 150 GB of free hard disk space (after all programs are loaded)</w:t>
      </w:r>
    </w:p>
    <w:p w:rsidR="00AE4057" w:rsidRPr="003E4791" w:rsidRDefault="00AE4057" w:rsidP="003E4791">
      <w:pPr>
        <w:pStyle w:val="ListParagraph"/>
        <w:widowControl w:val="0"/>
        <w:numPr>
          <w:ilvl w:val="0"/>
          <w:numId w:val="3"/>
        </w:numPr>
        <w:autoSpaceDE w:val="0"/>
        <w:autoSpaceDN w:val="0"/>
        <w:adjustRightInd w:val="0"/>
        <w:spacing w:after="0" w:line="240" w:lineRule="auto"/>
        <w:ind w:left="720"/>
        <w:rPr>
          <w:rFonts w:ascii="Arial" w:hAnsi="Arial" w:cs="Arial"/>
        </w:rPr>
      </w:pPr>
      <w:r w:rsidRPr="003E4791">
        <w:rPr>
          <w:rFonts w:ascii="Arial" w:hAnsi="Arial" w:cs="Arial"/>
        </w:rPr>
        <w:t>Networking Capability: Wireless networking (802.11g or n) and an Ethernet port</w:t>
      </w:r>
    </w:p>
    <w:p w:rsidR="00AE4057" w:rsidRPr="003E4791" w:rsidRDefault="00AE4057" w:rsidP="003E4791">
      <w:pPr>
        <w:pStyle w:val="ListParagraph"/>
        <w:widowControl w:val="0"/>
        <w:numPr>
          <w:ilvl w:val="0"/>
          <w:numId w:val="3"/>
        </w:numPr>
        <w:autoSpaceDE w:val="0"/>
        <w:autoSpaceDN w:val="0"/>
        <w:adjustRightInd w:val="0"/>
        <w:spacing w:after="0" w:line="240" w:lineRule="auto"/>
        <w:ind w:left="720"/>
        <w:rPr>
          <w:rFonts w:ascii="Arial" w:hAnsi="Arial" w:cs="Arial"/>
        </w:rPr>
      </w:pPr>
      <w:r w:rsidRPr="003E4791">
        <w:rPr>
          <w:rFonts w:ascii="Arial" w:hAnsi="Arial" w:cs="Arial"/>
        </w:rPr>
        <w:t>Strongly Recommended Accessories:</w:t>
      </w:r>
    </w:p>
    <w:p w:rsidR="00AE4057" w:rsidRPr="003E4791" w:rsidRDefault="00AE4057" w:rsidP="003E4791">
      <w:pPr>
        <w:pStyle w:val="ListParagraph"/>
        <w:widowControl w:val="0"/>
        <w:numPr>
          <w:ilvl w:val="1"/>
          <w:numId w:val="3"/>
        </w:numPr>
        <w:autoSpaceDE w:val="0"/>
        <w:autoSpaceDN w:val="0"/>
        <w:adjustRightInd w:val="0"/>
        <w:spacing w:after="0" w:line="240" w:lineRule="auto"/>
        <w:ind w:left="1440"/>
        <w:rPr>
          <w:rFonts w:ascii="Arial" w:hAnsi="Arial" w:cs="Arial"/>
        </w:rPr>
      </w:pPr>
      <w:r w:rsidRPr="003E4791">
        <w:rPr>
          <w:rFonts w:ascii="Arial" w:hAnsi="Arial" w:cs="Arial"/>
        </w:rPr>
        <w:t>An Ethernet cable (Even if you will primarily use wireless, a wired connection is faster and more reliable for video-streaming, live online meetings and large file uploads and downloads.)</w:t>
      </w:r>
    </w:p>
    <w:p w:rsidR="00AE4057" w:rsidRPr="003E4791" w:rsidRDefault="00AE4057" w:rsidP="003E4791">
      <w:pPr>
        <w:pStyle w:val="ListParagraph"/>
        <w:widowControl w:val="0"/>
        <w:numPr>
          <w:ilvl w:val="1"/>
          <w:numId w:val="3"/>
        </w:numPr>
        <w:autoSpaceDE w:val="0"/>
        <w:autoSpaceDN w:val="0"/>
        <w:adjustRightInd w:val="0"/>
        <w:spacing w:after="0" w:line="240" w:lineRule="auto"/>
        <w:ind w:left="1440"/>
        <w:rPr>
          <w:rFonts w:ascii="Arial" w:hAnsi="Arial" w:cs="Arial"/>
        </w:rPr>
      </w:pPr>
      <w:r w:rsidRPr="003E4791">
        <w:rPr>
          <w:rFonts w:ascii="Arial" w:hAnsi="Arial" w:cs="Arial"/>
        </w:rPr>
        <w:t>A power surge protector</w:t>
      </w:r>
    </w:p>
    <w:p w:rsidR="00AE4057" w:rsidRPr="003E4791" w:rsidRDefault="00AE4057" w:rsidP="003E4791">
      <w:pPr>
        <w:pStyle w:val="ListParagraph"/>
        <w:widowControl w:val="0"/>
        <w:numPr>
          <w:ilvl w:val="1"/>
          <w:numId w:val="3"/>
        </w:numPr>
        <w:autoSpaceDE w:val="0"/>
        <w:autoSpaceDN w:val="0"/>
        <w:adjustRightInd w:val="0"/>
        <w:spacing w:after="0" w:line="240" w:lineRule="auto"/>
        <w:ind w:left="1440"/>
        <w:rPr>
          <w:rFonts w:ascii="Arial" w:hAnsi="Arial" w:cs="Arial"/>
        </w:rPr>
      </w:pPr>
      <w:r w:rsidRPr="003E4791">
        <w:rPr>
          <w:rFonts w:ascii="Arial" w:hAnsi="Arial" w:cs="Arial"/>
        </w:rPr>
        <w:t>CD/DVD drive and/or “thumb” or flash drive(s), plus a backup storage mechanism</w:t>
      </w:r>
    </w:p>
    <w:p w:rsidR="00F50220" w:rsidRPr="00450A51" w:rsidRDefault="003E4791" w:rsidP="003E4791">
      <w:pPr>
        <w:widowControl w:val="0"/>
        <w:tabs>
          <w:tab w:val="left" w:pos="1515"/>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b/>
      </w:r>
    </w:p>
    <w:p w:rsidR="00F50220" w:rsidRPr="00450A51" w:rsidRDefault="00F50220" w:rsidP="00F50220">
      <w:pPr>
        <w:widowControl w:val="0"/>
        <w:autoSpaceDE w:val="0"/>
        <w:autoSpaceDN w:val="0"/>
        <w:adjustRightInd w:val="0"/>
        <w:spacing w:after="0" w:line="240" w:lineRule="auto"/>
        <w:rPr>
          <w:rFonts w:ascii="Arial" w:hAnsi="Arial" w:cs="Arial"/>
          <w:color w:val="000000" w:themeColor="text1"/>
        </w:rPr>
      </w:pPr>
      <w:r w:rsidRPr="00450A51">
        <w:rPr>
          <w:rFonts w:ascii="Arial" w:hAnsi="Arial" w:cs="Arial"/>
          <w:b/>
        </w:rPr>
        <w:t>Technical Support Contacts:</w:t>
      </w:r>
    </w:p>
    <w:p w:rsidR="00F50220" w:rsidRPr="00450A51" w:rsidRDefault="00F50220" w:rsidP="00F50220">
      <w:pPr>
        <w:numPr>
          <w:ilvl w:val="0"/>
          <w:numId w:val="1"/>
        </w:numPr>
        <w:spacing w:before="0" w:after="0" w:line="240" w:lineRule="auto"/>
        <w:ind w:left="380"/>
        <w:rPr>
          <w:rFonts w:ascii="Arial" w:hAnsi="Arial" w:cs="Arial"/>
        </w:rPr>
      </w:pPr>
      <w:r w:rsidRPr="00450A51">
        <w:rPr>
          <w:rFonts w:ascii="Arial" w:hAnsi="Arial" w:cs="Arial"/>
        </w:rPr>
        <w:t xml:space="preserve">Login/Password: </w:t>
      </w:r>
      <w:hyperlink r:id="rId9" w:history="1">
        <w:r w:rsidRPr="00450A51">
          <w:rPr>
            <w:rStyle w:val="Hyperlink"/>
            <w:rFonts w:ascii="Arial" w:hAnsi="Arial" w:cs="Arial"/>
          </w:rPr>
          <w:t>scpshelpdesk@virginia.edu</w:t>
        </w:r>
      </w:hyperlink>
    </w:p>
    <w:p w:rsidR="00F50220" w:rsidRPr="00450A51" w:rsidRDefault="00F50220" w:rsidP="00F50220">
      <w:pPr>
        <w:numPr>
          <w:ilvl w:val="0"/>
          <w:numId w:val="1"/>
        </w:numPr>
        <w:spacing w:before="0" w:after="0" w:line="240" w:lineRule="auto"/>
        <w:ind w:left="380"/>
        <w:rPr>
          <w:rStyle w:val="Hyperlink"/>
          <w:rFonts w:ascii="Arial" w:hAnsi="Arial" w:cs="Arial"/>
        </w:rPr>
      </w:pPr>
      <w:r w:rsidRPr="00450A51">
        <w:rPr>
          <w:rFonts w:ascii="Arial" w:hAnsi="Arial" w:cs="Arial"/>
        </w:rPr>
        <w:t xml:space="preserve">UVaCollab: </w:t>
      </w:r>
      <w:hyperlink r:id="rId10" w:history="1">
        <w:r w:rsidRPr="00450A51">
          <w:rPr>
            <w:rStyle w:val="Hyperlink"/>
            <w:rFonts w:ascii="Arial" w:hAnsi="Arial" w:cs="Arial"/>
          </w:rPr>
          <w:t>collab-support@virginia.edu</w:t>
        </w:r>
      </w:hyperlink>
    </w:p>
    <w:p w:rsidR="00F50220" w:rsidRPr="001B1C61" w:rsidRDefault="00F50220" w:rsidP="00F50220">
      <w:pPr>
        <w:numPr>
          <w:ilvl w:val="0"/>
          <w:numId w:val="1"/>
        </w:numPr>
        <w:spacing w:before="0" w:after="0" w:line="240" w:lineRule="auto"/>
        <w:ind w:left="380"/>
        <w:rPr>
          <w:rFonts w:ascii="Arial" w:hAnsi="Arial" w:cs="Arial"/>
        </w:rPr>
      </w:pPr>
      <w:r w:rsidRPr="00450A51">
        <w:rPr>
          <w:rFonts w:ascii="Arial" w:hAnsi="Arial" w:cs="Arial"/>
        </w:rPr>
        <w:t xml:space="preserve">BbCollaborate (Elluminate) Support: </w:t>
      </w:r>
      <w:hyperlink r:id="rId11" w:history="1">
        <w:r w:rsidRPr="00450A51">
          <w:rPr>
            <w:rStyle w:val="Hyperlink"/>
            <w:rFonts w:ascii="Arial" w:hAnsi="Arial" w:cs="Arial"/>
          </w:rPr>
          <w:t>scpshelpdesk@virginia.edu</w:t>
        </w:r>
      </w:hyperlink>
      <w:r>
        <w:rPr>
          <w:rFonts w:ascii="Arial" w:hAnsi="Arial" w:cs="Arial"/>
        </w:rPr>
        <w:t xml:space="preserve"> </w:t>
      </w:r>
      <w:r w:rsidRPr="001B1C61">
        <w:rPr>
          <w:rFonts w:ascii="Arial" w:hAnsi="Arial" w:cs="Arial"/>
        </w:rPr>
        <w:t xml:space="preserve">or </w:t>
      </w:r>
      <w:hyperlink r:id="rId12" w:history="1">
        <w:r w:rsidRPr="001B1C61">
          <w:rPr>
            <w:rStyle w:val="Hyperlink"/>
            <w:rFonts w:ascii="Arial" w:hAnsi="Arial" w:cs="Arial"/>
          </w:rPr>
          <w:t>http://support.blackboardcollaborate.com</w:t>
        </w:r>
      </w:hyperlink>
    </w:p>
    <w:p w:rsidR="00F50220" w:rsidRPr="00450A51" w:rsidRDefault="00F50220" w:rsidP="00F50220">
      <w:pPr>
        <w:rPr>
          <w:rFonts w:ascii="Arial" w:hAnsi="Arial" w:cs="Arial"/>
          <w:b/>
        </w:rPr>
      </w:pPr>
      <w:bookmarkStart w:id="0" w:name="_GoBack"/>
      <w:bookmarkEnd w:id="0"/>
    </w:p>
    <w:p w:rsidR="00F50220" w:rsidRDefault="00F50220" w:rsidP="00F50220">
      <w:pPr>
        <w:pStyle w:val="ListParagraph"/>
        <w:ind w:left="-70"/>
        <w:rPr>
          <w:rFonts w:ascii="Arial" w:hAnsi="Arial" w:cs="Arial"/>
          <w:b/>
        </w:rPr>
      </w:pPr>
      <w:r w:rsidRPr="00450A51">
        <w:rPr>
          <w:rFonts w:ascii="Arial" w:hAnsi="Arial" w:cs="Arial"/>
          <w:b/>
        </w:rPr>
        <w:t>U</w:t>
      </w:r>
      <w:r>
        <w:rPr>
          <w:rFonts w:ascii="Arial" w:hAnsi="Arial" w:cs="Arial"/>
          <w:b/>
        </w:rPr>
        <w:t>.</w:t>
      </w:r>
      <w:r w:rsidRPr="00450A51">
        <w:rPr>
          <w:rFonts w:ascii="Arial" w:hAnsi="Arial" w:cs="Arial"/>
          <w:b/>
        </w:rPr>
        <w:t>Va</w:t>
      </w:r>
      <w:r>
        <w:rPr>
          <w:rFonts w:ascii="Arial" w:hAnsi="Arial" w:cs="Arial"/>
          <w:b/>
        </w:rPr>
        <w:t>.</w:t>
      </w:r>
      <w:r w:rsidRPr="00450A51">
        <w:rPr>
          <w:rFonts w:ascii="Arial" w:hAnsi="Arial" w:cs="Arial"/>
          <w:b/>
        </w:rPr>
        <w:t xml:space="preserve"> Policies</w:t>
      </w:r>
    </w:p>
    <w:p w:rsidR="00F50220" w:rsidRDefault="00F50220" w:rsidP="00F50220">
      <w:pPr>
        <w:pStyle w:val="ListParagraph"/>
        <w:ind w:left="-70"/>
        <w:rPr>
          <w:rStyle w:val="Hyperlink"/>
          <w:rFonts w:ascii="Arial" w:hAnsi="Arial" w:cs="Arial"/>
        </w:rPr>
      </w:pPr>
      <w:r w:rsidRPr="005B7982">
        <w:rPr>
          <w:rFonts w:ascii="Arial" w:hAnsi="Arial" w:cs="Arial"/>
          <w:b/>
        </w:rPr>
        <w:t xml:space="preserve">SCPS Grading Policies: </w:t>
      </w:r>
      <w:r w:rsidRPr="005B7982">
        <w:rPr>
          <w:rFonts w:ascii="Arial" w:hAnsi="Arial" w:cs="Arial"/>
          <w:color w:val="313131"/>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w:t>
      </w:r>
      <w:r w:rsidR="000A2ED7" w:rsidRPr="008A63AA">
        <w:rPr>
          <w:rFonts w:ascii="Arial" w:hAnsi="Arial" w:cs="Arial"/>
          <w:i/>
        </w:rPr>
        <w:t>For this class, grades are 90-100 A; 80-89 B; 70-79 C; 60-69 D; 59 or Below F; No Plus or Minus Grades.</w:t>
      </w:r>
      <w:r w:rsidR="000A2ED7">
        <w:rPr>
          <w:rFonts w:ascii="Arial" w:hAnsi="Arial" w:cs="Arial"/>
        </w:rPr>
        <w:t xml:space="preserve">  </w:t>
      </w:r>
      <w:r w:rsidRPr="005B7982">
        <w:rPr>
          <w:rFonts w:ascii="Arial" w:hAnsi="Arial" w:cs="Arial"/>
          <w:color w:val="313131"/>
        </w:rPr>
        <w:t xml:space="preserve">Please visit </w:t>
      </w:r>
      <w:hyperlink r:id="rId13" w:history="1">
        <w:r w:rsidRPr="005B7982">
          <w:rPr>
            <w:rStyle w:val="Hyperlink"/>
            <w:rFonts w:ascii="Arial" w:hAnsi="Arial" w:cs="Arial"/>
          </w:rPr>
          <w:t>SCPS Grades</w:t>
        </w:r>
      </w:hyperlink>
    </w:p>
    <w:p w:rsidR="005B7EB7" w:rsidRDefault="005B7EB7" w:rsidP="00F50220">
      <w:pPr>
        <w:pStyle w:val="ListParagraph"/>
        <w:ind w:left="-70"/>
        <w:rPr>
          <w:rFonts w:ascii="Arial" w:hAnsi="Arial" w:cs="Arial"/>
          <w:b/>
        </w:rPr>
      </w:pPr>
    </w:p>
    <w:p w:rsidR="005B7EB7" w:rsidRPr="00D32BB9" w:rsidRDefault="005B7EB7" w:rsidP="005B7EB7">
      <w:pPr>
        <w:pStyle w:val="ListParagraph"/>
        <w:spacing w:before="120" w:line="240" w:lineRule="auto"/>
        <w:ind w:left="0"/>
        <w:rPr>
          <w:rFonts w:ascii="Arial" w:hAnsi="Arial" w:cs="Arial"/>
          <w:color w:val="313131"/>
        </w:rPr>
      </w:pPr>
      <w:r w:rsidRPr="000F19C4">
        <w:rPr>
          <w:rFonts w:ascii="Arial" w:hAnsi="Arial" w:cs="Arial"/>
          <w:b/>
        </w:rPr>
        <w:t>Attendance</w:t>
      </w:r>
      <w:r>
        <w:rPr>
          <w:rFonts w:ascii="Arial" w:hAnsi="Arial" w:cs="Arial"/>
          <w:color w:val="313131"/>
        </w:rPr>
        <w:t xml:space="preserve">: </w:t>
      </w:r>
      <w:r w:rsidRPr="00D32BB9">
        <w:rPr>
          <w:rFonts w:ascii="Arial" w:hAnsi="Arial" w:cs="Arial"/>
          <w:color w:val="313131"/>
        </w:rPr>
        <w:t xml:space="preserve">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   </w:t>
      </w:r>
    </w:p>
    <w:p w:rsidR="005B7EB7" w:rsidRPr="005B7982" w:rsidRDefault="005B7EB7" w:rsidP="00F50220">
      <w:pPr>
        <w:pStyle w:val="ListParagraph"/>
        <w:ind w:left="-70"/>
        <w:rPr>
          <w:rFonts w:ascii="Arial" w:hAnsi="Arial" w:cs="Arial"/>
          <w:b/>
        </w:rPr>
      </w:pPr>
    </w:p>
    <w:p w:rsidR="00F50220" w:rsidRPr="00450A51" w:rsidRDefault="00F50220" w:rsidP="00F50220">
      <w:pPr>
        <w:pStyle w:val="ListParagraph"/>
        <w:ind w:left="-70"/>
        <w:rPr>
          <w:rFonts w:ascii="Arial" w:hAnsi="Arial" w:cs="Arial"/>
          <w:color w:val="313131"/>
        </w:rPr>
      </w:pPr>
    </w:p>
    <w:p w:rsidR="00F50220" w:rsidRDefault="00F50220" w:rsidP="00F50220">
      <w:pPr>
        <w:pStyle w:val="ListParagraph"/>
        <w:ind w:left="-70"/>
        <w:rPr>
          <w:rFonts w:ascii="Arial" w:hAnsi="Arial" w:cs="Arial"/>
        </w:rPr>
      </w:pPr>
      <w:r w:rsidRPr="00450A51">
        <w:rPr>
          <w:rFonts w:ascii="Arial" w:hAnsi="Arial" w:cs="Arial"/>
          <w:b/>
        </w:rPr>
        <w:t xml:space="preserve">University Email Policies: </w:t>
      </w:r>
      <w:r w:rsidRPr="00450A51">
        <w:rPr>
          <w:rFonts w:ascii="Arial" w:hAnsi="Arial" w:cs="Arial"/>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r w:rsidR="00777B6B">
        <w:rPr>
          <w:rFonts w:ascii="Arial" w:hAnsi="Arial" w:cs="Arial"/>
        </w:rPr>
        <w:t xml:space="preserve">  Students are also encouraged to “link” their U.Va. </w:t>
      </w:r>
      <w:proofErr w:type="gramStart"/>
      <w:r w:rsidR="00777B6B">
        <w:rPr>
          <w:rFonts w:ascii="Arial" w:hAnsi="Arial" w:cs="Arial"/>
        </w:rPr>
        <w:t>email</w:t>
      </w:r>
      <w:proofErr w:type="gramEnd"/>
      <w:r w:rsidR="00777B6B">
        <w:rPr>
          <w:rFonts w:ascii="Arial" w:hAnsi="Arial" w:cs="Arial"/>
        </w:rPr>
        <w:t xml:space="preserve"> box to their personal or business email address as these are typically monitored more frequently by the student.</w:t>
      </w:r>
      <w:r w:rsidR="00432CB5">
        <w:rPr>
          <w:rFonts w:ascii="Arial" w:hAnsi="Arial" w:cs="Arial"/>
        </w:rPr>
        <w:t xml:space="preserve">  For this class, see “</w:t>
      </w:r>
      <w:r w:rsidR="00432CB5" w:rsidRPr="002C0250">
        <w:rPr>
          <w:rFonts w:ascii="Arial" w:hAnsi="Arial" w:cs="Arial"/>
          <w:b/>
        </w:rPr>
        <w:t>Communication &amp; Student Response Time</w:t>
      </w:r>
      <w:r w:rsidR="00432CB5" w:rsidRPr="00432CB5">
        <w:rPr>
          <w:rFonts w:ascii="Arial" w:hAnsi="Arial" w:cs="Arial"/>
        </w:rPr>
        <w:t>” above.</w:t>
      </w:r>
    </w:p>
    <w:p w:rsidR="00AE4057" w:rsidRDefault="00AE4057" w:rsidP="00F50220">
      <w:pPr>
        <w:pStyle w:val="ListParagraph"/>
        <w:ind w:left="-70"/>
        <w:rPr>
          <w:rFonts w:ascii="Arial" w:hAnsi="Arial" w:cs="Arial"/>
          <w:i/>
        </w:rPr>
      </w:pPr>
    </w:p>
    <w:p w:rsidR="00AE4057" w:rsidRPr="00432CB5" w:rsidRDefault="00AE4057" w:rsidP="00F50220">
      <w:pPr>
        <w:pStyle w:val="ListParagraph"/>
        <w:ind w:left="-70"/>
        <w:rPr>
          <w:rFonts w:ascii="Arial" w:hAnsi="Arial" w:cs="Arial"/>
          <w:i/>
        </w:rPr>
      </w:pPr>
      <w:r w:rsidRPr="00AE4057">
        <w:rPr>
          <w:rFonts w:ascii="Arial" w:hAnsi="Arial" w:cs="Arial"/>
          <w:b/>
          <w:bCs/>
          <w:i/>
        </w:rPr>
        <w:t>End-of-Class Evaluations:</w:t>
      </w:r>
      <w:r w:rsidRPr="003E4791">
        <w:rPr>
          <w:rFonts w:ascii="Arial" w:hAnsi="Arial" w:cs="Arial"/>
          <w:b/>
          <w:bCs/>
        </w:rPr>
        <w:t xml:space="preserve">  </w:t>
      </w:r>
      <w:r w:rsidRPr="003E4791">
        <w:rPr>
          <w:rFonts w:ascii="Arial" w:hAnsi="Arial" w:cs="Arial"/>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p>
    <w:p w:rsidR="00F50220" w:rsidRPr="00450A51" w:rsidRDefault="00F50220" w:rsidP="00F50220">
      <w:pPr>
        <w:rPr>
          <w:rStyle w:val="Hyperlink"/>
          <w:rFonts w:ascii="Arial" w:hAnsi="Arial" w:cs="Arial"/>
        </w:rPr>
      </w:pPr>
      <w:r w:rsidRPr="00450A51">
        <w:rPr>
          <w:rFonts w:ascii="Arial" w:hAnsi="Arial" w:cs="Arial"/>
          <w:b/>
        </w:rPr>
        <w:t xml:space="preserve">University of Virginia Honor System:  </w:t>
      </w:r>
      <w:r w:rsidRPr="00450A51">
        <w:rPr>
          <w:rFonts w:ascii="Arial" w:hAnsi="Arial" w:cs="Arial"/>
        </w:rPr>
        <w:t>All work should be pledged in the spirit of the Honor System at the University of Virginia.</w:t>
      </w:r>
      <w:r w:rsidRPr="00450A51">
        <w:rPr>
          <w:rFonts w:ascii="Arial" w:hAnsi="Arial" w:cs="Arial"/>
          <w:b/>
        </w:rPr>
        <w:t xml:space="preserve">  </w:t>
      </w:r>
      <w:r w:rsidRPr="00450A51">
        <w:rPr>
          <w:rFonts w:ascii="Arial" w:hAnsi="Arial" w:cs="Arial"/>
          <w:i/>
        </w:rPr>
        <w:t xml:space="preserve"> </w:t>
      </w:r>
      <w:r w:rsidRPr="00450A51">
        <w:rPr>
          <w:rFonts w:ascii="Arial" w:hAnsi="Arial" w:cs="Arial"/>
        </w:rPr>
        <w:t xml:space="preserve">The instructor will indicate which assignments and activities are to be done individually and which permit collaboration. </w:t>
      </w:r>
      <w:r w:rsidR="008B1916" w:rsidRPr="00450A51">
        <w:rPr>
          <w:rFonts w:ascii="Arial" w:hAnsi="Arial" w:cs="Arial"/>
        </w:rPr>
        <w:t xml:space="preserve">The following pledge should be written out at the end of all quizzes, </w:t>
      </w:r>
      <w:r w:rsidR="008B1916" w:rsidRPr="00450A51">
        <w:rPr>
          <w:rFonts w:ascii="Arial" w:hAnsi="Arial" w:cs="Arial"/>
        </w:rPr>
        <w:lastRenderedPageBreak/>
        <w:t>examinations, individual assignments and papers:  “I pledge that I have ne</w:t>
      </w:r>
      <w:r w:rsidR="008B1916">
        <w:rPr>
          <w:rFonts w:ascii="Arial" w:hAnsi="Arial" w:cs="Arial"/>
        </w:rPr>
        <w:t>ither given nor received help</w:t>
      </w:r>
      <w:r w:rsidR="008B1916" w:rsidRPr="00450A51">
        <w:rPr>
          <w:rFonts w:ascii="Arial" w:hAnsi="Arial" w:cs="Arial"/>
        </w:rPr>
        <w:t xml:space="preserve"> on this examination (quiz, assignment, etc.)”.  </w:t>
      </w:r>
      <w:r w:rsidRPr="00450A51">
        <w:rPr>
          <w:rFonts w:ascii="Arial" w:hAnsi="Arial" w:cs="Arial"/>
        </w:rPr>
        <w:t xml:space="preserve">The pledge must be signed by the student. For more information please visit </w:t>
      </w:r>
      <w:hyperlink r:id="rId14" w:history="1">
        <w:r w:rsidRPr="00450A51">
          <w:rPr>
            <w:rStyle w:val="Hyperlink"/>
            <w:rFonts w:ascii="Arial" w:hAnsi="Arial" w:cs="Arial"/>
          </w:rPr>
          <w:t>Honor System</w:t>
        </w:r>
      </w:hyperlink>
    </w:p>
    <w:p w:rsidR="00F50220" w:rsidRPr="00450A51" w:rsidRDefault="00F50220" w:rsidP="00F50220">
      <w:pPr>
        <w:rPr>
          <w:rStyle w:val="Hyperlink"/>
          <w:rFonts w:ascii="Arial" w:hAnsi="Arial" w:cs="Arial"/>
        </w:rPr>
      </w:pPr>
      <w:r w:rsidRPr="00450A51">
        <w:rPr>
          <w:rFonts w:ascii="Arial" w:hAnsi="Arial" w:cs="Arial"/>
          <w:b/>
        </w:rPr>
        <w:t xml:space="preserve">Special Needs: </w:t>
      </w:r>
      <w:r w:rsidRPr="00450A51">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450A51">
        <w:rPr>
          <w:rFonts w:ascii="Arial" w:hAnsi="Arial" w:cs="Arial"/>
          <w:i/>
          <w:iCs/>
        </w:rPr>
        <w:t xml:space="preserve"> </w:t>
      </w:r>
      <w:r w:rsidRPr="00450A51">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450A51">
        <w:rPr>
          <w:rFonts w:ascii="Arial" w:hAnsi="Arial" w:cs="Arial"/>
          <w:color w:val="0C3A6B"/>
        </w:rPr>
        <w:t> </w:t>
      </w:r>
      <w:r w:rsidRPr="00450A51">
        <w:rPr>
          <w:rFonts w:ascii="Arial" w:hAnsi="Arial" w:cs="Arial"/>
        </w:rPr>
        <w:t>Accommodations for test taking should be arranged at least 14 business days in advance of the date of the test(s). </w:t>
      </w:r>
      <w:r w:rsidRPr="00450A51">
        <w:rPr>
          <w:rFonts w:ascii="Arial" w:hAnsi="Arial" w:cs="Arial"/>
          <w:iCs/>
        </w:rPr>
        <w:t>Students with disabilities are encouraged to contact the SDAC</w:t>
      </w:r>
      <w:r w:rsidRPr="00450A51">
        <w:rPr>
          <w:rFonts w:ascii="Arial" w:hAnsi="Arial" w:cs="Arial"/>
          <w:i/>
          <w:iCs/>
        </w:rPr>
        <w:t>:</w:t>
      </w:r>
      <w:r w:rsidRPr="00450A51">
        <w:rPr>
          <w:rFonts w:ascii="Arial" w:hAnsi="Arial" w:cs="Arial"/>
        </w:rPr>
        <w:t xml:space="preserve"> 434-243-5180/Voice, 434-465-6579/Video Phone, 434-243-5188/Fax. Further policies and statements available</w:t>
      </w:r>
      <w:hyperlink r:id="rId15" w:anchor="types" w:history="1">
        <w:r w:rsidRPr="00450A51">
          <w:rPr>
            <w:rStyle w:val="Hyperlink"/>
            <w:rFonts w:ascii="Arial" w:hAnsi="Arial" w:cs="Arial"/>
          </w:rPr>
          <w:t>: U.Va. Department of Student Health</w:t>
        </w:r>
      </w:hyperlink>
    </w:p>
    <w:p w:rsidR="00F50220" w:rsidRPr="00450A51" w:rsidRDefault="00F50220" w:rsidP="00F50220">
      <w:pPr>
        <w:spacing w:after="0" w:line="240" w:lineRule="auto"/>
        <w:rPr>
          <w:rFonts w:ascii="Arial" w:hAnsi="Arial" w:cs="Arial"/>
        </w:rPr>
      </w:pPr>
      <w:r w:rsidRPr="00450A51">
        <w:rPr>
          <w:rFonts w:ascii="Arial" w:hAnsi="Arial" w:cs="Arial"/>
        </w:rPr>
        <w:t xml:space="preserve">For further policies and statements about student rights and responsibilities, please see </w:t>
      </w:r>
      <w:hyperlink r:id="rId16" w:history="1">
        <w:r w:rsidRPr="00450A51">
          <w:rPr>
            <w:rStyle w:val="Hyperlink"/>
            <w:rFonts w:ascii="Arial" w:hAnsi="Arial" w:cs="Arial"/>
          </w:rPr>
          <w:t>U.Va  Website</w:t>
        </w:r>
      </w:hyperlink>
      <w:r w:rsidRPr="00450A51">
        <w:rPr>
          <w:rFonts w:ascii="Arial" w:hAnsi="Arial" w:cs="Arial"/>
        </w:rPr>
        <w:t xml:space="preserve"> (</w:t>
      </w:r>
      <w:hyperlink r:id="rId17" w:history="1">
        <w:r w:rsidRPr="00450A51">
          <w:rPr>
            <w:rStyle w:val="Hyperlink"/>
            <w:rFonts w:ascii="Arial" w:hAnsi="Arial" w:cs="Arial"/>
          </w:rPr>
          <w:t>http://www.scps.virginia.edu/audience/students</w:t>
        </w:r>
      </w:hyperlink>
      <w:r w:rsidRPr="00450A51">
        <w:rPr>
          <w:rFonts w:ascii="Arial" w:hAnsi="Arial" w:cs="Arial"/>
        </w:rPr>
        <w:t>)</w:t>
      </w:r>
    </w:p>
    <w:p w:rsidR="00F50220" w:rsidRPr="00450A51" w:rsidRDefault="00F50220" w:rsidP="00F50220">
      <w:pPr>
        <w:rPr>
          <w:rFonts w:ascii="Arial" w:hAnsi="Arial" w:cs="Arial"/>
        </w:rPr>
      </w:pPr>
    </w:p>
    <w:p w:rsidR="00F50220" w:rsidRDefault="00F50220" w:rsidP="00F50220"/>
    <w:p w:rsidR="00F50220" w:rsidRDefault="00F50220" w:rsidP="00F50220"/>
    <w:p w:rsidR="00F323E7" w:rsidRDefault="00F323E7"/>
    <w:sectPr w:rsidR="00F323E7" w:rsidSect="00F54EBB">
      <w:pgSz w:w="12240" w:h="15840"/>
      <w:pgMar w:top="144" w:right="720" w:bottom="288" w:left="72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4B1"/>
    <w:multiLevelType w:val="hybridMultilevel"/>
    <w:tmpl w:val="ACF6CCF2"/>
    <w:lvl w:ilvl="0" w:tplc="0409000D">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F6BAC"/>
    <w:multiLevelType w:val="hybridMultilevel"/>
    <w:tmpl w:val="5AC82F60"/>
    <w:lvl w:ilvl="0" w:tplc="59D6FFD4">
      <w:numFmt w:val="bullet"/>
      <w:lvlText w:val="·"/>
      <w:lvlJc w:val="left"/>
      <w:pPr>
        <w:ind w:left="990" w:hanging="630"/>
      </w:pPr>
      <w:rPr>
        <w:rFonts w:ascii="Arial" w:eastAsiaTheme="minorHAnsi" w:hAnsi="Arial" w:cs="Arial" w:hint="default"/>
      </w:rPr>
    </w:lvl>
    <w:lvl w:ilvl="1" w:tplc="0488194E">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20"/>
    <w:rsid w:val="00017EE2"/>
    <w:rsid w:val="000A2ED7"/>
    <w:rsid w:val="000E2372"/>
    <w:rsid w:val="000F19C4"/>
    <w:rsid w:val="000F74AD"/>
    <w:rsid w:val="00166DDE"/>
    <w:rsid w:val="001F611D"/>
    <w:rsid w:val="00287EA8"/>
    <w:rsid w:val="002C0250"/>
    <w:rsid w:val="003E4791"/>
    <w:rsid w:val="0041268A"/>
    <w:rsid w:val="00432CB5"/>
    <w:rsid w:val="00497CBF"/>
    <w:rsid w:val="004A520D"/>
    <w:rsid w:val="005B7EB7"/>
    <w:rsid w:val="005F7F80"/>
    <w:rsid w:val="006C2E22"/>
    <w:rsid w:val="00730E06"/>
    <w:rsid w:val="00777B6B"/>
    <w:rsid w:val="0078684E"/>
    <w:rsid w:val="00886EBD"/>
    <w:rsid w:val="008A63AA"/>
    <w:rsid w:val="008B1916"/>
    <w:rsid w:val="00921B89"/>
    <w:rsid w:val="009D5E1D"/>
    <w:rsid w:val="00A13A25"/>
    <w:rsid w:val="00A57CE1"/>
    <w:rsid w:val="00A84BEE"/>
    <w:rsid w:val="00AE4057"/>
    <w:rsid w:val="00B6056D"/>
    <w:rsid w:val="00BB1D08"/>
    <w:rsid w:val="00C0215B"/>
    <w:rsid w:val="00C46D2F"/>
    <w:rsid w:val="00D42F07"/>
    <w:rsid w:val="00D66744"/>
    <w:rsid w:val="00DB3FFC"/>
    <w:rsid w:val="00DC4718"/>
    <w:rsid w:val="00E359DE"/>
    <w:rsid w:val="00F323E7"/>
    <w:rsid w:val="00F50220"/>
    <w:rsid w:val="00F602C5"/>
    <w:rsid w:val="00FA2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20"/>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220"/>
    <w:rPr>
      <w:color w:val="0000FF"/>
      <w:u w:val="single"/>
    </w:rPr>
  </w:style>
  <w:style w:type="paragraph" w:styleId="ListParagraph">
    <w:name w:val="List Paragraph"/>
    <w:basedOn w:val="Normal"/>
    <w:uiPriority w:val="34"/>
    <w:qFormat/>
    <w:rsid w:val="00F50220"/>
    <w:pPr>
      <w:spacing w:before="0" w:after="200"/>
      <w:ind w:left="720"/>
      <w:contextualSpacing/>
    </w:pPr>
    <w:rPr>
      <w:rFonts w:eastAsiaTheme="minorEastAsia"/>
    </w:rPr>
  </w:style>
  <w:style w:type="paragraph" w:styleId="BalloonText">
    <w:name w:val="Balloon Text"/>
    <w:basedOn w:val="Normal"/>
    <w:link w:val="BalloonTextChar"/>
    <w:uiPriority w:val="99"/>
    <w:semiHidden/>
    <w:unhideWhenUsed/>
    <w:rsid w:val="00F502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20"/>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220"/>
    <w:rPr>
      <w:color w:val="0000FF"/>
      <w:u w:val="single"/>
    </w:rPr>
  </w:style>
  <w:style w:type="paragraph" w:styleId="ListParagraph">
    <w:name w:val="List Paragraph"/>
    <w:basedOn w:val="Normal"/>
    <w:uiPriority w:val="34"/>
    <w:qFormat/>
    <w:rsid w:val="00F50220"/>
    <w:pPr>
      <w:spacing w:before="0" w:after="200"/>
      <w:ind w:left="720"/>
      <w:contextualSpacing/>
    </w:pPr>
    <w:rPr>
      <w:rFonts w:eastAsiaTheme="minorEastAsia"/>
    </w:rPr>
  </w:style>
  <w:style w:type="paragraph" w:styleId="BalloonText">
    <w:name w:val="Balloon Text"/>
    <w:basedOn w:val="Normal"/>
    <w:link w:val="BalloonTextChar"/>
    <w:uiPriority w:val="99"/>
    <w:semiHidden/>
    <w:unhideWhenUsed/>
    <w:rsid w:val="00F502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786">
      <w:bodyDiv w:val="1"/>
      <w:marLeft w:val="0"/>
      <w:marRight w:val="0"/>
      <w:marTop w:val="0"/>
      <w:marBottom w:val="0"/>
      <w:divBdr>
        <w:top w:val="none" w:sz="0" w:space="0" w:color="auto"/>
        <w:left w:val="none" w:sz="0" w:space="0" w:color="auto"/>
        <w:bottom w:val="none" w:sz="0" w:space="0" w:color="auto"/>
        <w:right w:val="none" w:sz="0" w:space="0" w:color="auto"/>
      </w:divBdr>
    </w:div>
    <w:div w:id="74205983">
      <w:bodyDiv w:val="1"/>
      <w:marLeft w:val="0"/>
      <w:marRight w:val="0"/>
      <w:marTop w:val="0"/>
      <w:marBottom w:val="0"/>
      <w:divBdr>
        <w:top w:val="none" w:sz="0" w:space="0" w:color="auto"/>
        <w:left w:val="none" w:sz="0" w:space="0" w:color="auto"/>
        <w:bottom w:val="none" w:sz="0" w:space="0" w:color="auto"/>
        <w:right w:val="none" w:sz="0" w:space="0" w:color="auto"/>
      </w:divBdr>
    </w:div>
    <w:div w:id="170336767">
      <w:bodyDiv w:val="1"/>
      <w:marLeft w:val="0"/>
      <w:marRight w:val="0"/>
      <w:marTop w:val="0"/>
      <w:marBottom w:val="0"/>
      <w:divBdr>
        <w:top w:val="none" w:sz="0" w:space="0" w:color="auto"/>
        <w:left w:val="none" w:sz="0" w:space="0" w:color="auto"/>
        <w:bottom w:val="none" w:sz="0" w:space="0" w:color="auto"/>
        <w:right w:val="none" w:sz="0" w:space="0" w:color="auto"/>
      </w:divBdr>
    </w:div>
    <w:div w:id="258636073">
      <w:bodyDiv w:val="1"/>
      <w:marLeft w:val="0"/>
      <w:marRight w:val="0"/>
      <w:marTop w:val="0"/>
      <w:marBottom w:val="0"/>
      <w:divBdr>
        <w:top w:val="none" w:sz="0" w:space="0" w:color="auto"/>
        <w:left w:val="none" w:sz="0" w:space="0" w:color="auto"/>
        <w:bottom w:val="none" w:sz="0" w:space="0" w:color="auto"/>
        <w:right w:val="none" w:sz="0" w:space="0" w:color="auto"/>
      </w:divBdr>
    </w:div>
    <w:div w:id="424418457">
      <w:bodyDiv w:val="1"/>
      <w:marLeft w:val="0"/>
      <w:marRight w:val="0"/>
      <w:marTop w:val="0"/>
      <w:marBottom w:val="0"/>
      <w:divBdr>
        <w:top w:val="none" w:sz="0" w:space="0" w:color="auto"/>
        <w:left w:val="none" w:sz="0" w:space="0" w:color="auto"/>
        <w:bottom w:val="none" w:sz="0" w:space="0" w:color="auto"/>
        <w:right w:val="none" w:sz="0" w:space="0" w:color="auto"/>
      </w:divBdr>
      <w:divsChild>
        <w:div w:id="834029520">
          <w:marLeft w:val="0"/>
          <w:marRight w:val="0"/>
          <w:marTop w:val="0"/>
          <w:marBottom w:val="0"/>
          <w:divBdr>
            <w:top w:val="none" w:sz="0" w:space="0" w:color="auto"/>
            <w:left w:val="none" w:sz="0" w:space="0" w:color="auto"/>
            <w:bottom w:val="none" w:sz="0" w:space="0" w:color="auto"/>
            <w:right w:val="none" w:sz="0" w:space="0" w:color="auto"/>
          </w:divBdr>
          <w:divsChild>
            <w:div w:id="1605305989">
              <w:marLeft w:val="0"/>
              <w:marRight w:val="0"/>
              <w:marTop w:val="0"/>
              <w:marBottom w:val="0"/>
              <w:divBdr>
                <w:top w:val="none" w:sz="0" w:space="0" w:color="auto"/>
                <w:left w:val="none" w:sz="0" w:space="0" w:color="auto"/>
                <w:bottom w:val="none" w:sz="0" w:space="0" w:color="auto"/>
                <w:right w:val="none" w:sz="0" w:space="0" w:color="auto"/>
              </w:divBdr>
              <w:divsChild>
                <w:div w:id="950207767">
                  <w:marLeft w:val="0"/>
                  <w:marRight w:val="0"/>
                  <w:marTop w:val="0"/>
                  <w:marBottom w:val="0"/>
                  <w:divBdr>
                    <w:top w:val="none" w:sz="0" w:space="0" w:color="auto"/>
                    <w:left w:val="none" w:sz="0" w:space="0" w:color="auto"/>
                    <w:bottom w:val="none" w:sz="0" w:space="0" w:color="auto"/>
                    <w:right w:val="none" w:sz="0" w:space="0" w:color="auto"/>
                  </w:divBdr>
                  <w:divsChild>
                    <w:div w:id="649403632">
                      <w:marLeft w:val="0"/>
                      <w:marRight w:val="0"/>
                      <w:marTop w:val="0"/>
                      <w:marBottom w:val="0"/>
                      <w:divBdr>
                        <w:top w:val="none" w:sz="0" w:space="0" w:color="auto"/>
                        <w:left w:val="none" w:sz="0" w:space="0" w:color="auto"/>
                        <w:bottom w:val="none" w:sz="0" w:space="0" w:color="auto"/>
                        <w:right w:val="none" w:sz="0" w:space="0" w:color="auto"/>
                      </w:divBdr>
                      <w:divsChild>
                        <w:div w:id="1335496132">
                          <w:marLeft w:val="0"/>
                          <w:marRight w:val="0"/>
                          <w:marTop w:val="0"/>
                          <w:marBottom w:val="0"/>
                          <w:divBdr>
                            <w:top w:val="none" w:sz="0" w:space="0" w:color="auto"/>
                            <w:left w:val="none" w:sz="0" w:space="0" w:color="auto"/>
                            <w:bottom w:val="none" w:sz="0" w:space="0" w:color="auto"/>
                            <w:right w:val="none" w:sz="0" w:space="0" w:color="auto"/>
                          </w:divBdr>
                          <w:divsChild>
                            <w:div w:id="2132431109">
                              <w:marLeft w:val="0"/>
                              <w:marRight w:val="0"/>
                              <w:marTop w:val="0"/>
                              <w:marBottom w:val="0"/>
                              <w:divBdr>
                                <w:top w:val="none" w:sz="0" w:space="0" w:color="auto"/>
                                <w:left w:val="none" w:sz="0" w:space="0" w:color="auto"/>
                                <w:bottom w:val="none" w:sz="0" w:space="0" w:color="auto"/>
                                <w:right w:val="none" w:sz="0" w:space="0" w:color="auto"/>
                              </w:divBdr>
                              <w:divsChild>
                                <w:div w:id="637536887">
                                  <w:marLeft w:val="0"/>
                                  <w:marRight w:val="0"/>
                                  <w:marTop w:val="0"/>
                                  <w:marBottom w:val="0"/>
                                  <w:divBdr>
                                    <w:top w:val="none" w:sz="0" w:space="0" w:color="auto"/>
                                    <w:left w:val="none" w:sz="0" w:space="0" w:color="auto"/>
                                    <w:bottom w:val="none" w:sz="0" w:space="0" w:color="auto"/>
                                    <w:right w:val="none" w:sz="0" w:space="0" w:color="auto"/>
                                  </w:divBdr>
                                  <w:divsChild>
                                    <w:div w:id="1106577726">
                                      <w:marLeft w:val="0"/>
                                      <w:marRight w:val="0"/>
                                      <w:marTop w:val="0"/>
                                      <w:marBottom w:val="0"/>
                                      <w:divBdr>
                                        <w:top w:val="none" w:sz="0" w:space="0" w:color="auto"/>
                                        <w:left w:val="none" w:sz="0" w:space="0" w:color="auto"/>
                                        <w:bottom w:val="none" w:sz="0" w:space="0" w:color="auto"/>
                                        <w:right w:val="none" w:sz="0" w:space="0" w:color="auto"/>
                                      </w:divBdr>
                                      <w:divsChild>
                                        <w:div w:id="2123642962">
                                          <w:marLeft w:val="0"/>
                                          <w:marRight w:val="0"/>
                                          <w:marTop w:val="0"/>
                                          <w:marBottom w:val="0"/>
                                          <w:divBdr>
                                            <w:top w:val="none" w:sz="0" w:space="0" w:color="auto"/>
                                            <w:left w:val="none" w:sz="0" w:space="0" w:color="auto"/>
                                            <w:bottom w:val="none" w:sz="0" w:space="0" w:color="auto"/>
                                            <w:right w:val="none" w:sz="0" w:space="0" w:color="auto"/>
                                          </w:divBdr>
                                          <w:divsChild>
                                            <w:div w:id="1248231266">
                                              <w:marLeft w:val="0"/>
                                              <w:marRight w:val="0"/>
                                              <w:marTop w:val="0"/>
                                              <w:marBottom w:val="0"/>
                                              <w:divBdr>
                                                <w:top w:val="none" w:sz="0" w:space="0" w:color="auto"/>
                                                <w:left w:val="none" w:sz="0" w:space="0" w:color="auto"/>
                                                <w:bottom w:val="none" w:sz="0" w:space="0" w:color="auto"/>
                                                <w:right w:val="none" w:sz="0" w:space="0" w:color="auto"/>
                                              </w:divBdr>
                                              <w:divsChild>
                                                <w:div w:id="332294310">
                                                  <w:marLeft w:val="0"/>
                                                  <w:marRight w:val="0"/>
                                                  <w:marTop w:val="0"/>
                                                  <w:marBottom w:val="0"/>
                                                  <w:divBdr>
                                                    <w:top w:val="none" w:sz="0" w:space="0" w:color="auto"/>
                                                    <w:left w:val="none" w:sz="0" w:space="0" w:color="auto"/>
                                                    <w:bottom w:val="none" w:sz="0" w:space="0" w:color="auto"/>
                                                    <w:right w:val="none" w:sz="0" w:space="0" w:color="auto"/>
                                                  </w:divBdr>
                                                  <w:divsChild>
                                                    <w:div w:id="83959113">
                                                      <w:marLeft w:val="0"/>
                                                      <w:marRight w:val="0"/>
                                                      <w:marTop w:val="0"/>
                                                      <w:marBottom w:val="0"/>
                                                      <w:divBdr>
                                                        <w:top w:val="none" w:sz="0" w:space="0" w:color="auto"/>
                                                        <w:left w:val="none" w:sz="0" w:space="0" w:color="auto"/>
                                                        <w:bottom w:val="none" w:sz="0" w:space="0" w:color="auto"/>
                                                        <w:right w:val="none" w:sz="0" w:space="0" w:color="auto"/>
                                                      </w:divBdr>
                                                      <w:divsChild>
                                                        <w:div w:id="7914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887437">
      <w:bodyDiv w:val="1"/>
      <w:marLeft w:val="0"/>
      <w:marRight w:val="0"/>
      <w:marTop w:val="0"/>
      <w:marBottom w:val="0"/>
      <w:divBdr>
        <w:top w:val="none" w:sz="0" w:space="0" w:color="auto"/>
        <w:left w:val="none" w:sz="0" w:space="0" w:color="auto"/>
        <w:bottom w:val="none" w:sz="0" w:space="0" w:color="auto"/>
        <w:right w:val="none" w:sz="0" w:space="0" w:color="auto"/>
      </w:divBdr>
    </w:div>
    <w:div w:id="590743286">
      <w:bodyDiv w:val="1"/>
      <w:marLeft w:val="0"/>
      <w:marRight w:val="0"/>
      <w:marTop w:val="0"/>
      <w:marBottom w:val="0"/>
      <w:divBdr>
        <w:top w:val="none" w:sz="0" w:space="0" w:color="auto"/>
        <w:left w:val="none" w:sz="0" w:space="0" w:color="auto"/>
        <w:bottom w:val="none" w:sz="0" w:space="0" w:color="auto"/>
        <w:right w:val="none" w:sz="0" w:space="0" w:color="auto"/>
      </w:divBdr>
    </w:div>
    <w:div w:id="601375001">
      <w:bodyDiv w:val="1"/>
      <w:marLeft w:val="0"/>
      <w:marRight w:val="0"/>
      <w:marTop w:val="0"/>
      <w:marBottom w:val="0"/>
      <w:divBdr>
        <w:top w:val="none" w:sz="0" w:space="0" w:color="auto"/>
        <w:left w:val="none" w:sz="0" w:space="0" w:color="auto"/>
        <w:bottom w:val="none" w:sz="0" w:space="0" w:color="auto"/>
        <w:right w:val="none" w:sz="0" w:space="0" w:color="auto"/>
      </w:divBdr>
    </w:div>
    <w:div w:id="720326286">
      <w:bodyDiv w:val="1"/>
      <w:marLeft w:val="0"/>
      <w:marRight w:val="0"/>
      <w:marTop w:val="0"/>
      <w:marBottom w:val="0"/>
      <w:divBdr>
        <w:top w:val="none" w:sz="0" w:space="0" w:color="auto"/>
        <w:left w:val="none" w:sz="0" w:space="0" w:color="auto"/>
        <w:bottom w:val="none" w:sz="0" w:space="0" w:color="auto"/>
        <w:right w:val="none" w:sz="0" w:space="0" w:color="auto"/>
      </w:divBdr>
    </w:div>
    <w:div w:id="801845030">
      <w:bodyDiv w:val="1"/>
      <w:marLeft w:val="0"/>
      <w:marRight w:val="0"/>
      <w:marTop w:val="0"/>
      <w:marBottom w:val="0"/>
      <w:divBdr>
        <w:top w:val="none" w:sz="0" w:space="0" w:color="auto"/>
        <w:left w:val="none" w:sz="0" w:space="0" w:color="auto"/>
        <w:bottom w:val="none" w:sz="0" w:space="0" w:color="auto"/>
        <w:right w:val="none" w:sz="0" w:space="0" w:color="auto"/>
      </w:divBdr>
    </w:div>
    <w:div w:id="1069154671">
      <w:bodyDiv w:val="1"/>
      <w:marLeft w:val="0"/>
      <w:marRight w:val="0"/>
      <w:marTop w:val="0"/>
      <w:marBottom w:val="0"/>
      <w:divBdr>
        <w:top w:val="none" w:sz="0" w:space="0" w:color="auto"/>
        <w:left w:val="none" w:sz="0" w:space="0" w:color="auto"/>
        <w:bottom w:val="none" w:sz="0" w:space="0" w:color="auto"/>
        <w:right w:val="none" w:sz="0" w:space="0" w:color="auto"/>
      </w:divBdr>
    </w:div>
    <w:div w:id="1176925319">
      <w:bodyDiv w:val="1"/>
      <w:marLeft w:val="0"/>
      <w:marRight w:val="0"/>
      <w:marTop w:val="0"/>
      <w:marBottom w:val="0"/>
      <w:divBdr>
        <w:top w:val="none" w:sz="0" w:space="0" w:color="auto"/>
        <w:left w:val="none" w:sz="0" w:space="0" w:color="auto"/>
        <w:bottom w:val="none" w:sz="0" w:space="0" w:color="auto"/>
        <w:right w:val="none" w:sz="0" w:space="0" w:color="auto"/>
      </w:divBdr>
    </w:div>
    <w:div w:id="1845706737">
      <w:bodyDiv w:val="1"/>
      <w:marLeft w:val="0"/>
      <w:marRight w:val="0"/>
      <w:marTop w:val="0"/>
      <w:marBottom w:val="0"/>
      <w:divBdr>
        <w:top w:val="none" w:sz="0" w:space="0" w:color="auto"/>
        <w:left w:val="none" w:sz="0" w:space="0" w:color="auto"/>
        <w:bottom w:val="none" w:sz="0" w:space="0" w:color="auto"/>
        <w:right w:val="none" w:sz="0" w:space="0" w:color="auto"/>
      </w:divBdr>
    </w:div>
    <w:div w:id="18953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card@yahoo.com" TargetMode="External"/><Relationship Id="rId13" Type="http://schemas.openxmlformats.org/officeDocument/2006/relationships/hyperlink" Target="http://www.scps.virginia.edu/audience/students/grad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c2x@virginia.edu" TargetMode="External"/><Relationship Id="rId12" Type="http://schemas.openxmlformats.org/officeDocument/2006/relationships/hyperlink" Target="http://support.blackboardcollaborate.com" TargetMode="External"/><Relationship Id="rId17" Type="http://schemas.openxmlformats.org/officeDocument/2006/relationships/hyperlink" Target="http://www.scps.virginia.edu/audience/students" TargetMode="External"/><Relationship Id="rId2" Type="http://schemas.openxmlformats.org/officeDocument/2006/relationships/styles" Target="styles.xml"/><Relationship Id="rId16" Type="http://schemas.openxmlformats.org/officeDocument/2006/relationships/hyperlink" Target="http://www.scps.virginia.edu/audience/studen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cpshelpdesk@virginia.edu" TargetMode="External"/><Relationship Id="rId5" Type="http://schemas.openxmlformats.org/officeDocument/2006/relationships/webSettings" Target="webSettings.xml"/><Relationship Id="rId15" Type="http://schemas.openxmlformats.org/officeDocument/2006/relationships/hyperlink" Target="http://www.virginia.edu/studenthealth/sdac.html" TargetMode="External"/><Relationship Id="rId10" Type="http://schemas.openxmlformats.org/officeDocument/2006/relationships/hyperlink" Target="mailto:collab-support@virgini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pshelpdesk@virginia.edu" TargetMode="External"/><Relationship Id="rId14" Type="http://schemas.openxmlformats.org/officeDocument/2006/relationships/hyperlink" Target="http://records.ureg.virginia.edu/content.php?catoid=28&amp;navoid=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William</cp:lastModifiedBy>
  <cp:revision>40</cp:revision>
  <dcterms:created xsi:type="dcterms:W3CDTF">2013-11-20T16:24:00Z</dcterms:created>
  <dcterms:modified xsi:type="dcterms:W3CDTF">2015-07-27T21:42:00Z</dcterms:modified>
</cp:coreProperties>
</file>