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B5711" w14:textId="453F9D10" w:rsidR="00CC2379" w:rsidRDefault="001901C3" w:rsidP="00CC2379">
      <w:pPr>
        <w:spacing w:after="0" w:line="240" w:lineRule="auto"/>
        <w:ind w:left="-180"/>
        <w:jc w:val="center"/>
        <w:rPr>
          <w:rFonts w:ascii="Arial Narrow" w:eastAsiaTheme="minorEastAsia" w:hAnsi="Arial Narrow" w:cs="Arial Narrow"/>
          <w:sz w:val="30"/>
          <w:szCs w:val="30"/>
        </w:rPr>
      </w:pPr>
      <w:r>
        <w:rPr>
          <w:rFonts w:ascii="Arial Narrow" w:eastAsiaTheme="minorEastAsia" w:hAnsi="Arial Narrow" w:cs="Arial Narrow"/>
          <w:sz w:val="30"/>
          <w:szCs w:val="30"/>
        </w:rPr>
        <w:t>PC 5160: Strategic Customer Relationship Management</w:t>
      </w:r>
    </w:p>
    <w:p w14:paraId="2CD0C133" w14:textId="66EA0926" w:rsidR="001901C3" w:rsidRPr="00B615D6" w:rsidRDefault="001901C3" w:rsidP="000256D0">
      <w:pPr>
        <w:spacing w:after="0" w:line="240" w:lineRule="auto"/>
        <w:ind w:left="-180"/>
        <w:jc w:val="center"/>
        <w:rPr>
          <w:rFonts w:ascii="Arial" w:hAnsi="Arial" w:cs="Arial"/>
          <w:b/>
          <w:color w:val="E36C0A" w:themeColor="accent6" w:themeShade="BF"/>
          <w:sz w:val="20"/>
        </w:rPr>
      </w:pPr>
      <w:r w:rsidRPr="00B615D6">
        <w:rPr>
          <w:rFonts w:ascii="Arial Narrow" w:eastAsiaTheme="minorEastAsia" w:hAnsi="Arial Narrow" w:cs="Arial Narrow"/>
          <w:color w:val="E36C0A" w:themeColor="accent6" w:themeShade="BF"/>
          <w:sz w:val="28"/>
          <w:szCs w:val="30"/>
        </w:rPr>
        <w:t>Syllabus</w:t>
      </w:r>
    </w:p>
    <w:p w14:paraId="3B6DD630" w14:textId="77777777" w:rsidR="000256D0" w:rsidRPr="000256D0" w:rsidRDefault="000256D0" w:rsidP="000256D0">
      <w:pPr>
        <w:spacing w:after="0" w:line="240" w:lineRule="auto"/>
        <w:ind w:left="-180"/>
        <w:jc w:val="center"/>
        <w:rPr>
          <w:rFonts w:ascii="Arial" w:hAnsi="Arial" w:cs="Arial"/>
          <w:b/>
          <w:color w:val="FF0000"/>
          <w:sz w:val="20"/>
        </w:rPr>
      </w:pPr>
    </w:p>
    <w:p w14:paraId="0EC80A16" w14:textId="77777777" w:rsidR="00CC2379" w:rsidRPr="007E2337" w:rsidRDefault="00CC2379" w:rsidP="00CC2379">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3435D888" w14:textId="1589F86D" w:rsidR="00210ABA" w:rsidRPr="00210ABA" w:rsidRDefault="00CC2379" w:rsidP="00210ABA">
      <w:pPr>
        <w:spacing w:after="0" w:line="240" w:lineRule="auto"/>
        <w:ind w:left="-180"/>
        <w:rPr>
          <w:rFonts w:ascii="Arial" w:hAnsi="Arial" w:cs="Arial"/>
        </w:rPr>
      </w:pPr>
      <w:r w:rsidRPr="009761DF">
        <w:rPr>
          <w:rFonts w:ascii="Arial" w:hAnsi="Arial" w:cs="Arial"/>
          <w:b/>
        </w:rPr>
        <w:tab/>
      </w:r>
      <w:r w:rsidR="00210ABA">
        <w:rPr>
          <w:rFonts w:ascii="Arial" w:hAnsi="Arial" w:cs="Arial"/>
        </w:rPr>
        <w:t xml:space="preserve">Instructor </w:t>
      </w:r>
      <w:r w:rsidRPr="009761DF">
        <w:rPr>
          <w:rFonts w:ascii="Arial" w:hAnsi="Arial" w:cs="Arial"/>
        </w:rPr>
        <w:t>Information:</w:t>
      </w:r>
      <w:r w:rsidR="00210ABA">
        <w:rPr>
          <w:rFonts w:ascii="Arial" w:hAnsi="Arial" w:cs="Arial"/>
        </w:rPr>
        <w:t xml:space="preserve">  </w:t>
      </w:r>
      <w:r w:rsidR="00210ABA" w:rsidRPr="007A4F1B">
        <w:rPr>
          <w:rFonts w:ascii="Arial" w:hAnsi="Arial" w:cs="Arial"/>
          <w:b/>
        </w:rPr>
        <w:t xml:space="preserve">Gladis </w:t>
      </w:r>
      <w:proofErr w:type="spellStart"/>
      <w:r w:rsidR="00210ABA" w:rsidRPr="007A4F1B">
        <w:rPr>
          <w:rFonts w:ascii="Arial" w:hAnsi="Arial" w:cs="Arial"/>
          <w:b/>
        </w:rPr>
        <w:t>C.Griffith</w:t>
      </w:r>
      <w:proofErr w:type="spellEnd"/>
      <w:r w:rsidR="00210ABA" w:rsidRPr="007A4F1B">
        <w:rPr>
          <w:rFonts w:ascii="Arial" w:hAnsi="Arial" w:cs="Arial"/>
          <w:b/>
        </w:rPr>
        <w:t>, gcg5d@virginia.edu</w:t>
      </w:r>
    </w:p>
    <w:p w14:paraId="0EE159CA" w14:textId="234FA729" w:rsidR="00CC2379" w:rsidRPr="009761DF" w:rsidRDefault="00CC2379" w:rsidP="00CC2379">
      <w:pPr>
        <w:spacing w:after="0" w:line="240" w:lineRule="auto"/>
        <w:rPr>
          <w:rFonts w:ascii="Arial" w:hAnsi="Arial" w:cs="Arial"/>
        </w:rPr>
      </w:pPr>
      <w:r w:rsidRPr="009761DF">
        <w:rPr>
          <w:rFonts w:ascii="Arial" w:hAnsi="Arial" w:cs="Arial"/>
        </w:rPr>
        <w:t>Subject Area and Catalog Number:</w:t>
      </w:r>
      <w:r w:rsidR="00210ABA">
        <w:rPr>
          <w:rFonts w:ascii="Arial" w:hAnsi="Arial" w:cs="Arial"/>
        </w:rPr>
        <w:t xml:space="preserve"> </w:t>
      </w:r>
      <w:r w:rsidR="00BE4251" w:rsidRPr="007A4F1B">
        <w:rPr>
          <w:rFonts w:ascii="Arial" w:hAnsi="Arial" w:cs="Arial"/>
          <w:b/>
        </w:rPr>
        <w:t xml:space="preserve">Procurement &amp; Contracts Management - </w:t>
      </w:r>
      <w:r w:rsidR="00210ABA" w:rsidRPr="007A4F1B">
        <w:rPr>
          <w:rFonts w:ascii="Arial" w:hAnsi="Arial" w:cs="Arial"/>
          <w:b/>
        </w:rPr>
        <w:t>PC 5160</w:t>
      </w:r>
    </w:p>
    <w:p w14:paraId="763E4936" w14:textId="7143B4CC" w:rsidR="00CC2379" w:rsidRPr="009761DF" w:rsidRDefault="00CC2379" w:rsidP="00CC2379">
      <w:pPr>
        <w:spacing w:after="0" w:line="240" w:lineRule="auto"/>
        <w:rPr>
          <w:rFonts w:ascii="Arial" w:hAnsi="Arial" w:cs="Arial"/>
        </w:rPr>
      </w:pPr>
      <w:r w:rsidRPr="009761DF">
        <w:rPr>
          <w:rFonts w:ascii="Arial" w:hAnsi="Arial" w:cs="Arial"/>
        </w:rPr>
        <w:t>Year and Term:</w:t>
      </w:r>
      <w:r w:rsidR="00210ABA">
        <w:rPr>
          <w:rFonts w:ascii="Arial" w:hAnsi="Arial" w:cs="Arial"/>
        </w:rPr>
        <w:t xml:space="preserve"> </w:t>
      </w:r>
      <w:r w:rsidR="00B562D0">
        <w:rPr>
          <w:rFonts w:ascii="Arial" w:hAnsi="Arial" w:cs="Arial"/>
          <w:b/>
          <w:color w:val="E36C0A" w:themeColor="accent6" w:themeShade="BF"/>
        </w:rPr>
        <w:t>Fall</w:t>
      </w:r>
      <w:r w:rsidR="00210ABA" w:rsidRPr="00B615D6">
        <w:rPr>
          <w:rFonts w:ascii="Arial" w:hAnsi="Arial" w:cs="Arial"/>
          <w:b/>
          <w:color w:val="E36C0A" w:themeColor="accent6" w:themeShade="BF"/>
        </w:rPr>
        <w:t xml:space="preserve"> 2014</w:t>
      </w:r>
      <w:r w:rsidR="00B562D0">
        <w:rPr>
          <w:rFonts w:ascii="Arial" w:hAnsi="Arial" w:cs="Arial"/>
          <w:b/>
          <w:color w:val="E36C0A" w:themeColor="accent6" w:themeShade="BF"/>
        </w:rPr>
        <w:t xml:space="preserve"> (September 2 – December 13)</w:t>
      </w:r>
      <w:bookmarkStart w:id="0" w:name="_GoBack"/>
      <w:bookmarkEnd w:id="0"/>
    </w:p>
    <w:p w14:paraId="4E8B8A9D" w14:textId="0735C503" w:rsidR="00CC2379" w:rsidRPr="009761DF" w:rsidRDefault="00CC2379" w:rsidP="00CC2379">
      <w:pPr>
        <w:spacing w:after="0" w:line="240" w:lineRule="auto"/>
        <w:rPr>
          <w:rFonts w:ascii="Arial" w:hAnsi="Arial" w:cs="Arial"/>
        </w:rPr>
      </w:pPr>
      <w:r w:rsidRPr="009761DF">
        <w:rPr>
          <w:rFonts w:ascii="Arial" w:hAnsi="Arial" w:cs="Arial"/>
        </w:rPr>
        <w:t>Class Title:</w:t>
      </w:r>
      <w:r w:rsidR="00210ABA" w:rsidRPr="00210ABA">
        <w:rPr>
          <w:rFonts w:ascii="Arial" w:hAnsi="Arial" w:cs="Arial"/>
        </w:rPr>
        <w:t xml:space="preserve"> </w:t>
      </w:r>
      <w:r w:rsidR="00210ABA" w:rsidRPr="00B615D6">
        <w:rPr>
          <w:rFonts w:ascii="Arial" w:hAnsi="Arial" w:cs="Arial"/>
          <w:b/>
          <w:color w:val="E36C0A" w:themeColor="accent6" w:themeShade="BF"/>
        </w:rPr>
        <w:t>Strategic Customer Relationship Management</w:t>
      </w:r>
    </w:p>
    <w:p w14:paraId="7FCEAC6F" w14:textId="5C6AE3C5" w:rsidR="00435C96" w:rsidRDefault="00CC2379" w:rsidP="00CC2379">
      <w:pPr>
        <w:spacing w:after="0" w:line="240" w:lineRule="auto"/>
        <w:rPr>
          <w:rFonts w:ascii="Arial" w:hAnsi="Arial" w:cs="Arial"/>
        </w:rPr>
      </w:pPr>
      <w:r w:rsidRPr="009761DF">
        <w:rPr>
          <w:rFonts w:ascii="Arial" w:hAnsi="Arial" w:cs="Arial"/>
        </w:rPr>
        <w:t>L</w:t>
      </w:r>
      <w:r w:rsidR="00D338BF">
        <w:rPr>
          <w:rFonts w:ascii="Arial" w:hAnsi="Arial" w:cs="Arial"/>
        </w:rPr>
        <w:t xml:space="preserve">evel: </w:t>
      </w:r>
      <w:r w:rsidR="002B302E">
        <w:rPr>
          <w:rFonts w:ascii="Arial" w:hAnsi="Arial" w:cs="Arial"/>
        </w:rPr>
        <w:t xml:space="preserve">3 </w:t>
      </w:r>
      <w:r w:rsidR="00D338BF">
        <w:rPr>
          <w:rFonts w:ascii="Arial" w:hAnsi="Arial" w:cs="Arial"/>
        </w:rPr>
        <w:t>Graduate</w:t>
      </w:r>
      <w:r w:rsidR="00714A57">
        <w:rPr>
          <w:rFonts w:ascii="Arial" w:hAnsi="Arial" w:cs="Arial"/>
        </w:rPr>
        <w:t xml:space="preserve"> Credits</w:t>
      </w:r>
    </w:p>
    <w:p w14:paraId="67D6931C" w14:textId="39E92516" w:rsidR="002B302E" w:rsidRDefault="002B302E" w:rsidP="00CC2379">
      <w:pPr>
        <w:spacing w:after="0" w:line="240" w:lineRule="auto"/>
        <w:rPr>
          <w:rFonts w:ascii="Arial" w:hAnsi="Arial" w:cs="Arial"/>
        </w:rPr>
      </w:pPr>
    </w:p>
    <w:p w14:paraId="69113A6D" w14:textId="20D2C6D6" w:rsidR="00CC2379" w:rsidRPr="00435C96" w:rsidRDefault="00435C96" w:rsidP="00CC2379">
      <w:pPr>
        <w:spacing w:after="0" w:line="240" w:lineRule="auto"/>
        <w:rPr>
          <w:rFonts w:ascii="Arial" w:hAnsi="Arial" w:cs="Arial"/>
          <w:b/>
        </w:rPr>
      </w:pPr>
      <w:r w:rsidRPr="00435C96">
        <w:rPr>
          <w:rFonts w:ascii="Arial" w:hAnsi="Arial" w:cs="Arial"/>
          <w:b/>
        </w:rPr>
        <w:t>Class Description:</w:t>
      </w:r>
    </w:p>
    <w:p w14:paraId="1447C810" w14:textId="7501C0FC" w:rsidR="00435C96" w:rsidRDefault="00435C96" w:rsidP="00435C96">
      <w:pPr>
        <w:spacing w:before="0" w:after="0" w:line="240" w:lineRule="auto"/>
        <w:rPr>
          <w:rFonts w:ascii="Times" w:eastAsia="Times New Roman" w:hAnsi="Times" w:cs="Times New Roman"/>
          <w:b/>
          <w:szCs w:val="20"/>
        </w:rPr>
      </w:pPr>
      <w:r w:rsidRPr="00435C96">
        <w:rPr>
          <w:rFonts w:ascii="Georgia" w:eastAsia="Times New Roman" w:hAnsi="Georgia" w:cs="Times New Roman"/>
          <w:b/>
          <w:bCs/>
          <w:color w:val="404040"/>
          <w:sz w:val="21"/>
          <w:szCs w:val="21"/>
          <w:bdr w:val="none" w:sz="0" w:space="0" w:color="auto" w:frame="1"/>
        </w:rPr>
        <w:t xml:space="preserve">PC </w:t>
      </w:r>
      <w:proofErr w:type="gramStart"/>
      <w:r w:rsidRPr="00435C96">
        <w:rPr>
          <w:rFonts w:ascii="Georgia" w:eastAsia="Times New Roman" w:hAnsi="Georgia" w:cs="Times New Roman"/>
          <w:b/>
          <w:bCs/>
          <w:color w:val="404040"/>
          <w:sz w:val="21"/>
          <w:szCs w:val="21"/>
          <w:bdr w:val="none" w:sz="0" w:space="0" w:color="auto" w:frame="1"/>
        </w:rPr>
        <w:t>5160  Strategic</w:t>
      </w:r>
      <w:proofErr w:type="gramEnd"/>
      <w:r w:rsidRPr="00435C96">
        <w:rPr>
          <w:rFonts w:ascii="Georgia" w:eastAsia="Times New Roman" w:hAnsi="Georgia" w:cs="Times New Roman"/>
          <w:b/>
          <w:bCs/>
          <w:color w:val="404040"/>
          <w:sz w:val="21"/>
          <w:szCs w:val="21"/>
          <w:bdr w:val="none" w:sz="0" w:space="0" w:color="auto" w:frame="1"/>
        </w:rPr>
        <w:t xml:space="preserve"> Customer Relationship Management</w:t>
      </w:r>
      <w:r w:rsidRPr="00435C96">
        <w:rPr>
          <w:rFonts w:ascii="Verdana" w:eastAsia="Times New Roman" w:hAnsi="Verdana" w:cs="Times New Roman"/>
          <w:color w:val="404040"/>
          <w:sz w:val="15"/>
          <w:szCs w:val="15"/>
          <w:shd w:val="clear" w:color="auto" w:fill="FFFFFF"/>
        </w:rPr>
        <w:br/>
      </w:r>
      <w:r w:rsidRPr="00435C96">
        <w:rPr>
          <w:rFonts w:ascii="Georgia" w:eastAsia="Times New Roman" w:hAnsi="Georgia" w:cs="Times New Roman"/>
          <w:i/>
          <w:iCs/>
          <w:color w:val="404040"/>
          <w:sz w:val="21"/>
          <w:szCs w:val="21"/>
          <w:bdr w:val="none" w:sz="0" w:space="0" w:color="auto" w:frame="1"/>
        </w:rPr>
        <w:t>Online.  May 27-August 16.</w:t>
      </w:r>
      <w:r w:rsidRPr="00435C96">
        <w:rPr>
          <w:rFonts w:ascii="Verdana" w:eastAsia="Times New Roman" w:hAnsi="Verdana" w:cs="Times New Roman"/>
          <w:color w:val="404040"/>
          <w:sz w:val="15"/>
          <w:szCs w:val="15"/>
          <w:shd w:val="clear" w:color="auto" w:fill="FFFFFF"/>
        </w:rPr>
        <w:br/>
      </w:r>
      <w:r w:rsidRPr="00435C96">
        <w:rPr>
          <w:rFonts w:ascii="Georgia" w:eastAsia="Times New Roman" w:hAnsi="Georgia" w:cs="Times New Roman"/>
          <w:b/>
          <w:color w:val="404040"/>
          <w:szCs w:val="21"/>
          <w:bdr w:val="none" w:sz="0" w:space="0" w:color="auto" w:frame="1"/>
        </w:rPr>
        <w:t>Explores how contractors obtain and retain federal customers with significant emphasis on: analysis, marketing, sales, proposals, and client retention strategies. </w:t>
      </w:r>
    </w:p>
    <w:p w14:paraId="5F558AA4" w14:textId="77777777" w:rsidR="00435C96" w:rsidRPr="00435C96" w:rsidRDefault="00435C96" w:rsidP="00435C96">
      <w:pPr>
        <w:spacing w:before="0" w:after="0" w:line="240" w:lineRule="auto"/>
        <w:rPr>
          <w:rFonts w:ascii="Times" w:eastAsia="Times New Roman" w:hAnsi="Times" w:cs="Times New Roman"/>
          <w:b/>
          <w:szCs w:val="20"/>
        </w:rPr>
      </w:pPr>
    </w:p>
    <w:p w14:paraId="54FB657B" w14:textId="1452F777" w:rsidR="00CC2379" w:rsidRDefault="00962B2B" w:rsidP="00CC2379">
      <w:pPr>
        <w:spacing w:after="0" w:line="240" w:lineRule="auto"/>
        <w:rPr>
          <w:rFonts w:ascii="Arial" w:hAnsi="Arial" w:cs="Arial"/>
        </w:rPr>
      </w:pPr>
      <w:r>
        <w:rPr>
          <w:rFonts w:ascii="Arial" w:hAnsi="Arial" w:cs="Arial"/>
        </w:rPr>
        <w:t>Required Text</w:t>
      </w:r>
      <w:r w:rsidR="00CC2379" w:rsidRPr="009761DF">
        <w:rPr>
          <w:rFonts w:ascii="Arial" w:hAnsi="Arial" w:cs="Arial"/>
        </w:rPr>
        <w:t>:</w:t>
      </w:r>
    </w:p>
    <w:p w14:paraId="68F9BB47" w14:textId="77777777" w:rsidR="00936AC8" w:rsidRDefault="00936AC8" w:rsidP="00936AC8">
      <w:pPr>
        <w:ind w:left="720"/>
        <w:rPr>
          <w:b/>
        </w:rPr>
      </w:pPr>
      <w:proofErr w:type="gramStart"/>
      <w:r>
        <w:rPr>
          <w:b/>
        </w:rPr>
        <w:t xml:space="preserve">Send </w:t>
      </w:r>
      <w:r w:rsidRPr="00855969">
        <w:rPr>
          <w:b/>
        </w:rPr>
        <w:t xml:space="preserve"> check</w:t>
      </w:r>
      <w:proofErr w:type="gramEnd"/>
      <w:r w:rsidRPr="00855969">
        <w:rPr>
          <w:b/>
        </w:rPr>
        <w:t xml:space="preserve"> for $50 to</w:t>
      </w:r>
      <w:r>
        <w:rPr>
          <w:b/>
        </w:rPr>
        <w:t>:</w:t>
      </w:r>
    </w:p>
    <w:p w14:paraId="266606B6" w14:textId="77777777" w:rsidR="00936AC8" w:rsidRDefault="00936AC8" w:rsidP="00936AC8">
      <w:pPr>
        <w:pStyle w:val="NoSpacing"/>
        <w:ind w:left="720"/>
      </w:pPr>
      <w:r>
        <w:t>Dr.</w:t>
      </w:r>
      <w:r w:rsidRPr="00855969">
        <w:t xml:space="preserve"> Mary Ann </w:t>
      </w:r>
      <w:proofErr w:type="spellStart"/>
      <w:r w:rsidRPr="00855969">
        <w:t>Wangemann</w:t>
      </w:r>
      <w:proofErr w:type="spellEnd"/>
      <w:r w:rsidRPr="00855969">
        <w:t xml:space="preserve"> </w:t>
      </w:r>
    </w:p>
    <w:p w14:paraId="5D8EBCB4" w14:textId="77777777" w:rsidR="00936AC8" w:rsidRDefault="00936AC8" w:rsidP="00936AC8">
      <w:pPr>
        <w:pStyle w:val="NoSpacing"/>
        <w:ind w:left="720"/>
      </w:pPr>
      <w:r w:rsidRPr="00855969">
        <w:t xml:space="preserve">44203 Chatham Way Ashburn, VA 20147.  </w:t>
      </w:r>
    </w:p>
    <w:p w14:paraId="7E43AF01" w14:textId="77777777" w:rsidR="00936AC8" w:rsidRDefault="00936AC8" w:rsidP="00936AC8">
      <w:pPr>
        <w:pStyle w:val="NoSpacing"/>
        <w:ind w:left="720"/>
      </w:pPr>
    </w:p>
    <w:p w14:paraId="5F84AECF" w14:textId="0DD96D87" w:rsidR="00936AC8" w:rsidRPr="00855969" w:rsidRDefault="00936AC8" w:rsidP="00936AC8">
      <w:pPr>
        <w:pStyle w:val="NoSpacing"/>
        <w:ind w:left="720"/>
      </w:pPr>
      <w:r w:rsidRPr="00855969">
        <w:t>Please include your shipping address and course number with your request.  Upon receipt,</w:t>
      </w:r>
      <w:r>
        <w:t xml:space="preserve"> Dr. </w:t>
      </w:r>
      <w:proofErr w:type="spellStart"/>
      <w:r>
        <w:t>Wangemann</w:t>
      </w:r>
      <w:proofErr w:type="spellEnd"/>
      <w:r>
        <w:t xml:space="preserve"> will</w:t>
      </w:r>
      <w:r w:rsidRPr="00855969">
        <w:t xml:space="preserve"> send you the course materials.</w:t>
      </w:r>
    </w:p>
    <w:p w14:paraId="5F51C879" w14:textId="77777777" w:rsidR="00936AC8" w:rsidRPr="009761DF" w:rsidRDefault="00936AC8" w:rsidP="00CC2379">
      <w:pPr>
        <w:spacing w:after="0" w:line="240" w:lineRule="auto"/>
        <w:rPr>
          <w:rFonts w:ascii="Arial" w:hAnsi="Arial" w:cs="Arial"/>
        </w:rPr>
      </w:pPr>
    </w:p>
    <w:p w14:paraId="4B70F028" w14:textId="77777777" w:rsidR="00CC2379" w:rsidRPr="008B1650" w:rsidRDefault="00CC2379" w:rsidP="00CC2379">
      <w:pPr>
        <w:spacing w:after="0" w:line="240" w:lineRule="auto"/>
        <w:rPr>
          <w:rFonts w:ascii="Arial" w:hAnsi="Arial" w:cs="Arial"/>
          <w:b/>
        </w:rPr>
      </w:pPr>
      <w:r w:rsidRPr="008B1650">
        <w:rPr>
          <w:rFonts w:ascii="Arial" w:hAnsi="Arial" w:cs="Arial"/>
          <w:b/>
        </w:rPr>
        <w:t>Learning Outcomes:</w:t>
      </w:r>
    </w:p>
    <w:p w14:paraId="79F4BC1D" w14:textId="77777777" w:rsidR="00C7216D" w:rsidRPr="00F506D2" w:rsidRDefault="00C7216D" w:rsidP="00C7216D">
      <w:pPr>
        <w:tabs>
          <w:tab w:val="left" w:pos="2043"/>
        </w:tabs>
      </w:pPr>
      <w:r w:rsidRPr="00F506D2">
        <w:t>Upon completion of the course, the student will:</w:t>
      </w:r>
    </w:p>
    <w:p w14:paraId="3CE1959A" w14:textId="77777777" w:rsidR="00C7216D" w:rsidRPr="00F506D2" w:rsidRDefault="00C7216D" w:rsidP="00C7216D">
      <w:pPr>
        <w:pStyle w:val="ListParagraph"/>
        <w:numPr>
          <w:ilvl w:val="0"/>
          <w:numId w:val="3"/>
        </w:numPr>
        <w:tabs>
          <w:tab w:val="left" w:pos="2043"/>
        </w:tabs>
        <w:spacing w:after="0" w:line="240" w:lineRule="auto"/>
        <w:rPr>
          <w:rFonts w:ascii="Times New Roman" w:hAnsi="Times New Roman"/>
        </w:rPr>
      </w:pPr>
      <w:r w:rsidRPr="00F506D2">
        <w:rPr>
          <w:rFonts w:ascii="Times New Roman" w:hAnsi="Times New Roman"/>
        </w:rPr>
        <w:t>Understand today’s federal government environment</w:t>
      </w:r>
    </w:p>
    <w:p w14:paraId="35351288" w14:textId="77777777" w:rsidR="00C7216D" w:rsidRPr="00F506D2" w:rsidRDefault="00C7216D" w:rsidP="00C7216D">
      <w:pPr>
        <w:pStyle w:val="ListParagraph"/>
        <w:numPr>
          <w:ilvl w:val="0"/>
          <w:numId w:val="3"/>
        </w:numPr>
        <w:tabs>
          <w:tab w:val="left" w:pos="2043"/>
        </w:tabs>
        <w:spacing w:after="0" w:line="240" w:lineRule="auto"/>
        <w:rPr>
          <w:rFonts w:ascii="Times New Roman" w:hAnsi="Times New Roman"/>
        </w:rPr>
      </w:pPr>
      <w:r w:rsidRPr="00F506D2">
        <w:rPr>
          <w:rFonts w:ascii="Times New Roman" w:hAnsi="Times New Roman"/>
        </w:rPr>
        <w:t>Learn and apply marketing concepts in the federal space</w:t>
      </w:r>
    </w:p>
    <w:p w14:paraId="5014C039" w14:textId="77777777" w:rsidR="00C7216D" w:rsidRPr="00F506D2" w:rsidRDefault="00C7216D" w:rsidP="00C7216D">
      <w:pPr>
        <w:pStyle w:val="ListParagraph"/>
        <w:numPr>
          <w:ilvl w:val="0"/>
          <w:numId w:val="3"/>
        </w:numPr>
        <w:tabs>
          <w:tab w:val="left" w:pos="2043"/>
        </w:tabs>
        <w:spacing w:after="0" w:line="240" w:lineRule="auto"/>
        <w:rPr>
          <w:rFonts w:ascii="Times New Roman" w:hAnsi="Times New Roman"/>
        </w:rPr>
      </w:pPr>
      <w:r w:rsidRPr="00F506D2">
        <w:rPr>
          <w:rFonts w:ascii="Times New Roman" w:hAnsi="Times New Roman"/>
        </w:rPr>
        <w:t>Analyze market opportunities and develop federal marketing strategies</w:t>
      </w:r>
    </w:p>
    <w:p w14:paraId="471F3C39" w14:textId="77777777" w:rsidR="00C7216D" w:rsidRPr="00F506D2" w:rsidRDefault="00C7216D" w:rsidP="00C7216D">
      <w:pPr>
        <w:pStyle w:val="ListParagraph"/>
        <w:numPr>
          <w:ilvl w:val="0"/>
          <w:numId w:val="3"/>
        </w:numPr>
        <w:tabs>
          <w:tab w:val="left" w:pos="2043"/>
        </w:tabs>
        <w:spacing w:after="0" w:line="240" w:lineRule="auto"/>
        <w:rPr>
          <w:rFonts w:ascii="Times New Roman" w:hAnsi="Times New Roman"/>
        </w:rPr>
      </w:pPr>
      <w:r w:rsidRPr="00F506D2">
        <w:rPr>
          <w:rFonts w:ascii="Times New Roman" w:hAnsi="Times New Roman"/>
        </w:rPr>
        <w:t>Discuss the role of federal sales teams and their tactics</w:t>
      </w:r>
    </w:p>
    <w:p w14:paraId="145637AB" w14:textId="77777777" w:rsidR="00C7216D" w:rsidRPr="00F506D2" w:rsidRDefault="00C7216D" w:rsidP="00C7216D">
      <w:pPr>
        <w:pStyle w:val="ListParagraph"/>
        <w:numPr>
          <w:ilvl w:val="0"/>
          <w:numId w:val="3"/>
        </w:numPr>
        <w:tabs>
          <w:tab w:val="left" w:pos="2043"/>
        </w:tabs>
        <w:spacing w:after="0" w:line="240" w:lineRule="auto"/>
        <w:rPr>
          <w:rFonts w:ascii="Times New Roman" w:hAnsi="Times New Roman"/>
        </w:rPr>
      </w:pPr>
      <w:r w:rsidRPr="00F506D2">
        <w:rPr>
          <w:rFonts w:ascii="Times New Roman" w:hAnsi="Times New Roman"/>
        </w:rPr>
        <w:t>Understand all the parts of a federal proposal and how the government evaluates them</w:t>
      </w:r>
    </w:p>
    <w:p w14:paraId="4AA2503F" w14:textId="77777777" w:rsidR="00C7216D" w:rsidRPr="00F506D2" w:rsidRDefault="00C7216D" w:rsidP="00C7216D">
      <w:pPr>
        <w:pStyle w:val="ListParagraph"/>
        <w:numPr>
          <w:ilvl w:val="0"/>
          <w:numId w:val="3"/>
        </w:numPr>
        <w:tabs>
          <w:tab w:val="left" w:pos="2043"/>
        </w:tabs>
        <w:spacing w:after="0" w:line="240" w:lineRule="auto"/>
        <w:rPr>
          <w:rFonts w:ascii="Times New Roman" w:hAnsi="Times New Roman"/>
        </w:rPr>
      </w:pPr>
      <w:r w:rsidRPr="00F506D2">
        <w:rPr>
          <w:rFonts w:ascii="Times New Roman" w:hAnsi="Times New Roman"/>
        </w:rPr>
        <w:t>Understand customer relationship management strategies during contract start up, performance and shut down</w:t>
      </w:r>
    </w:p>
    <w:p w14:paraId="13A52D53" w14:textId="47487785" w:rsidR="00FF4836" w:rsidRDefault="00C7216D" w:rsidP="00CC2379">
      <w:pPr>
        <w:pStyle w:val="ListParagraph"/>
        <w:numPr>
          <w:ilvl w:val="0"/>
          <w:numId w:val="3"/>
        </w:numPr>
        <w:tabs>
          <w:tab w:val="left" w:pos="2043"/>
        </w:tabs>
        <w:spacing w:after="0" w:line="240" w:lineRule="auto"/>
        <w:rPr>
          <w:rFonts w:ascii="Times New Roman" w:hAnsi="Times New Roman"/>
        </w:rPr>
      </w:pPr>
      <w:r w:rsidRPr="00F506D2">
        <w:rPr>
          <w:rFonts w:ascii="Times New Roman" w:hAnsi="Times New Roman"/>
        </w:rPr>
        <w:t>Develop strategies for managing the total customer relationship experience</w:t>
      </w:r>
    </w:p>
    <w:p w14:paraId="421DFBF6" w14:textId="77777777" w:rsidR="00C7216D" w:rsidRPr="00C7216D" w:rsidRDefault="00C7216D" w:rsidP="00C7216D">
      <w:pPr>
        <w:pStyle w:val="ListParagraph"/>
        <w:tabs>
          <w:tab w:val="left" w:pos="2043"/>
        </w:tabs>
        <w:spacing w:after="0" w:line="240" w:lineRule="auto"/>
        <w:rPr>
          <w:rFonts w:ascii="Times New Roman" w:hAnsi="Times New Roman"/>
        </w:rPr>
      </w:pPr>
    </w:p>
    <w:p w14:paraId="46BA0B84" w14:textId="77777777" w:rsidR="00CC2379" w:rsidRPr="009761DF" w:rsidRDefault="00CC2379" w:rsidP="00CC2379">
      <w:pPr>
        <w:spacing w:after="0" w:line="240" w:lineRule="auto"/>
        <w:rPr>
          <w:rFonts w:ascii="Arial" w:hAnsi="Arial" w:cs="Arial"/>
        </w:rPr>
      </w:pPr>
      <w:r w:rsidRPr="009761DF">
        <w:rPr>
          <w:rFonts w:ascii="Arial" w:hAnsi="Arial" w:cs="Arial"/>
        </w:rPr>
        <w:t>Assessment Components:</w:t>
      </w:r>
    </w:p>
    <w:p w14:paraId="7FBED20A" w14:textId="77777777" w:rsidR="000256D0" w:rsidRDefault="000256D0" w:rsidP="00CC2379">
      <w:pPr>
        <w:spacing w:after="0" w:line="240" w:lineRule="auto"/>
        <w:rPr>
          <w:rFonts w:ascii="Arial" w:hAnsi="Arial" w:cs="Arial"/>
          <w:b/>
        </w:rPr>
      </w:pPr>
    </w:p>
    <w:p w14:paraId="568CCB55" w14:textId="77777777" w:rsidR="000256D0" w:rsidRDefault="000256D0" w:rsidP="00CC2379">
      <w:pPr>
        <w:spacing w:after="0" w:line="240" w:lineRule="auto"/>
        <w:rPr>
          <w:rFonts w:ascii="Arial" w:hAnsi="Arial" w:cs="Arial"/>
          <w:b/>
        </w:rPr>
      </w:pPr>
    </w:p>
    <w:p w14:paraId="183B0AE1" w14:textId="77777777" w:rsidR="000256D0" w:rsidRDefault="000256D0" w:rsidP="000256D0">
      <w:pPr>
        <w:pStyle w:val="NoSpacing"/>
      </w:pPr>
      <w:r w:rsidRPr="000256D0">
        <w:lastRenderedPageBreak/>
        <w:t>PC 5160: Strategic Customer Relationship Management</w:t>
      </w:r>
    </w:p>
    <w:p w14:paraId="2C1D13BC" w14:textId="7F666AB3" w:rsidR="000256D0" w:rsidRPr="000256D0" w:rsidRDefault="000256D0" w:rsidP="000256D0">
      <w:pPr>
        <w:pStyle w:val="NoSpacing"/>
      </w:pPr>
      <w:r>
        <w:t>Syllabus – Page 2</w:t>
      </w:r>
    </w:p>
    <w:p w14:paraId="726165E6" w14:textId="77777777" w:rsidR="000256D0" w:rsidRDefault="000256D0" w:rsidP="00CC2379">
      <w:pPr>
        <w:spacing w:after="0" w:line="240" w:lineRule="auto"/>
        <w:rPr>
          <w:rFonts w:ascii="Arial" w:hAnsi="Arial" w:cs="Arial"/>
          <w:b/>
        </w:rPr>
      </w:pPr>
    </w:p>
    <w:p w14:paraId="6A58B0C0" w14:textId="5BFFDFC9" w:rsidR="00CC2379" w:rsidRDefault="00B218DE" w:rsidP="00CC2379">
      <w:pPr>
        <w:spacing w:after="0" w:line="240" w:lineRule="auto"/>
        <w:rPr>
          <w:rFonts w:ascii="Arial" w:hAnsi="Arial" w:cs="Arial"/>
        </w:rPr>
      </w:pPr>
      <w:r w:rsidRPr="00B218DE">
        <w:rPr>
          <w:rFonts w:ascii="Arial" w:hAnsi="Arial" w:cs="Arial"/>
          <w:b/>
        </w:rPr>
        <w:t>Delivery Mode Expectations:</w:t>
      </w:r>
      <w:r>
        <w:rPr>
          <w:rFonts w:ascii="Arial" w:hAnsi="Arial" w:cs="Arial"/>
        </w:rPr>
        <w:t xml:space="preserve"> Online</w:t>
      </w:r>
    </w:p>
    <w:p w14:paraId="60EFB470" w14:textId="77777777" w:rsidR="000256D0" w:rsidRPr="00F506D2" w:rsidRDefault="000256D0" w:rsidP="000256D0">
      <w:pPr>
        <w:pStyle w:val="BodyText"/>
        <w:tabs>
          <w:tab w:val="left" w:pos="2043"/>
        </w:tabs>
        <w:rPr>
          <w:b w:val="0"/>
          <w:sz w:val="22"/>
          <w:szCs w:val="22"/>
        </w:rPr>
      </w:pPr>
      <w:r w:rsidRPr="00F506D2">
        <w:rPr>
          <w:b w:val="0"/>
          <w:sz w:val="22"/>
          <w:szCs w:val="22"/>
        </w:rPr>
        <w:t xml:space="preserve">The course will be taught in an online seminar format.  The course will be broken down into 13 modules each lasting at least one week.  Students will be expected to read the textbook material for that module and the instructor’s lecture notes posted for the week.  Further, each student is expected to respond to threaded discussion queries posted in each module to demonstrate learning and application to the business world.  </w:t>
      </w:r>
    </w:p>
    <w:p w14:paraId="02391B55" w14:textId="77777777" w:rsidR="00B218DE" w:rsidRDefault="00B218DE" w:rsidP="00CC2379">
      <w:pPr>
        <w:spacing w:after="0" w:line="240" w:lineRule="auto"/>
        <w:rPr>
          <w:rFonts w:ascii="Arial" w:hAnsi="Arial" w:cs="Arial"/>
        </w:rPr>
      </w:pPr>
    </w:p>
    <w:p w14:paraId="6781A1DF" w14:textId="77777777" w:rsidR="00CC2379" w:rsidRPr="009761DF" w:rsidRDefault="00CC2379" w:rsidP="00CC2379">
      <w:pPr>
        <w:spacing w:after="0" w:line="240" w:lineRule="auto"/>
        <w:rPr>
          <w:rFonts w:ascii="Arial" w:hAnsi="Arial" w:cs="Arial"/>
        </w:rPr>
      </w:pPr>
      <w:r w:rsidRPr="009761DF">
        <w:rPr>
          <w:rFonts w:ascii="Arial" w:hAnsi="Arial" w:cs="Arial"/>
        </w:rPr>
        <w:t>Required Technical Resources and Technical Components:</w:t>
      </w:r>
    </w:p>
    <w:p w14:paraId="732BC5F8" w14:textId="4A001E86" w:rsidR="00CC2379" w:rsidRDefault="00CC2379" w:rsidP="00CC2379">
      <w:pPr>
        <w:spacing w:after="0" w:line="240" w:lineRule="auto"/>
        <w:rPr>
          <w:rFonts w:ascii="Arial" w:hAnsi="Arial" w:cs="Arial"/>
          <w:b/>
        </w:rPr>
      </w:pPr>
    </w:p>
    <w:p w14:paraId="7156B2C0" w14:textId="77777777" w:rsidR="00CC2379" w:rsidRPr="007E2337" w:rsidRDefault="00CC2379" w:rsidP="00CC2379">
      <w:pPr>
        <w:spacing w:after="0" w:line="240" w:lineRule="auto"/>
        <w:rPr>
          <w:rFonts w:ascii="Arial" w:hAnsi="Arial" w:cs="Arial"/>
          <w:b/>
          <w:sz w:val="24"/>
          <w:szCs w:val="24"/>
        </w:rPr>
      </w:pPr>
      <w:r w:rsidRPr="007E2337">
        <w:rPr>
          <w:rFonts w:ascii="Arial" w:hAnsi="Arial" w:cs="Arial"/>
          <w:b/>
          <w:sz w:val="24"/>
          <w:szCs w:val="24"/>
        </w:rPr>
        <w:t xml:space="preserve">Class Specific Information </w:t>
      </w:r>
    </w:p>
    <w:p w14:paraId="2614731A" w14:textId="77777777" w:rsidR="00CC2379" w:rsidRDefault="00CC2379" w:rsidP="00CC2379">
      <w:pPr>
        <w:spacing w:after="0" w:line="240" w:lineRule="auto"/>
        <w:rPr>
          <w:rFonts w:ascii="Arial" w:hAnsi="Arial" w:cs="Arial"/>
        </w:rPr>
      </w:pPr>
      <w:r w:rsidRPr="00450A51">
        <w:rPr>
          <w:rFonts w:ascii="Arial" w:hAnsi="Arial" w:cs="Arial"/>
        </w:rPr>
        <w:t xml:space="preserve">Class Instruction and Activities: </w:t>
      </w:r>
    </w:p>
    <w:p w14:paraId="12460B92" w14:textId="77777777" w:rsidR="00A11EEF" w:rsidRPr="00F506D2" w:rsidRDefault="00A11EEF" w:rsidP="00A11EEF">
      <w:pPr>
        <w:numPr>
          <w:ilvl w:val="0"/>
          <w:numId w:val="4"/>
        </w:numPr>
        <w:spacing w:before="0" w:after="0" w:line="240" w:lineRule="auto"/>
      </w:pPr>
      <w:r w:rsidRPr="00F506D2">
        <w:t xml:space="preserve">At </w:t>
      </w:r>
      <w:proofErr w:type="gramStart"/>
      <w:r w:rsidRPr="00F506D2">
        <w:t>the  UVaCollab</w:t>
      </w:r>
      <w:proofErr w:type="gramEnd"/>
      <w:r w:rsidRPr="00F506D2">
        <w:t xml:space="preserve"> site, you will find the class syllabus, resources, assignments, and end of semester evaluations. </w:t>
      </w:r>
    </w:p>
    <w:p w14:paraId="2436989D" w14:textId="77777777" w:rsidR="00A11EEF" w:rsidRPr="00F506D2" w:rsidRDefault="00A11EEF" w:rsidP="00A11EEF">
      <w:pPr>
        <w:numPr>
          <w:ilvl w:val="0"/>
          <w:numId w:val="4"/>
        </w:numPr>
        <w:spacing w:before="0" w:after="0" w:line="240" w:lineRule="auto"/>
      </w:pPr>
      <w:r w:rsidRPr="00F506D2">
        <w:t>Class communications will occur in the announcements, threaded discussion and emails.</w:t>
      </w:r>
    </w:p>
    <w:p w14:paraId="4C23BE3D" w14:textId="211FA635" w:rsidR="00A11EEF" w:rsidRDefault="00A11EEF" w:rsidP="00CC2379">
      <w:pPr>
        <w:numPr>
          <w:ilvl w:val="0"/>
          <w:numId w:val="4"/>
        </w:numPr>
        <w:spacing w:before="0" w:after="0" w:line="240" w:lineRule="auto"/>
      </w:pPr>
      <w:r w:rsidRPr="00F506D2">
        <w:t>Each week, you must answer th</w:t>
      </w:r>
      <w:r>
        <w:t>e discussion questions</w:t>
      </w:r>
      <w:r w:rsidRPr="00F506D2">
        <w:t xml:space="preserve"> and respond to several of your peers’ comments. The course will take approximately </w:t>
      </w:r>
      <w:r>
        <w:t xml:space="preserve">2-3 </w:t>
      </w:r>
      <w:r w:rsidRPr="00F506D2">
        <w:t>hours</w:t>
      </w:r>
      <w:r>
        <w:t xml:space="preserve"> per week:  </w:t>
      </w:r>
      <w:r w:rsidRPr="00F506D2">
        <w:t>including threaded discussions, reading assignments, exams, and other class activities.</w:t>
      </w:r>
    </w:p>
    <w:p w14:paraId="5637FDE5" w14:textId="77777777" w:rsidR="00A11EEF" w:rsidRPr="00A11EEF" w:rsidRDefault="00A11EEF" w:rsidP="00A11EEF">
      <w:pPr>
        <w:spacing w:before="0" w:after="0" w:line="240" w:lineRule="auto"/>
        <w:ind w:left="720"/>
      </w:pPr>
    </w:p>
    <w:p w14:paraId="79906FF4" w14:textId="639E5E8E" w:rsidR="00CC2379" w:rsidRPr="00450A51" w:rsidRDefault="00CC2379" w:rsidP="00CC2379">
      <w:pPr>
        <w:rPr>
          <w:rFonts w:ascii="Arial" w:hAnsi="Arial" w:cs="Arial"/>
        </w:rPr>
      </w:pPr>
      <w:r w:rsidRPr="00450A51">
        <w:rPr>
          <w:rFonts w:ascii="Arial" w:hAnsi="Arial" w:cs="Arial"/>
        </w:rPr>
        <w:t xml:space="preserve">Class Requirements: </w:t>
      </w:r>
      <w:r w:rsidR="007E3C44">
        <w:rPr>
          <w:rFonts w:ascii="Arial" w:hAnsi="Arial" w:cs="Arial"/>
        </w:rPr>
        <w:t>Weekly Reading Assignments, participation in class, midterm, and final.</w:t>
      </w:r>
    </w:p>
    <w:p w14:paraId="3523D6BB" w14:textId="77777777" w:rsidR="00CC2379" w:rsidRPr="00450A51" w:rsidRDefault="00CC2379" w:rsidP="00CC2379">
      <w:pPr>
        <w:rPr>
          <w:rFonts w:ascii="Arial" w:hAnsi="Arial" w:cs="Arial"/>
        </w:rPr>
      </w:pPr>
      <w:r w:rsidRPr="00450A51">
        <w:rPr>
          <w:rFonts w:ascii="Arial" w:hAnsi="Arial" w:cs="Arial"/>
        </w:rPr>
        <w:t xml:space="preserve">Evaluation Standards and Assessments: </w:t>
      </w:r>
    </w:p>
    <w:p w14:paraId="25ACD39E" w14:textId="77777777" w:rsidR="00B615D6" w:rsidRPr="00B615D6" w:rsidRDefault="00B615D6" w:rsidP="00B615D6">
      <w:pPr>
        <w:widowControl w:val="0"/>
        <w:autoSpaceDE w:val="0"/>
        <w:autoSpaceDN w:val="0"/>
        <w:adjustRightInd w:val="0"/>
        <w:spacing w:before="0" w:after="240" w:line="240" w:lineRule="auto"/>
        <w:rPr>
          <w:rFonts w:ascii="Arial" w:eastAsiaTheme="minorEastAsia" w:hAnsi="Arial" w:cs="Arial"/>
          <w:color w:val="1A1A1A"/>
          <w:szCs w:val="24"/>
        </w:rPr>
      </w:pPr>
      <w:r w:rsidRPr="00B615D6">
        <w:rPr>
          <w:rFonts w:ascii="Arial" w:eastAsiaTheme="minorEastAsia" w:hAnsi="Arial" w:cs="Arial"/>
          <w:b/>
          <w:bCs/>
          <w:color w:val="1A1A1A"/>
          <w:szCs w:val="24"/>
        </w:rPr>
        <w:t>Class Schedule:</w:t>
      </w:r>
    </w:p>
    <w:p w14:paraId="723F1CC7" w14:textId="28A0BDCA" w:rsidR="00B615D6" w:rsidRDefault="00B615D6" w:rsidP="00B615D6">
      <w:pPr>
        <w:pStyle w:val="NoSpacing"/>
        <w:jc w:val="center"/>
        <w:rPr>
          <w:b/>
        </w:rPr>
      </w:pPr>
      <w:r w:rsidRPr="00B615D6">
        <w:rPr>
          <w:b/>
        </w:rPr>
        <w:t>Week of</w:t>
      </w:r>
    </w:p>
    <w:p w14:paraId="399DB6C4" w14:textId="77777777" w:rsidR="00B615D6" w:rsidRPr="00B615D6" w:rsidRDefault="00B615D6" w:rsidP="00B615D6">
      <w:pPr>
        <w:pStyle w:val="NoSpacing"/>
        <w:jc w:val="center"/>
      </w:pPr>
    </w:p>
    <w:p w14:paraId="7A3FE9F6" w14:textId="18EFAF42" w:rsidR="00B615D6" w:rsidRPr="00B615D6" w:rsidRDefault="00B615D6" w:rsidP="00B615D6">
      <w:pPr>
        <w:pStyle w:val="NoSpacing"/>
      </w:pPr>
      <w:r w:rsidRPr="00B615D6">
        <w:t>1.     Role of Customer Service                                                              </w:t>
      </w:r>
      <w:r>
        <w:tab/>
      </w:r>
      <w:r w:rsidRPr="00B615D6">
        <w:t>September 2</w:t>
      </w:r>
    </w:p>
    <w:p w14:paraId="00FF8353" w14:textId="657D9A53" w:rsidR="00B615D6" w:rsidRPr="00B615D6" w:rsidRDefault="00B615D6" w:rsidP="00B615D6">
      <w:pPr>
        <w:pStyle w:val="NoSpacing"/>
      </w:pPr>
      <w:r w:rsidRPr="00B615D6">
        <w:t xml:space="preserve">2.     Customer Turnoffs                                                                         </w:t>
      </w:r>
      <w:r>
        <w:tab/>
      </w:r>
      <w:r w:rsidR="003B5308">
        <w:t>September 9</w:t>
      </w:r>
    </w:p>
    <w:p w14:paraId="655DAB7E" w14:textId="281241C9" w:rsidR="00B615D6" w:rsidRPr="00B615D6" w:rsidRDefault="00B615D6" w:rsidP="00B615D6">
      <w:pPr>
        <w:pStyle w:val="NoSpacing"/>
      </w:pPr>
      <w:r w:rsidRPr="00B615D6">
        <w:t>3.     Deal with Dissatisfied Customers                                    </w:t>
      </w:r>
      <w:r>
        <w:t xml:space="preserve">           </w:t>
      </w:r>
      <w:r w:rsidRPr="00B615D6">
        <w:t>September 16</w:t>
      </w:r>
    </w:p>
    <w:p w14:paraId="5588DE49" w14:textId="47510899" w:rsidR="00B615D6" w:rsidRPr="00B615D6" w:rsidRDefault="00B615D6" w:rsidP="00B615D6">
      <w:pPr>
        <w:pStyle w:val="NoSpacing"/>
      </w:pPr>
      <w:r w:rsidRPr="00B615D6">
        <w:t>4.     Exceed Customer Expectations                                      </w:t>
      </w:r>
      <w:r>
        <w:t xml:space="preserve">             </w:t>
      </w:r>
      <w:r w:rsidRPr="00B615D6">
        <w:t>September 23</w:t>
      </w:r>
    </w:p>
    <w:p w14:paraId="7EC46FD5" w14:textId="7AEFFB1F" w:rsidR="00B615D6" w:rsidRPr="00B615D6" w:rsidRDefault="00B615D6" w:rsidP="00B615D6">
      <w:pPr>
        <w:pStyle w:val="NoSpacing"/>
      </w:pPr>
      <w:r w:rsidRPr="00B615D6">
        <w:t>5.     Win Customer Loyalty                                                                   September 30</w:t>
      </w:r>
    </w:p>
    <w:p w14:paraId="51032C00" w14:textId="0FA959DC" w:rsidR="00B615D6" w:rsidRPr="00B615D6" w:rsidRDefault="00B615D6" w:rsidP="00B615D6">
      <w:pPr>
        <w:pStyle w:val="NoSpacing"/>
      </w:pPr>
      <w:r w:rsidRPr="00B615D6">
        <w:rPr>
          <w:color w:val="921A20"/>
        </w:rPr>
        <w:t>6.     Midterm Presentations                                                </w:t>
      </w:r>
      <w:r>
        <w:rPr>
          <w:color w:val="921A20"/>
        </w:rPr>
        <w:t xml:space="preserve">                 </w:t>
      </w:r>
      <w:r w:rsidRPr="00B615D6">
        <w:rPr>
          <w:color w:val="921A20"/>
        </w:rPr>
        <w:t>October 7</w:t>
      </w:r>
    </w:p>
    <w:p w14:paraId="01BBCBF4" w14:textId="28C20651" w:rsidR="00B615D6" w:rsidRPr="00B615D6" w:rsidRDefault="00B615D6" w:rsidP="00B615D6">
      <w:pPr>
        <w:pStyle w:val="NoSpacing"/>
      </w:pPr>
      <w:r w:rsidRPr="00B615D6">
        <w:t>7.     Telephone Techniques                                                                  October 14</w:t>
      </w:r>
    </w:p>
    <w:p w14:paraId="1C8BFBDA" w14:textId="7B599F61" w:rsidR="00B615D6" w:rsidRPr="00B615D6" w:rsidRDefault="00B615D6" w:rsidP="00B615D6">
      <w:pPr>
        <w:pStyle w:val="NoSpacing"/>
      </w:pPr>
      <w:r w:rsidRPr="00B615D6">
        <w:t xml:space="preserve">8.     Using Web Sites to Build Customer Loyalty                   </w:t>
      </w:r>
      <w:r>
        <w:t>         </w:t>
      </w:r>
      <w:r w:rsidRPr="00B615D6">
        <w:t>October 28                             </w:t>
      </w:r>
    </w:p>
    <w:p w14:paraId="4149941E" w14:textId="3844470C" w:rsidR="00B615D6" w:rsidRPr="00B615D6" w:rsidRDefault="00B615D6" w:rsidP="00B615D6">
      <w:pPr>
        <w:pStyle w:val="NoSpacing"/>
      </w:pPr>
      <w:r w:rsidRPr="00B615D6">
        <w:t>9.     Use Written Message                                                                    </w:t>
      </w:r>
      <w:r>
        <w:tab/>
      </w:r>
      <w:r w:rsidRPr="00B615D6">
        <w:t>November 4</w:t>
      </w:r>
    </w:p>
    <w:p w14:paraId="3EC41D0A" w14:textId="6C65BBB9" w:rsidR="00B615D6" w:rsidRPr="00B615D6" w:rsidRDefault="00B615D6" w:rsidP="00B615D6">
      <w:pPr>
        <w:pStyle w:val="NoSpacing"/>
      </w:pPr>
      <w:r w:rsidRPr="00B615D6">
        <w:t xml:space="preserve">11.   Give Others to Give Great Service                                 </w:t>
      </w:r>
      <w:r>
        <w:t>             </w:t>
      </w:r>
      <w:r w:rsidRPr="00B615D6">
        <w:t>November 11</w:t>
      </w:r>
    </w:p>
    <w:p w14:paraId="049ACFD2" w14:textId="1E96418A" w:rsidR="00B615D6" w:rsidRPr="00B615D6" w:rsidRDefault="00B615D6" w:rsidP="00B615D6">
      <w:pPr>
        <w:pStyle w:val="NoSpacing"/>
      </w:pPr>
      <w:r w:rsidRPr="00B615D6">
        <w:t xml:space="preserve">12.   Review                                                                                           </w:t>
      </w:r>
      <w:r>
        <w:tab/>
      </w:r>
      <w:r w:rsidRPr="00B615D6">
        <w:t>November</w:t>
      </w:r>
      <w:r w:rsidR="003B5308">
        <w:t xml:space="preserve"> 18</w:t>
      </w:r>
    </w:p>
    <w:p w14:paraId="30F55B96" w14:textId="4FC74B94" w:rsidR="008D1351" w:rsidRPr="00B615D6" w:rsidRDefault="00B615D6" w:rsidP="00B615D6">
      <w:pPr>
        <w:pStyle w:val="NoSpacing"/>
      </w:pPr>
      <w:r w:rsidRPr="00B615D6">
        <w:t>12.   Final Exam Available                                                                     November 25</w:t>
      </w:r>
    </w:p>
    <w:p w14:paraId="06C38634" w14:textId="218038A4" w:rsidR="00557E88" w:rsidRPr="00B615D6" w:rsidRDefault="00B615D6" w:rsidP="00B615D6">
      <w:pPr>
        <w:pStyle w:val="NoSpacing"/>
        <w:rPr>
          <w:sz w:val="20"/>
        </w:rPr>
      </w:pPr>
      <w:r w:rsidRPr="00B615D6">
        <w:t xml:space="preserve">13.   </w:t>
      </w:r>
      <w:r w:rsidRPr="00B615D6">
        <w:rPr>
          <w:sz w:val="20"/>
        </w:rPr>
        <w:t xml:space="preserve">Last </w:t>
      </w:r>
      <w:r w:rsidRPr="00B615D6">
        <w:t>Day of Class  - Exams Due                                                    December 13</w:t>
      </w:r>
    </w:p>
    <w:p w14:paraId="16003450" w14:textId="77777777" w:rsidR="00557E88" w:rsidRPr="00450A51" w:rsidRDefault="00557E88" w:rsidP="00CC2379">
      <w:pPr>
        <w:rPr>
          <w:rFonts w:ascii="Arial" w:hAnsi="Arial" w:cs="Arial"/>
        </w:rPr>
      </w:pPr>
    </w:p>
    <w:p w14:paraId="43943ACE" w14:textId="77777777" w:rsidR="00B615D6" w:rsidRDefault="00B615D6">
      <w:pPr>
        <w:spacing w:before="0" w:after="0" w:line="240" w:lineRule="auto"/>
        <w:rPr>
          <w:rFonts w:ascii="Arial" w:hAnsi="Arial" w:cs="Arial"/>
          <w:b/>
        </w:rPr>
      </w:pPr>
      <w:r>
        <w:rPr>
          <w:rFonts w:ascii="Arial" w:hAnsi="Arial" w:cs="Arial"/>
          <w:b/>
        </w:rPr>
        <w:br w:type="page"/>
      </w:r>
    </w:p>
    <w:p w14:paraId="15DF8712" w14:textId="77777777" w:rsidR="00B615D6" w:rsidRDefault="00B615D6" w:rsidP="00CC2379">
      <w:pPr>
        <w:rPr>
          <w:rFonts w:ascii="Arial" w:hAnsi="Arial" w:cs="Arial"/>
          <w:b/>
        </w:rPr>
      </w:pPr>
    </w:p>
    <w:p w14:paraId="623E869A" w14:textId="4F09BC93" w:rsidR="00CC2379" w:rsidRPr="0082091C" w:rsidRDefault="00CC2379" w:rsidP="00CC2379">
      <w:pPr>
        <w:rPr>
          <w:rFonts w:ascii="Arial" w:hAnsi="Arial" w:cs="Arial"/>
          <w:b/>
        </w:rPr>
      </w:pPr>
      <w:r w:rsidRPr="0082091C">
        <w:rPr>
          <w:rFonts w:ascii="Arial" w:hAnsi="Arial" w:cs="Arial"/>
          <w:b/>
        </w:rPr>
        <w:t>Communication &amp; Student Response Time:</w:t>
      </w:r>
    </w:p>
    <w:p w14:paraId="33078F1A" w14:textId="1949A8A2" w:rsidR="00F15410" w:rsidRPr="00450A51" w:rsidRDefault="00F15410" w:rsidP="00F15410">
      <w:pPr>
        <w:ind w:left="720"/>
        <w:rPr>
          <w:rFonts w:ascii="Arial" w:hAnsi="Arial" w:cs="Arial"/>
        </w:rPr>
      </w:pPr>
      <w:r>
        <w:rPr>
          <w:rFonts w:ascii="Arial" w:hAnsi="Arial" w:cs="Arial"/>
        </w:rPr>
        <w:t>Respond weekly to discussions in COLLAB.</w:t>
      </w:r>
    </w:p>
    <w:p w14:paraId="13BE9B56" w14:textId="332A58A4" w:rsidR="00CC2379" w:rsidRPr="00450A51" w:rsidRDefault="00CC2379" w:rsidP="00CC2379">
      <w:pPr>
        <w:rPr>
          <w:rFonts w:ascii="Arial" w:hAnsi="Arial" w:cs="Arial"/>
        </w:rPr>
      </w:pPr>
      <w:r w:rsidRPr="00450A51">
        <w:rPr>
          <w:rFonts w:ascii="Arial" w:hAnsi="Arial" w:cs="Arial"/>
        </w:rPr>
        <w:t>Assignments:</w:t>
      </w:r>
      <w:r w:rsidR="0082091C">
        <w:rPr>
          <w:rFonts w:ascii="Arial" w:hAnsi="Arial" w:cs="Arial"/>
        </w:rPr>
        <w:t xml:space="preserve">  </w:t>
      </w:r>
    </w:p>
    <w:p w14:paraId="125A0078" w14:textId="77777777" w:rsidR="00CC2379" w:rsidRPr="00450A51" w:rsidRDefault="00CC2379" w:rsidP="00CC2379">
      <w:pPr>
        <w:rPr>
          <w:rFonts w:ascii="Arial" w:hAnsi="Arial" w:cs="Arial"/>
        </w:rPr>
      </w:pPr>
      <w:r w:rsidRPr="00450A51">
        <w:rPr>
          <w:rFonts w:ascii="Arial" w:hAnsi="Arial" w:cs="Arial"/>
        </w:rPr>
        <w:t>Resources:</w:t>
      </w:r>
    </w:p>
    <w:p w14:paraId="21D0C759" w14:textId="77777777" w:rsidR="00CC2379" w:rsidRPr="001C5CEE" w:rsidRDefault="00BE514B" w:rsidP="00CC2379">
      <w:pPr>
        <w:rPr>
          <w:rFonts w:ascii="Arial" w:hAnsi="Arial" w:cs="Arial"/>
          <w:b/>
        </w:rPr>
      </w:pPr>
      <w:r w:rsidRPr="001C5CEE">
        <w:rPr>
          <w:rFonts w:ascii="Arial" w:hAnsi="Arial" w:cs="Arial"/>
          <w:b/>
        </w:rPr>
        <w:t>Grading</w:t>
      </w:r>
      <w:r w:rsidR="00CC2379" w:rsidRPr="001C5CEE">
        <w:rPr>
          <w:rFonts w:ascii="Arial" w:hAnsi="Arial" w:cs="Arial"/>
          <w:b/>
        </w:rPr>
        <w:t>:</w:t>
      </w:r>
    </w:p>
    <w:p w14:paraId="2BF21870" w14:textId="70FC4449" w:rsidR="001C5CEE" w:rsidRPr="00F506D2" w:rsidRDefault="001C5CEE" w:rsidP="001C5CEE">
      <w:pPr>
        <w:pStyle w:val="NoSpacing"/>
        <w:ind w:left="720"/>
      </w:pPr>
      <w:r w:rsidRPr="00F506D2">
        <w:t>The UVA Honor Code will be foll</w:t>
      </w:r>
      <w:r>
        <w:t xml:space="preserve">owed for this course. </w:t>
      </w:r>
    </w:p>
    <w:p w14:paraId="7FBDBEB6" w14:textId="18D4A087" w:rsidR="001C5CEE" w:rsidRPr="00F506D2" w:rsidRDefault="001C5CEE" w:rsidP="001C5CEE">
      <w:pPr>
        <w:pStyle w:val="NoSpacing"/>
        <w:ind w:left="720"/>
      </w:pPr>
      <w:r w:rsidRPr="00F506D2">
        <w:t xml:space="preserve">Each student is responsible for the text and lecture material, including lecture any other material furnished in class. </w:t>
      </w:r>
    </w:p>
    <w:p w14:paraId="2D4A4BDF" w14:textId="77777777" w:rsidR="001C5CEE" w:rsidRPr="00F506D2" w:rsidRDefault="001C5CEE" w:rsidP="001C5CEE">
      <w:pPr>
        <w:pStyle w:val="Heading2"/>
        <w:tabs>
          <w:tab w:val="left" w:pos="2043"/>
        </w:tabs>
        <w:rPr>
          <w:rFonts w:ascii="Times New Roman" w:hAnsi="Times New Roman"/>
          <w:b w:val="0"/>
          <w:sz w:val="22"/>
          <w:szCs w:val="22"/>
        </w:rPr>
      </w:pPr>
      <w:r w:rsidRPr="00F506D2">
        <w:rPr>
          <w:rFonts w:ascii="Times New Roman" w:hAnsi="Times New Roman"/>
          <w:b w:val="0"/>
          <w:sz w:val="22"/>
          <w:szCs w:val="22"/>
        </w:rPr>
        <w:t>100 points are available for this course. The following grade assessment points are assigned for this course:</w:t>
      </w:r>
    </w:p>
    <w:p w14:paraId="164D83DB" w14:textId="18D0DD05" w:rsidR="001C5CEE" w:rsidRPr="00F506D2" w:rsidRDefault="001C5CEE" w:rsidP="001C5CEE">
      <w:pPr>
        <w:pStyle w:val="Heading2"/>
        <w:numPr>
          <w:ilvl w:val="0"/>
          <w:numId w:val="6"/>
        </w:numPr>
        <w:tabs>
          <w:tab w:val="clear" w:pos="660"/>
          <w:tab w:val="num" w:pos="1020"/>
          <w:tab w:val="left" w:pos="2043"/>
        </w:tabs>
        <w:spacing w:before="0" w:after="0"/>
        <w:ind w:left="1020"/>
        <w:rPr>
          <w:rFonts w:ascii="Times New Roman" w:hAnsi="Times New Roman"/>
          <w:b w:val="0"/>
          <w:sz w:val="22"/>
          <w:szCs w:val="22"/>
        </w:rPr>
      </w:pPr>
      <w:r w:rsidRPr="00F506D2">
        <w:rPr>
          <w:rFonts w:ascii="Times New Roman" w:hAnsi="Times New Roman"/>
          <w:b w:val="0"/>
          <w:sz w:val="22"/>
          <w:szCs w:val="22"/>
        </w:rPr>
        <w:t>Mid-term examinati</w:t>
      </w:r>
      <w:r>
        <w:rPr>
          <w:rFonts w:ascii="Times New Roman" w:hAnsi="Times New Roman"/>
          <w:b w:val="0"/>
          <w:sz w:val="22"/>
          <w:szCs w:val="22"/>
        </w:rPr>
        <w:t>on = 40</w:t>
      </w:r>
      <w:r w:rsidRPr="00F506D2">
        <w:rPr>
          <w:rFonts w:ascii="Times New Roman" w:hAnsi="Times New Roman"/>
          <w:b w:val="0"/>
          <w:sz w:val="22"/>
          <w:szCs w:val="22"/>
        </w:rPr>
        <w:t xml:space="preserve"> Points</w:t>
      </w:r>
    </w:p>
    <w:p w14:paraId="36C813DE" w14:textId="3A66A892" w:rsidR="001C5CEE" w:rsidRPr="00F506D2" w:rsidRDefault="001C5CEE" w:rsidP="001C5CEE">
      <w:pPr>
        <w:pStyle w:val="Heading2"/>
        <w:numPr>
          <w:ilvl w:val="0"/>
          <w:numId w:val="6"/>
        </w:numPr>
        <w:tabs>
          <w:tab w:val="clear" w:pos="660"/>
          <w:tab w:val="num" w:pos="1020"/>
          <w:tab w:val="left" w:pos="2043"/>
        </w:tabs>
        <w:spacing w:before="0" w:after="0"/>
        <w:ind w:left="1020"/>
        <w:rPr>
          <w:rFonts w:ascii="Times New Roman" w:hAnsi="Times New Roman"/>
          <w:b w:val="0"/>
          <w:sz w:val="22"/>
          <w:szCs w:val="22"/>
        </w:rPr>
      </w:pPr>
      <w:r w:rsidRPr="00F506D2">
        <w:rPr>
          <w:rFonts w:ascii="Times New Roman" w:hAnsi="Times New Roman"/>
          <w:b w:val="0"/>
          <w:sz w:val="22"/>
          <w:szCs w:val="22"/>
        </w:rPr>
        <w:t>Fin</w:t>
      </w:r>
      <w:r>
        <w:rPr>
          <w:rFonts w:ascii="Times New Roman" w:hAnsi="Times New Roman"/>
          <w:b w:val="0"/>
          <w:sz w:val="22"/>
          <w:szCs w:val="22"/>
        </w:rPr>
        <w:t>al comprehensive examination = 40</w:t>
      </w:r>
      <w:r w:rsidRPr="00F506D2">
        <w:rPr>
          <w:rFonts w:ascii="Times New Roman" w:hAnsi="Times New Roman"/>
          <w:b w:val="0"/>
          <w:sz w:val="22"/>
          <w:szCs w:val="22"/>
        </w:rPr>
        <w:t xml:space="preserve"> Points  </w:t>
      </w:r>
    </w:p>
    <w:p w14:paraId="39611EDC" w14:textId="36092D1F" w:rsidR="001C5CEE" w:rsidRPr="00F506D2" w:rsidRDefault="001C5CEE" w:rsidP="001C5CEE">
      <w:pPr>
        <w:pStyle w:val="Heading2"/>
        <w:numPr>
          <w:ilvl w:val="0"/>
          <w:numId w:val="6"/>
        </w:numPr>
        <w:tabs>
          <w:tab w:val="clear" w:pos="660"/>
          <w:tab w:val="num" w:pos="1020"/>
          <w:tab w:val="left" w:pos="2043"/>
        </w:tabs>
        <w:spacing w:before="0" w:after="0"/>
        <w:ind w:left="1020"/>
        <w:rPr>
          <w:rFonts w:ascii="Times New Roman" w:hAnsi="Times New Roman"/>
          <w:sz w:val="22"/>
          <w:szCs w:val="22"/>
        </w:rPr>
      </w:pPr>
      <w:r>
        <w:rPr>
          <w:rFonts w:ascii="Times New Roman" w:hAnsi="Times New Roman"/>
          <w:sz w:val="22"/>
          <w:szCs w:val="22"/>
        </w:rPr>
        <w:t>Class participation = 2</w:t>
      </w:r>
      <w:r w:rsidRPr="00F506D2">
        <w:rPr>
          <w:rFonts w:ascii="Times New Roman" w:hAnsi="Times New Roman"/>
          <w:sz w:val="22"/>
          <w:szCs w:val="22"/>
        </w:rPr>
        <w:t>0 points</w:t>
      </w:r>
    </w:p>
    <w:p w14:paraId="70EBF2F7" w14:textId="77777777" w:rsidR="00CC2379" w:rsidRDefault="00CC2379" w:rsidP="00B234E0">
      <w:pPr>
        <w:rPr>
          <w:rFonts w:ascii="Arial" w:hAnsi="Arial" w:cs="Arial"/>
          <w:b/>
        </w:rPr>
      </w:pPr>
    </w:p>
    <w:p w14:paraId="26D4E53E" w14:textId="77777777" w:rsidR="00CC2379" w:rsidRPr="00450A51" w:rsidRDefault="00CC2379" w:rsidP="00CC2379">
      <w:pPr>
        <w:spacing w:after="0" w:line="240" w:lineRule="auto"/>
        <w:rPr>
          <w:rFonts w:ascii="Arial" w:hAnsi="Arial" w:cs="Arial"/>
          <w:b/>
        </w:rPr>
      </w:pPr>
      <w:r w:rsidRPr="00450A51">
        <w:rPr>
          <w:rFonts w:ascii="Arial" w:hAnsi="Arial" w:cs="Arial"/>
          <w:b/>
        </w:rPr>
        <w:t>Technical Specifications: Computer Hardware:</w:t>
      </w:r>
    </w:p>
    <w:p w14:paraId="506B4A92" w14:textId="77777777" w:rsidR="00CC2379" w:rsidRPr="00450A51" w:rsidRDefault="00CC2379" w:rsidP="00CC2379">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Computer with basic audio/video output equipment</w:t>
      </w:r>
    </w:p>
    <w:p w14:paraId="3F18B515" w14:textId="77777777" w:rsidR="00CC2379" w:rsidRPr="00450A51" w:rsidRDefault="00CC2379" w:rsidP="00CC2379">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Internet access (broadband recommended)</w:t>
      </w:r>
    </w:p>
    <w:p w14:paraId="31E7ABA4" w14:textId="77777777" w:rsidR="00CC2379" w:rsidRPr="00450A51" w:rsidRDefault="00CC2379" w:rsidP="00CC2379">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Microsoft Word</w:t>
      </w:r>
    </w:p>
    <w:p w14:paraId="4EF4457D" w14:textId="77777777" w:rsidR="00CC2379" w:rsidRPr="00450A51" w:rsidRDefault="00CC2379" w:rsidP="00CC2379">
      <w:pPr>
        <w:widowControl w:val="0"/>
        <w:autoSpaceDE w:val="0"/>
        <w:autoSpaceDN w:val="0"/>
        <w:adjustRightInd w:val="0"/>
        <w:spacing w:after="0" w:line="240" w:lineRule="auto"/>
        <w:rPr>
          <w:rFonts w:ascii="Arial" w:hAnsi="Arial" w:cs="Arial"/>
          <w:color w:val="000000" w:themeColor="text1"/>
        </w:rPr>
      </w:pPr>
      <w:r w:rsidRPr="00450A51">
        <w:rPr>
          <w:rFonts w:ascii="Arial" w:hAnsi="Arial" w:cs="Arial"/>
          <w:b/>
        </w:rPr>
        <w:t>Technical Support Contacts:</w:t>
      </w:r>
    </w:p>
    <w:p w14:paraId="0C1AA594" w14:textId="77777777" w:rsidR="00CC2379" w:rsidRPr="00450A51" w:rsidRDefault="00CC2379" w:rsidP="00CC2379">
      <w:pPr>
        <w:numPr>
          <w:ilvl w:val="0"/>
          <w:numId w:val="1"/>
        </w:numPr>
        <w:spacing w:before="0" w:after="0" w:line="240" w:lineRule="auto"/>
        <w:ind w:left="380"/>
        <w:rPr>
          <w:rFonts w:ascii="Arial" w:hAnsi="Arial" w:cs="Arial"/>
        </w:rPr>
      </w:pPr>
      <w:r w:rsidRPr="00450A51">
        <w:rPr>
          <w:rFonts w:ascii="Arial" w:hAnsi="Arial" w:cs="Arial"/>
        </w:rPr>
        <w:t xml:space="preserve">Login/Password: </w:t>
      </w:r>
      <w:hyperlink r:id="rId8" w:history="1">
        <w:r w:rsidRPr="00450A51">
          <w:rPr>
            <w:rStyle w:val="Hyperlink"/>
            <w:rFonts w:ascii="Arial" w:hAnsi="Arial" w:cs="Arial"/>
          </w:rPr>
          <w:t>scpshelpdesk@virginia.edu</w:t>
        </w:r>
      </w:hyperlink>
    </w:p>
    <w:p w14:paraId="754ED815" w14:textId="77777777" w:rsidR="00CC2379" w:rsidRPr="00CC2379" w:rsidRDefault="00CC2379" w:rsidP="00CC2379">
      <w:pPr>
        <w:numPr>
          <w:ilvl w:val="0"/>
          <w:numId w:val="1"/>
        </w:numPr>
        <w:spacing w:before="0" w:after="0" w:line="240" w:lineRule="auto"/>
        <w:ind w:left="380"/>
        <w:rPr>
          <w:rStyle w:val="Hyperlink"/>
          <w:rFonts w:ascii="Arial" w:hAnsi="Arial" w:cs="Arial"/>
          <w:color w:val="3B246A"/>
        </w:rPr>
      </w:pPr>
      <w:r w:rsidRPr="00CC2379">
        <w:rPr>
          <w:rFonts w:ascii="Arial" w:hAnsi="Arial" w:cs="Arial"/>
          <w:color w:val="000000" w:themeColor="text1"/>
        </w:rPr>
        <w:t>UVaCollab:</w:t>
      </w:r>
      <w:r w:rsidRPr="00CC2379">
        <w:rPr>
          <w:rFonts w:ascii="Arial" w:hAnsi="Arial" w:cs="Arial"/>
          <w:color w:val="3B246A"/>
        </w:rPr>
        <w:t xml:space="preserve"> </w:t>
      </w:r>
      <w:hyperlink r:id="rId9" w:history="1">
        <w:r w:rsidRPr="00D32A8A">
          <w:rPr>
            <w:rStyle w:val="Hyperlink"/>
            <w:rFonts w:ascii="Arial" w:hAnsi="Arial" w:cs="Arial"/>
          </w:rPr>
          <w:t>collab-support@virginia.edu</w:t>
        </w:r>
      </w:hyperlink>
      <w:r>
        <w:rPr>
          <w:rStyle w:val="Hyperlink"/>
          <w:rFonts w:ascii="Arial" w:hAnsi="Arial" w:cs="Arial"/>
          <w:color w:val="3B246A"/>
        </w:rPr>
        <w:t xml:space="preserve"> </w:t>
      </w:r>
    </w:p>
    <w:p w14:paraId="6CC49C1B" w14:textId="65D9341E" w:rsidR="00CC2379" w:rsidRPr="001B1C61" w:rsidRDefault="00CC2379" w:rsidP="00CC2379">
      <w:pPr>
        <w:numPr>
          <w:ilvl w:val="0"/>
          <w:numId w:val="1"/>
        </w:numPr>
        <w:spacing w:before="0" w:after="0" w:line="240" w:lineRule="auto"/>
        <w:ind w:left="380"/>
        <w:rPr>
          <w:rFonts w:ascii="Arial" w:hAnsi="Arial" w:cs="Arial"/>
        </w:rPr>
      </w:pPr>
      <w:r w:rsidRPr="00450A51">
        <w:rPr>
          <w:rFonts w:ascii="Arial" w:hAnsi="Arial" w:cs="Arial"/>
        </w:rPr>
        <w:t xml:space="preserve">BbCollaborate (Elluminate) Support: </w:t>
      </w:r>
      <w:hyperlink r:id="rId10" w:history="1">
        <w:r w:rsidRPr="001B1C61">
          <w:rPr>
            <w:rStyle w:val="Hyperlink"/>
            <w:rFonts w:ascii="Arial" w:hAnsi="Arial" w:cs="Arial"/>
          </w:rPr>
          <w:t>http://support.blackboardcollaborate.com</w:t>
        </w:r>
      </w:hyperlink>
    </w:p>
    <w:p w14:paraId="675236B3" w14:textId="77777777" w:rsidR="00CC2379" w:rsidRDefault="00CC2379" w:rsidP="00DB0E50">
      <w:pPr>
        <w:pStyle w:val="ListParagraph"/>
        <w:spacing w:before="120" w:line="240" w:lineRule="auto"/>
        <w:ind w:left="0"/>
        <w:rPr>
          <w:rFonts w:ascii="Arial" w:hAnsi="Arial" w:cs="Arial"/>
          <w:b/>
        </w:rPr>
      </w:pPr>
      <w:r w:rsidRPr="00450A51">
        <w:rPr>
          <w:rFonts w:ascii="Arial" w:hAnsi="Arial" w:cs="Arial"/>
          <w:b/>
        </w:rPr>
        <w:t>U</w:t>
      </w:r>
      <w:r>
        <w:rPr>
          <w:rFonts w:ascii="Arial" w:hAnsi="Arial" w:cs="Arial"/>
          <w:b/>
        </w:rPr>
        <w:t>.</w:t>
      </w:r>
      <w:r w:rsidRPr="00450A51">
        <w:rPr>
          <w:rFonts w:ascii="Arial" w:hAnsi="Arial" w:cs="Arial"/>
          <w:b/>
        </w:rPr>
        <w:t>Va</w:t>
      </w:r>
      <w:r>
        <w:rPr>
          <w:rFonts w:ascii="Arial" w:hAnsi="Arial" w:cs="Arial"/>
          <w:b/>
        </w:rPr>
        <w:t>.</w:t>
      </w:r>
      <w:r w:rsidRPr="00450A51">
        <w:rPr>
          <w:rFonts w:ascii="Arial" w:hAnsi="Arial" w:cs="Arial"/>
          <w:b/>
        </w:rPr>
        <w:t xml:space="preserve"> Policies</w:t>
      </w:r>
    </w:p>
    <w:p w14:paraId="580963F7" w14:textId="66935ECB" w:rsidR="00CC2379" w:rsidRPr="005B7982" w:rsidRDefault="00CC2379" w:rsidP="00DB0E50">
      <w:pPr>
        <w:pStyle w:val="ListParagraph"/>
        <w:spacing w:before="120" w:line="240" w:lineRule="auto"/>
        <w:ind w:left="0"/>
        <w:rPr>
          <w:rFonts w:ascii="Arial" w:hAnsi="Arial" w:cs="Arial"/>
          <w:b/>
        </w:rPr>
      </w:pPr>
      <w:r w:rsidRPr="005B7982">
        <w:rPr>
          <w:rFonts w:ascii="Arial" w:hAnsi="Arial" w:cs="Arial"/>
          <w:b/>
        </w:rPr>
        <w:t xml:space="preserve">SCPS Grading Policies: </w:t>
      </w:r>
      <w:r w:rsidRPr="005B7982">
        <w:rPr>
          <w:rFonts w:ascii="Arial" w:hAnsi="Arial" w:cs="Arial"/>
          <w:color w:val="313131"/>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Please </w:t>
      </w:r>
      <w:hyperlink r:id="rId11" w:history="1">
        <w:r w:rsidRPr="002D5107">
          <w:rPr>
            <w:rStyle w:val="Hyperlink"/>
            <w:rFonts w:ascii="Arial" w:hAnsi="Arial" w:cs="Arial"/>
          </w:rPr>
          <w:t>visit SCPS Grades</w:t>
        </w:r>
      </w:hyperlink>
      <w:r w:rsidR="002D5107">
        <w:rPr>
          <w:rFonts w:ascii="Arial" w:hAnsi="Arial" w:cs="Arial"/>
        </w:rPr>
        <w:t xml:space="preserve"> for more information.</w:t>
      </w:r>
    </w:p>
    <w:p w14:paraId="7B4CECFE" w14:textId="77777777" w:rsidR="00CC2379" w:rsidRDefault="00CC2379" w:rsidP="00DB0E50">
      <w:pPr>
        <w:pStyle w:val="ListParagraph"/>
        <w:spacing w:before="120" w:line="240" w:lineRule="auto"/>
        <w:ind w:left="0"/>
        <w:rPr>
          <w:rFonts w:ascii="Arial" w:hAnsi="Arial" w:cs="Arial"/>
          <w:color w:val="313131"/>
        </w:rPr>
      </w:pPr>
    </w:p>
    <w:p w14:paraId="58CBE3E8" w14:textId="77777777" w:rsidR="00D32BB9" w:rsidRPr="00D32BB9" w:rsidRDefault="00D32BB9" w:rsidP="00DB0E50">
      <w:pPr>
        <w:pStyle w:val="ListParagraph"/>
        <w:spacing w:before="120" w:line="240" w:lineRule="auto"/>
        <w:ind w:left="0"/>
        <w:rPr>
          <w:rFonts w:ascii="Arial" w:hAnsi="Arial" w:cs="Arial"/>
          <w:color w:val="313131"/>
        </w:rPr>
      </w:pPr>
      <w:r w:rsidRPr="00D32BB9">
        <w:rPr>
          <w:rFonts w:ascii="Arial" w:hAnsi="Arial" w:cs="Arial"/>
          <w:b/>
          <w:color w:val="313131"/>
        </w:rPr>
        <w:t>Attendance</w:t>
      </w:r>
      <w:r>
        <w:rPr>
          <w:rFonts w:ascii="Arial" w:hAnsi="Arial" w:cs="Arial"/>
          <w:color w:val="313131"/>
        </w:rPr>
        <w:t xml:space="preserve">: </w:t>
      </w:r>
      <w:r w:rsidRPr="00D32BB9">
        <w:rPr>
          <w:rFonts w:ascii="Arial" w:hAnsi="Arial" w:cs="Arial"/>
          <w:color w:val="313131"/>
        </w:rPr>
        <w:t xml:space="preserve">Students are expected to attend all class sessions. Instructors establish attendance and participation requirements for each of 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attendance and participation in class.   </w:t>
      </w:r>
    </w:p>
    <w:p w14:paraId="72A11A38" w14:textId="77777777" w:rsidR="00D32BB9" w:rsidRPr="00450A51" w:rsidRDefault="00D32BB9" w:rsidP="00DB0E50">
      <w:pPr>
        <w:pStyle w:val="ListParagraph"/>
        <w:spacing w:before="120" w:line="240" w:lineRule="auto"/>
        <w:ind w:left="0"/>
        <w:rPr>
          <w:rFonts w:ascii="Arial" w:hAnsi="Arial" w:cs="Arial"/>
          <w:color w:val="313131"/>
        </w:rPr>
      </w:pPr>
    </w:p>
    <w:p w14:paraId="74199654" w14:textId="59DA818E" w:rsidR="00DB0E50" w:rsidRDefault="00CC2379" w:rsidP="00DB0E50">
      <w:pPr>
        <w:pStyle w:val="ListParagraph"/>
        <w:spacing w:before="120" w:line="240" w:lineRule="auto"/>
        <w:ind w:left="0"/>
        <w:rPr>
          <w:rFonts w:ascii="Arial" w:hAnsi="Arial" w:cs="Arial"/>
        </w:rPr>
      </w:pPr>
      <w:r w:rsidRPr="00450A51">
        <w:rPr>
          <w:rFonts w:ascii="Arial" w:hAnsi="Arial" w:cs="Arial"/>
          <w:b/>
        </w:rPr>
        <w:t xml:space="preserve">University Email Policies: </w:t>
      </w:r>
      <w:r w:rsidRPr="00450A51">
        <w:rPr>
          <w:rFonts w:ascii="Arial" w:hAnsi="Arial" w:cs="Arial"/>
        </w:rPr>
        <w:t xml:space="preserve">Students are expected to check their official U.Va. </w:t>
      </w:r>
      <w:proofErr w:type="gramStart"/>
      <w:r w:rsidRPr="00450A51">
        <w:rPr>
          <w:rFonts w:ascii="Arial" w:hAnsi="Arial" w:cs="Arial"/>
        </w:rPr>
        <w:t>email</w:t>
      </w:r>
      <w:proofErr w:type="gramEnd"/>
      <w:r w:rsidRPr="00450A51">
        <w:rPr>
          <w:rFonts w:ascii="Arial" w:hAnsi="Arial" w:cs="Arial"/>
        </w:rPr>
        <w:t xml:space="preserve"> addresses on a frequent and consistent basis to remain informed of University communications, as certain communications may be time sensitive. Students who fail to check their email on a regular basis are responsible for any resulting consequences.</w:t>
      </w:r>
    </w:p>
    <w:p w14:paraId="3322A452" w14:textId="77777777" w:rsidR="00DB0E50" w:rsidRDefault="00DB0E50" w:rsidP="00DB0E50">
      <w:pPr>
        <w:pStyle w:val="ListParagraph"/>
        <w:spacing w:before="120" w:line="240" w:lineRule="auto"/>
        <w:ind w:left="0"/>
        <w:rPr>
          <w:rFonts w:ascii="Arial" w:hAnsi="Arial" w:cs="Arial"/>
        </w:rPr>
      </w:pPr>
    </w:p>
    <w:p w14:paraId="443B0799" w14:textId="2DA9EEE7" w:rsidR="00DB0E50" w:rsidRDefault="00CC2379" w:rsidP="00DB0E50">
      <w:pPr>
        <w:pStyle w:val="ListParagraph"/>
        <w:spacing w:before="120" w:line="240" w:lineRule="auto"/>
        <w:ind w:left="0"/>
        <w:rPr>
          <w:rStyle w:val="Hyperlink"/>
          <w:rFonts w:ascii="Arial" w:hAnsi="Arial" w:cs="Arial"/>
        </w:rPr>
      </w:pPr>
      <w:r w:rsidRPr="00450A51">
        <w:rPr>
          <w:rFonts w:ascii="Arial" w:hAnsi="Arial" w:cs="Arial"/>
          <w:b/>
        </w:rPr>
        <w:lastRenderedPageBreak/>
        <w:t xml:space="preserve">University of Virginia Honor System:  </w:t>
      </w:r>
      <w:r w:rsidRPr="00450A51">
        <w:rPr>
          <w:rFonts w:ascii="Arial" w:hAnsi="Arial" w:cs="Arial"/>
        </w:rPr>
        <w:t>All work should be pledged in the spirit of the Honor System at the University of Virginia.</w:t>
      </w:r>
      <w:r w:rsidR="00DB0E50">
        <w:rPr>
          <w:rFonts w:ascii="Arial" w:hAnsi="Arial" w:cs="Arial"/>
          <w:b/>
        </w:rPr>
        <w:t xml:space="preserve"> </w:t>
      </w:r>
      <w:r w:rsidRPr="00450A51">
        <w:rPr>
          <w:rFonts w:ascii="Arial" w:hAnsi="Arial" w:cs="Arial"/>
        </w:rPr>
        <w:t>The instructor will indicate which assignments and activities are to be done individually and which permit collaboration. The following pledge should be written out at the end of all quizzes, examinations, individual assignments and papers:  “I pledge that I have ne</w:t>
      </w:r>
      <w:r w:rsidR="008D636F">
        <w:rPr>
          <w:rFonts w:ascii="Arial" w:hAnsi="Arial" w:cs="Arial"/>
        </w:rPr>
        <w:t>ither given nor received help</w:t>
      </w:r>
      <w:r w:rsidRPr="00450A51">
        <w:rPr>
          <w:rFonts w:ascii="Arial" w:hAnsi="Arial" w:cs="Arial"/>
        </w:rPr>
        <w:t xml:space="preserve"> on this examination (quiz, assignment, etc.)”.  The pledge must be signed by the student. For more information please visit </w:t>
      </w:r>
      <w:hyperlink r:id="rId12" w:history="1">
        <w:r w:rsidR="008D636F" w:rsidRPr="00775BE4">
          <w:rPr>
            <w:rStyle w:val="Hyperlink"/>
            <w:rFonts w:ascii="Arial" w:hAnsi="Arial" w:cs="Arial"/>
          </w:rPr>
          <w:t>http://www.virginia.edu/honor</w:t>
        </w:r>
      </w:hyperlink>
      <w:r w:rsidR="008D636F">
        <w:rPr>
          <w:rFonts w:ascii="Arial" w:hAnsi="Arial" w:cs="Arial"/>
        </w:rPr>
        <w:t xml:space="preserve">. </w:t>
      </w:r>
    </w:p>
    <w:p w14:paraId="28491277" w14:textId="77777777" w:rsidR="00DB0E50" w:rsidRDefault="00DB0E50" w:rsidP="00DB0E50">
      <w:pPr>
        <w:pStyle w:val="ListParagraph"/>
        <w:spacing w:before="120" w:line="240" w:lineRule="auto"/>
        <w:ind w:left="0"/>
        <w:rPr>
          <w:rStyle w:val="Hyperlink"/>
          <w:rFonts w:ascii="Arial" w:hAnsi="Arial" w:cs="Arial"/>
        </w:rPr>
      </w:pPr>
    </w:p>
    <w:p w14:paraId="0443948F" w14:textId="279F6096" w:rsidR="00CC2379" w:rsidRPr="00DB0E50" w:rsidRDefault="00CC2379" w:rsidP="00DB0E50">
      <w:pPr>
        <w:pStyle w:val="ListParagraph"/>
        <w:spacing w:before="120" w:line="240" w:lineRule="auto"/>
        <w:ind w:left="0"/>
        <w:rPr>
          <w:rStyle w:val="Hyperlink"/>
          <w:rFonts w:ascii="Arial" w:hAnsi="Arial" w:cs="Arial"/>
          <w:i/>
          <w:color w:val="auto"/>
          <w:u w:val="none"/>
        </w:rPr>
      </w:pPr>
      <w:r w:rsidRPr="00450A51">
        <w:rPr>
          <w:rFonts w:ascii="Arial" w:hAnsi="Arial" w:cs="Arial"/>
          <w:b/>
        </w:rPr>
        <w:t xml:space="preserve">Special Needs: </w:t>
      </w:r>
      <w:r w:rsidRPr="00450A51">
        <w:rPr>
          <w:rFonts w:ascii="Arial" w:hAnsi="Arial" w:cs="Arial"/>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450A51">
        <w:rPr>
          <w:rFonts w:ascii="Arial" w:hAnsi="Arial" w:cs="Arial"/>
          <w:i/>
          <w:iCs/>
        </w:rPr>
        <w:t xml:space="preserve"> </w:t>
      </w:r>
      <w:r w:rsidRPr="00450A51">
        <w:rPr>
          <w:rFonts w:ascii="Arial" w:hAnsi="Arial" w:cs="Arial"/>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450A51">
        <w:rPr>
          <w:rFonts w:ascii="Arial" w:hAnsi="Arial" w:cs="Arial"/>
          <w:color w:val="0C3A6B"/>
        </w:rPr>
        <w:t> </w:t>
      </w:r>
      <w:r w:rsidRPr="00450A51">
        <w:rPr>
          <w:rFonts w:ascii="Arial" w:hAnsi="Arial" w:cs="Arial"/>
        </w:rPr>
        <w:t>Accommodations for test taking should be arranged at least 14 business days in advance of the date of the test(s). </w:t>
      </w:r>
      <w:r w:rsidRPr="00450A51">
        <w:rPr>
          <w:rFonts w:ascii="Arial" w:hAnsi="Arial" w:cs="Arial"/>
          <w:iCs/>
        </w:rPr>
        <w:t>Students with disabilities are encouraged to contact the SDAC</w:t>
      </w:r>
      <w:r w:rsidRPr="00450A51">
        <w:rPr>
          <w:rFonts w:ascii="Arial" w:hAnsi="Arial" w:cs="Arial"/>
          <w:i/>
          <w:iCs/>
        </w:rPr>
        <w:t>:</w:t>
      </w:r>
      <w:r w:rsidRPr="00450A51">
        <w:rPr>
          <w:rFonts w:ascii="Arial" w:hAnsi="Arial" w:cs="Arial"/>
        </w:rPr>
        <w:t xml:space="preserve"> 434-243-5180/Voice, 434-465-6579/Video Phone, 434-243-5188/Fax. Further policies and statements available</w:t>
      </w:r>
      <w:hyperlink r:id="rId13" w:anchor="types" w:history="1">
        <w:r w:rsidRPr="00450A51">
          <w:rPr>
            <w:rStyle w:val="Hyperlink"/>
            <w:rFonts w:ascii="Arial" w:hAnsi="Arial" w:cs="Arial"/>
          </w:rPr>
          <w:t>: U.Va. Department of Student Health</w:t>
        </w:r>
      </w:hyperlink>
    </w:p>
    <w:p w14:paraId="2FA6DA30" w14:textId="77777777" w:rsidR="00CC2379" w:rsidRPr="00450A51" w:rsidRDefault="00CC2379" w:rsidP="00DB0E50">
      <w:pPr>
        <w:spacing w:after="0" w:line="240" w:lineRule="auto"/>
        <w:rPr>
          <w:rFonts w:ascii="Arial" w:hAnsi="Arial" w:cs="Arial"/>
        </w:rPr>
      </w:pPr>
      <w:r w:rsidRPr="00450A51">
        <w:rPr>
          <w:rFonts w:ascii="Arial" w:hAnsi="Arial" w:cs="Arial"/>
        </w:rPr>
        <w:t xml:space="preserve">For further policies and statements about student rights and responsibilities, please see </w:t>
      </w:r>
      <w:hyperlink r:id="rId14" w:history="1">
        <w:r w:rsidRPr="00450A51">
          <w:rPr>
            <w:rStyle w:val="Hyperlink"/>
            <w:rFonts w:ascii="Arial" w:hAnsi="Arial" w:cs="Arial"/>
          </w:rPr>
          <w:t>U.Va  Website</w:t>
        </w:r>
      </w:hyperlink>
      <w:r w:rsidRPr="00450A51">
        <w:rPr>
          <w:rFonts w:ascii="Arial" w:hAnsi="Arial" w:cs="Arial"/>
        </w:rPr>
        <w:t xml:space="preserve"> (</w:t>
      </w:r>
      <w:hyperlink r:id="rId15" w:history="1">
        <w:r w:rsidRPr="00450A51">
          <w:rPr>
            <w:rStyle w:val="Hyperlink"/>
            <w:rFonts w:ascii="Arial" w:hAnsi="Arial" w:cs="Arial"/>
          </w:rPr>
          <w:t>http://www.scps.virginia.edu/audience/students</w:t>
        </w:r>
      </w:hyperlink>
      <w:r w:rsidRPr="00450A51">
        <w:rPr>
          <w:rFonts w:ascii="Arial" w:hAnsi="Arial" w:cs="Arial"/>
        </w:rPr>
        <w:t>)</w:t>
      </w:r>
    </w:p>
    <w:sectPr w:rsidR="00CC2379" w:rsidRPr="00450A51" w:rsidSect="00442BCE">
      <w:headerReference w:type="default" r:id="rId16"/>
      <w:pgSz w:w="12240" w:h="15840"/>
      <w:pgMar w:top="1296"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6485B" w14:textId="77777777" w:rsidR="00557E88" w:rsidRDefault="00557E88" w:rsidP="002821A2">
      <w:pPr>
        <w:spacing w:before="0" w:after="0" w:line="240" w:lineRule="auto"/>
      </w:pPr>
      <w:r>
        <w:separator/>
      </w:r>
    </w:p>
  </w:endnote>
  <w:endnote w:type="continuationSeparator" w:id="0">
    <w:p w14:paraId="4C981C65" w14:textId="77777777" w:rsidR="00557E88" w:rsidRDefault="00557E88" w:rsidP="00282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46192" w14:textId="77777777" w:rsidR="00557E88" w:rsidRDefault="00557E88" w:rsidP="002821A2">
      <w:pPr>
        <w:spacing w:before="0" w:after="0" w:line="240" w:lineRule="auto"/>
      </w:pPr>
      <w:r>
        <w:separator/>
      </w:r>
    </w:p>
  </w:footnote>
  <w:footnote w:type="continuationSeparator" w:id="0">
    <w:p w14:paraId="770F998C" w14:textId="77777777" w:rsidR="00557E88" w:rsidRDefault="00557E88" w:rsidP="002821A2">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1AF5" w14:textId="77777777" w:rsidR="00557E88" w:rsidRDefault="00557E88">
    <w:pPr>
      <w:pStyle w:val="Header"/>
    </w:pPr>
    <w:r>
      <w:rPr>
        <w:noProof/>
      </w:rPr>
      <w:drawing>
        <wp:inline distT="0" distB="0" distL="0" distR="0" wp14:anchorId="6525CAFA" wp14:editId="75E8BB33">
          <wp:extent cx="6035040" cy="839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5040" cy="83931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45F"/>
    <w:multiLevelType w:val="hybridMultilevel"/>
    <w:tmpl w:val="4EC68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B047A"/>
    <w:multiLevelType w:val="singleLevel"/>
    <w:tmpl w:val="FA16BF96"/>
    <w:lvl w:ilvl="0">
      <w:start w:val="1"/>
      <w:numFmt w:val="lowerLetter"/>
      <w:lvlText w:val="%1)"/>
      <w:lvlJc w:val="left"/>
      <w:pPr>
        <w:tabs>
          <w:tab w:val="num" w:pos="660"/>
        </w:tabs>
        <w:ind w:left="660" w:hanging="360"/>
      </w:pPr>
      <w:rPr>
        <w:rFonts w:hint="default"/>
      </w:rPr>
    </w:lvl>
  </w:abstractNum>
  <w:abstractNum w:abstractNumId="3">
    <w:nsid w:val="4E7E7279"/>
    <w:multiLevelType w:val="hybridMultilevel"/>
    <w:tmpl w:val="B9520FCA"/>
    <w:lvl w:ilvl="0" w:tplc="0409000F">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E5569"/>
    <w:multiLevelType w:val="hybridMultilevel"/>
    <w:tmpl w:val="CBCE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79"/>
    <w:rsid w:val="000256D0"/>
    <w:rsid w:val="00143A8A"/>
    <w:rsid w:val="001901C3"/>
    <w:rsid w:val="001C5CEE"/>
    <w:rsid w:val="00210ABA"/>
    <w:rsid w:val="002821A2"/>
    <w:rsid w:val="002B302E"/>
    <w:rsid w:val="002D5107"/>
    <w:rsid w:val="0038423D"/>
    <w:rsid w:val="003B5308"/>
    <w:rsid w:val="003E7BB7"/>
    <w:rsid w:val="00435C96"/>
    <w:rsid w:val="00442BCE"/>
    <w:rsid w:val="00557E88"/>
    <w:rsid w:val="005D47DC"/>
    <w:rsid w:val="006E3D5F"/>
    <w:rsid w:val="00714A57"/>
    <w:rsid w:val="007A4F1B"/>
    <w:rsid w:val="007C45D4"/>
    <w:rsid w:val="007E2337"/>
    <w:rsid w:val="007E3C44"/>
    <w:rsid w:val="007F0F61"/>
    <w:rsid w:val="0082091C"/>
    <w:rsid w:val="0084333C"/>
    <w:rsid w:val="00861319"/>
    <w:rsid w:val="008B1650"/>
    <w:rsid w:val="008D1351"/>
    <w:rsid w:val="008D636F"/>
    <w:rsid w:val="00936AC8"/>
    <w:rsid w:val="00962B2B"/>
    <w:rsid w:val="009761DF"/>
    <w:rsid w:val="00A11EEF"/>
    <w:rsid w:val="00AA110C"/>
    <w:rsid w:val="00B218DE"/>
    <w:rsid w:val="00B234E0"/>
    <w:rsid w:val="00B562D0"/>
    <w:rsid w:val="00B615D6"/>
    <w:rsid w:val="00BE4251"/>
    <w:rsid w:val="00BE514B"/>
    <w:rsid w:val="00C310B6"/>
    <w:rsid w:val="00C7216D"/>
    <w:rsid w:val="00CC2379"/>
    <w:rsid w:val="00CE7149"/>
    <w:rsid w:val="00D32BB9"/>
    <w:rsid w:val="00D338BF"/>
    <w:rsid w:val="00D7418A"/>
    <w:rsid w:val="00DB0E50"/>
    <w:rsid w:val="00EB7524"/>
    <w:rsid w:val="00F15410"/>
    <w:rsid w:val="00FF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E1C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nhideWhenUsed/>
    <w:qFormat/>
    <w:rsid w:val="001C5CEE"/>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B0E50"/>
    <w:rPr>
      <w:color w:val="800080" w:themeColor="followedHyperlink"/>
      <w:u w:val="single"/>
    </w:rPr>
  </w:style>
  <w:style w:type="character" w:customStyle="1" w:styleId="apple-style-span">
    <w:name w:val="apple-style-span"/>
    <w:basedOn w:val="DefaultParagraphFont"/>
    <w:rsid w:val="00435C96"/>
  </w:style>
  <w:style w:type="character" w:styleId="Strong">
    <w:name w:val="Strong"/>
    <w:basedOn w:val="DefaultParagraphFont"/>
    <w:uiPriority w:val="22"/>
    <w:qFormat/>
    <w:rsid w:val="00435C96"/>
    <w:rPr>
      <w:b/>
      <w:bCs/>
    </w:rPr>
  </w:style>
  <w:style w:type="character" w:styleId="Emphasis">
    <w:name w:val="Emphasis"/>
    <w:basedOn w:val="DefaultParagraphFont"/>
    <w:uiPriority w:val="20"/>
    <w:qFormat/>
    <w:rsid w:val="00435C96"/>
    <w:rPr>
      <w:i/>
      <w:iCs/>
    </w:rPr>
  </w:style>
  <w:style w:type="paragraph" w:styleId="NoSpacing">
    <w:name w:val="No Spacing"/>
    <w:uiPriority w:val="1"/>
    <w:qFormat/>
    <w:rsid w:val="00936AC8"/>
    <w:rPr>
      <w:rFonts w:asciiTheme="minorHAnsi" w:eastAsiaTheme="minorHAnsi" w:hAnsiTheme="minorHAnsi" w:cstheme="minorBidi"/>
      <w:sz w:val="22"/>
      <w:szCs w:val="22"/>
    </w:rPr>
  </w:style>
  <w:style w:type="paragraph" w:styleId="BodyText">
    <w:name w:val="Body Text"/>
    <w:basedOn w:val="Normal"/>
    <w:link w:val="BodyTextChar"/>
    <w:rsid w:val="000256D0"/>
    <w:pPr>
      <w:spacing w:before="0"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256D0"/>
    <w:rPr>
      <w:rFonts w:ascii="Times New Roman" w:eastAsia="Times New Roman" w:hAnsi="Times New Roman" w:cs="Times New Roman"/>
      <w:b/>
      <w:szCs w:val="20"/>
    </w:rPr>
  </w:style>
  <w:style w:type="character" w:customStyle="1" w:styleId="Heading2Char">
    <w:name w:val="Heading 2 Char"/>
    <w:basedOn w:val="DefaultParagraphFont"/>
    <w:link w:val="Heading2"/>
    <w:rsid w:val="001C5CE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nhideWhenUsed/>
    <w:qFormat/>
    <w:rsid w:val="001C5CEE"/>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B0E50"/>
    <w:rPr>
      <w:color w:val="800080" w:themeColor="followedHyperlink"/>
      <w:u w:val="single"/>
    </w:rPr>
  </w:style>
  <w:style w:type="character" w:customStyle="1" w:styleId="apple-style-span">
    <w:name w:val="apple-style-span"/>
    <w:basedOn w:val="DefaultParagraphFont"/>
    <w:rsid w:val="00435C96"/>
  </w:style>
  <w:style w:type="character" w:styleId="Strong">
    <w:name w:val="Strong"/>
    <w:basedOn w:val="DefaultParagraphFont"/>
    <w:uiPriority w:val="22"/>
    <w:qFormat/>
    <w:rsid w:val="00435C96"/>
    <w:rPr>
      <w:b/>
      <w:bCs/>
    </w:rPr>
  </w:style>
  <w:style w:type="character" w:styleId="Emphasis">
    <w:name w:val="Emphasis"/>
    <w:basedOn w:val="DefaultParagraphFont"/>
    <w:uiPriority w:val="20"/>
    <w:qFormat/>
    <w:rsid w:val="00435C96"/>
    <w:rPr>
      <w:i/>
      <w:iCs/>
    </w:rPr>
  </w:style>
  <w:style w:type="paragraph" w:styleId="NoSpacing">
    <w:name w:val="No Spacing"/>
    <w:uiPriority w:val="1"/>
    <w:qFormat/>
    <w:rsid w:val="00936AC8"/>
    <w:rPr>
      <w:rFonts w:asciiTheme="minorHAnsi" w:eastAsiaTheme="minorHAnsi" w:hAnsiTheme="minorHAnsi" w:cstheme="minorBidi"/>
      <w:sz w:val="22"/>
      <w:szCs w:val="22"/>
    </w:rPr>
  </w:style>
  <w:style w:type="paragraph" w:styleId="BodyText">
    <w:name w:val="Body Text"/>
    <w:basedOn w:val="Normal"/>
    <w:link w:val="BodyTextChar"/>
    <w:rsid w:val="000256D0"/>
    <w:pPr>
      <w:spacing w:before="0"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256D0"/>
    <w:rPr>
      <w:rFonts w:ascii="Times New Roman" w:eastAsia="Times New Roman" w:hAnsi="Times New Roman" w:cs="Times New Roman"/>
      <w:b/>
      <w:szCs w:val="20"/>
    </w:rPr>
  </w:style>
  <w:style w:type="character" w:customStyle="1" w:styleId="Heading2Char">
    <w:name w:val="Heading 2 Char"/>
    <w:basedOn w:val="DefaultParagraphFont"/>
    <w:link w:val="Heading2"/>
    <w:rsid w:val="001C5CE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949401">
      <w:bodyDiv w:val="1"/>
      <w:marLeft w:val="0"/>
      <w:marRight w:val="0"/>
      <w:marTop w:val="0"/>
      <w:marBottom w:val="0"/>
      <w:divBdr>
        <w:top w:val="none" w:sz="0" w:space="0" w:color="auto"/>
        <w:left w:val="none" w:sz="0" w:space="0" w:color="auto"/>
        <w:bottom w:val="none" w:sz="0" w:space="0" w:color="auto"/>
        <w:right w:val="none" w:sz="0" w:space="0" w:color="auto"/>
      </w:divBdr>
    </w:div>
    <w:div w:id="1566138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ps.virginia.edu/audience/students/grades" TargetMode="External"/><Relationship Id="rId12" Type="http://schemas.openxmlformats.org/officeDocument/2006/relationships/hyperlink" Target="http://www.virginia.edu/honor" TargetMode="External"/><Relationship Id="rId13" Type="http://schemas.openxmlformats.org/officeDocument/2006/relationships/hyperlink" Target="http://www.virginia.edu/studenthealth/sdac.html" TargetMode="External"/><Relationship Id="rId14" Type="http://schemas.openxmlformats.org/officeDocument/2006/relationships/hyperlink" Target="http://www.scps.virginia.edu/audience/students" TargetMode="External"/><Relationship Id="rId15" Type="http://schemas.openxmlformats.org/officeDocument/2006/relationships/hyperlink" Target="http://www.scps.virginia.edu/audience/students"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pshelpdesk@virginia.edu" TargetMode="External"/><Relationship Id="rId9" Type="http://schemas.openxmlformats.org/officeDocument/2006/relationships/hyperlink" Target="mailto:collab-support@virginia.edu" TargetMode="External"/><Relationship Id="rId10" Type="http://schemas.openxmlformats.org/officeDocument/2006/relationships/hyperlink" Target="http://support.blackboardcollabor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7273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O'Neal</dc:creator>
  <cp:lastModifiedBy>Gladis Griffith</cp:lastModifiedBy>
  <cp:revision>3</cp:revision>
  <dcterms:created xsi:type="dcterms:W3CDTF">2014-07-09T01:52:00Z</dcterms:created>
  <dcterms:modified xsi:type="dcterms:W3CDTF">2014-07-09T01:54:00Z</dcterms:modified>
</cp:coreProperties>
</file>