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8828" w14:textId="0B125B07" w:rsidR="00B07137" w:rsidRPr="00776A1C" w:rsidRDefault="001B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rPr>
      </w:pPr>
      <w:r w:rsidRPr="00776A1C">
        <w:rPr>
          <w:rFonts w:cs="Tahoma"/>
          <w:bCs/>
        </w:rPr>
        <w:t>MDST 3</w:t>
      </w:r>
      <w:r w:rsidR="0003317D">
        <w:rPr>
          <w:rFonts w:cs="Tahoma"/>
          <w:bCs/>
        </w:rPr>
        <w:t>405.01/.02</w:t>
      </w:r>
    </w:p>
    <w:p w14:paraId="6C884ADC" w14:textId="71134386" w:rsidR="006C0BD5"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bCs/>
        </w:rPr>
        <w:t>International Communications</w:t>
      </w:r>
    </w:p>
    <w:p w14:paraId="43ACBC1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Spring, 201</w:t>
      </w:r>
      <w:r w:rsidR="006C0BD5" w:rsidRPr="00776A1C">
        <w:rPr>
          <w:rFonts w:cs="Tahoma"/>
        </w:rPr>
        <w:t>7</w:t>
      </w:r>
    </w:p>
    <w:p w14:paraId="54B8234E" w14:textId="77777777" w:rsidR="00E9219A"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Neu Hall 141</w:t>
      </w:r>
    </w:p>
    <w:p w14:paraId="372F5196" w14:textId="1220498F" w:rsidR="00E9219A"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rPr>
        <w:t>MW</w:t>
      </w:r>
      <w:r w:rsidR="006C0BD5" w:rsidRPr="00776A1C">
        <w:rPr>
          <w:rFonts w:cs="Tahoma"/>
        </w:rPr>
        <w:t xml:space="preserve"> </w:t>
      </w:r>
      <w:r>
        <w:rPr>
          <w:rFonts w:cs="Tahoma"/>
        </w:rPr>
        <w:t>2:00-3:15 (01)</w:t>
      </w:r>
    </w:p>
    <w:p w14:paraId="45A0AE05" w14:textId="7BB2AEE3"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Pr>
          <w:rFonts w:cs="Tahoma"/>
        </w:rPr>
        <w:t>MW 4:00-5:15 (02)</w:t>
      </w:r>
    </w:p>
    <w:p w14:paraId="1CB1C9AA" w14:textId="77777777" w:rsidR="0003317D"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2D59B0B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4DC8842" w14:textId="535F6F2D"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Pr>
          <w:rFonts w:cs="Tahoma"/>
        </w:rPr>
        <w:t>Lecturer</w:t>
      </w:r>
      <w:r w:rsidR="00B07137" w:rsidRPr="00776A1C">
        <w:rPr>
          <w:rFonts w:cs="Tahoma"/>
        </w:rPr>
        <w:t>:  Katie Allen</w:t>
      </w:r>
    </w:p>
    <w:p w14:paraId="7B6445E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Email:    </w:t>
      </w:r>
      <w:hyperlink r:id="rId7" w:history="1">
        <w:r w:rsidR="006C0BD5" w:rsidRPr="00776A1C">
          <w:rPr>
            <w:rStyle w:val="Hyperlink"/>
            <w:rFonts w:cs="Tahoma"/>
          </w:rPr>
          <w:t>kra9t@virginia.edu</w:t>
        </w:r>
      </w:hyperlink>
      <w:r w:rsidR="006C0BD5" w:rsidRPr="00776A1C">
        <w:rPr>
          <w:rFonts w:cs="Tahoma"/>
        </w:rPr>
        <w:t xml:space="preserve"> (email me here rather than collab</w:t>
      </w:r>
      <w:r w:rsidRPr="00776A1C">
        <w:rPr>
          <w:rFonts w:cs="Tahoma"/>
        </w:rPr>
        <w:t>)</w:t>
      </w:r>
    </w:p>
    <w:p w14:paraId="50D9DD3F"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Alternate email: </w:t>
      </w:r>
      <w:hyperlink r:id="rId8" w:history="1">
        <w:r w:rsidRPr="00776A1C">
          <w:rPr>
            <w:rStyle w:val="Hyperlink"/>
            <w:rFonts w:cs="Tahoma"/>
          </w:rPr>
          <w:t>kra135@psu.edu</w:t>
        </w:r>
      </w:hyperlink>
    </w:p>
    <w:p w14:paraId="51099453"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78C1734" w14:textId="15898347" w:rsidR="00B07137" w:rsidRPr="00776A1C" w:rsidRDefault="00E9219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  </w:t>
      </w:r>
      <w:r w:rsidR="00B07137" w:rsidRPr="00776A1C">
        <w:rPr>
          <w:rFonts w:cs="Tahoma"/>
        </w:rPr>
        <w:t>Twitter:</w:t>
      </w:r>
      <w:r w:rsidR="00B07137" w:rsidRPr="00776A1C">
        <w:rPr>
          <w:rFonts w:cs="Tahoma"/>
        </w:rPr>
        <w:tab/>
        <w:t>@kralaw (</w:t>
      </w:r>
      <w:r w:rsidR="0003317D">
        <w:rPr>
          <w:rFonts w:cs="Tahoma"/>
        </w:rPr>
        <w:t>you are invited</w:t>
      </w:r>
      <w:r w:rsidR="00B07137" w:rsidRPr="00776A1C">
        <w:rPr>
          <w:rFonts w:cs="Tahoma"/>
        </w:rPr>
        <w:t xml:space="preserve"> to follow me on Twitter)</w:t>
      </w:r>
    </w:p>
    <w:p w14:paraId="54632B0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B76EFE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Office:   </w:t>
      </w:r>
      <w:r w:rsidR="006C0BD5" w:rsidRPr="00776A1C">
        <w:rPr>
          <w:rFonts w:cs="Tahoma"/>
        </w:rPr>
        <w:t xml:space="preserve">242 Wilson Hall </w:t>
      </w:r>
    </w:p>
    <w:p w14:paraId="1CDF5A6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3F9AD158" w14:textId="77777777" w:rsidR="00B07137" w:rsidRPr="00776A1C" w:rsidRDefault="00092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hyperlink r:id="rId9" w:history="1">
        <w:r w:rsidR="006C0BD5" w:rsidRPr="00776A1C">
          <w:rPr>
            <w:rStyle w:val="Hyperlink"/>
            <w:rFonts w:cs="Tahoma"/>
            <w:i/>
            <w:iCs/>
          </w:rPr>
          <w:t>http://www.virginia.edu/webmap/ACentralGrounds.html</w:t>
        </w:r>
      </w:hyperlink>
    </w:p>
    <w:p w14:paraId="315DE6D9"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7A6DF06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i/>
          <w:u w:val="single"/>
        </w:rPr>
      </w:pPr>
      <w:r w:rsidRPr="00776A1C">
        <w:rPr>
          <w:rFonts w:cs="Tahoma"/>
          <w:i/>
          <w:u w:val="single"/>
        </w:rPr>
        <w:t>Office Hours:</w:t>
      </w:r>
    </w:p>
    <w:p w14:paraId="66AD0DB0"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17F30A75" w14:textId="77777777"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 xml:space="preserve">Mondays and Wednesdays: </w:t>
      </w:r>
      <w:r w:rsidR="006C0BD5" w:rsidRPr="00776A1C">
        <w:rPr>
          <w:rFonts w:cs="Tahoma"/>
        </w:rPr>
        <w:t>1:00-2:30</w:t>
      </w:r>
      <w:r w:rsidRPr="00776A1C">
        <w:rPr>
          <w:rFonts w:cs="Tahoma"/>
        </w:rPr>
        <w:t xml:space="preserve">* </w:t>
      </w:r>
      <w:r w:rsidR="00B07137" w:rsidRPr="00776A1C">
        <w:rPr>
          <w:rFonts w:cs="Tahoma"/>
        </w:rPr>
        <w:t>or by appointment</w:t>
      </w:r>
    </w:p>
    <w:p w14:paraId="61E4E51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Virtual Office Hours available upon request</w:t>
      </w:r>
    </w:p>
    <w:p w14:paraId="2535CB92" w14:textId="577DEC8B"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r w:rsidRPr="00776A1C">
        <w:rPr>
          <w:rFonts w:cs="Tahoma"/>
        </w:rPr>
        <w:t>*</w:t>
      </w:r>
      <w:r w:rsidRPr="00776A1C">
        <w:rPr>
          <w:rFonts w:cs="Tahoma"/>
          <w:b/>
        </w:rPr>
        <w:t>subject to change/reschedule: notice by twitter</w:t>
      </w:r>
      <w:r w:rsidR="0003317D">
        <w:rPr>
          <w:rFonts w:cs="Tahoma"/>
          <w:b/>
        </w:rPr>
        <w:t>/collab</w:t>
      </w:r>
    </w:p>
    <w:p w14:paraId="1BCF7190" w14:textId="77777777" w:rsidR="00E9219A"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p>
    <w:p w14:paraId="00446CC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r w:rsidRPr="00776A1C">
        <w:rPr>
          <w:rFonts w:cs="Tahoma"/>
          <w:color w:val="000000"/>
          <w:u w:val="single"/>
        </w:rPr>
        <w:t>Reading Materials</w:t>
      </w:r>
    </w:p>
    <w:p w14:paraId="5C0D71A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p>
    <w:p w14:paraId="03AE3E8C" w14:textId="77777777" w:rsidR="0003317D" w:rsidRPr="00387DFC" w:rsidRDefault="0003317D" w:rsidP="0003317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Required Text:  Thussu, D.K. (2006</w:t>
      </w:r>
      <w:r>
        <w:rPr>
          <w:rFonts w:cs="Tahoma"/>
        </w:rPr>
        <w:t>, 2</w:t>
      </w:r>
      <w:r w:rsidRPr="00B31BA6">
        <w:rPr>
          <w:rFonts w:cs="Tahoma"/>
          <w:vertAlign w:val="superscript"/>
        </w:rPr>
        <w:t>nd</w:t>
      </w:r>
      <w:r>
        <w:rPr>
          <w:rFonts w:cs="Tahoma"/>
        </w:rPr>
        <w:t xml:space="preserve"> Ed</w:t>
      </w:r>
      <w:r w:rsidRPr="00387DFC">
        <w:rPr>
          <w:rFonts w:cs="Tahoma"/>
        </w:rPr>
        <w:t xml:space="preserve">). </w:t>
      </w:r>
      <w:r w:rsidRPr="00387DFC">
        <w:rPr>
          <w:rFonts w:cs="Tahoma"/>
          <w:i/>
        </w:rPr>
        <w:t>International Communications</w:t>
      </w:r>
    </w:p>
    <w:p w14:paraId="4EA23409" w14:textId="77777777" w:rsidR="0003317D" w:rsidRPr="00387DFC"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p>
    <w:p w14:paraId="3FB3196F" w14:textId="20264EC5" w:rsidR="0003317D" w:rsidRPr="00387DFC" w:rsidRDefault="0003317D" w:rsidP="0003317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i/>
        </w:rPr>
        <w:t xml:space="preserve"> </w:t>
      </w:r>
      <w:r w:rsidRPr="00387DFC">
        <w:rPr>
          <w:rFonts w:cs="Tahoma"/>
          <w:bCs/>
        </w:rPr>
        <w:t xml:space="preserve">Excerpted material will be on </w:t>
      </w:r>
      <w:r>
        <w:rPr>
          <w:rFonts w:cs="Tahoma"/>
          <w:bCs/>
          <w:i/>
          <w:iCs/>
        </w:rPr>
        <w:t>Collab&gt;Resources&gt;Readings or Relevant Media</w:t>
      </w:r>
    </w:p>
    <w:p w14:paraId="6AD1D914" w14:textId="77777777" w:rsidR="00AB6E75" w:rsidRPr="00776A1C" w:rsidRDefault="00AB6E75" w:rsidP="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bCs/>
          <w:iCs/>
        </w:rPr>
      </w:pPr>
      <w:r w:rsidRPr="00776A1C">
        <w:rPr>
          <w:rFonts w:cs="Tahoma"/>
          <w:bCs/>
          <w:iCs/>
        </w:rPr>
        <w:tab/>
      </w:r>
    </w:p>
    <w:p w14:paraId="0F81C855" w14:textId="77777777" w:rsidR="00B07137" w:rsidRPr="00776A1C" w:rsidRDefault="0009252E"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hyperlink r:id="rId10" w:history="1">
        <w:r w:rsidR="00735B17" w:rsidRPr="00776A1C">
          <w:rPr>
            <w:rStyle w:val="Hyperlink"/>
            <w:rFonts w:cs="Tahoma"/>
            <w:bCs/>
            <w:iCs/>
          </w:rPr>
          <w:t>http://www.law.cornell.edu/citation/</w:t>
        </w:r>
      </w:hyperlink>
    </w:p>
    <w:p w14:paraId="00EF264C" w14:textId="77777777" w:rsidR="00735B17" w:rsidRPr="00776A1C" w:rsidRDefault="00735B1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p>
    <w:p w14:paraId="719CD4AC" w14:textId="77777777" w:rsidR="00B07137" w:rsidRPr="00776A1C" w:rsidRDefault="00B07137"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u w:val="single"/>
        </w:rPr>
        <w:t>Following Current Events and News</w:t>
      </w:r>
      <w:r w:rsidRPr="00776A1C">
        <w:rPr>
          <w:rFonts w:cs="Tahoma"/>
        </w:rPr>
        <w:t>:</w:t>
      </w:r>
      <w:r w:rsidR="00735B17" w:rsidRPr="00776A1C">
        <w:rPr>
          <w:rFonts w:cs="Tahoma"/>
        </w:rPr>
        <w:t xml:space="preserve">  </w:t>
      </w:r>
      <w:r w:rsidRPr="00776A1C">
        <w:rPr>
          <w:rFonts w:cs="Tahoma"/>
        </w:rPr>
        <w:t xml:space="preserve">An awareness of current events and a consideration of how they specifically impact our own lives </w:t>
      </w:r>
      <w:r w:rsidR="00735B17" w:rsidRPr="00776A1C">
        <w:rPr>
          <w:rFonts w:cs="Tahoma"/>
        </w:rPr>
        <w:t xml:space="preserve">and </w:t>
      </w:r>
      <w:r w:rsidR="00E9219A" w:rsidRPr="00776A1C">
        <w:rPr>
          <w:rFonts w:cs="Tahoma"/>
        </w:rPr>
        <w:t>legal system are</w:t>
      </w:r>
      <w:r w:rsidRPr="00776A1C">
        <w:rPr>
          <w:rFonts w:cs="Tahoma"/>
        </w:rPr>
        <w:t xml:space="preserve"> essential for understanding much of this course material, as many of the classroom examples will be placed in the context of current events.  As such you will be expected to regularly follow:</w:t>
      </w:r>
    </w:p>
    <w:p w14:paraId="2897CAFD" w14:textId="77777777" w:rsidR="006C0BD5" w:rsidRPr="00776A1C" w:rsidRDefault="006C0BD5"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2531EB4" w14:textId="77777777" w:rsidR="00136203" w:rsidRPr="00776A1C" w:rsidRDefault="00B07137" w:rsidP="00FC4479">
      <w:pPr>
        <w:numPr>
          <w:ilvl w:val="0"/>
          <w:numId w:val="19"/>
        </w:numPr>
        <w:rPr>
          <w:rFonts w:cs="Tahoma"/>
        </w:rPr>
      </w:pPr>
      <w:r w:rsidRPr="00776A1C">
        <w:rPr>
          <w:rFonts w:cs="Tahoma"/>
        </w:rPr>
        <w:t>The</w:t>
      </w:r>
      <w:r w:rsidR="00136203" w:rsidRPr="00776A1C">
        <w:rPr>
          <w:rFonts w:cs="Tahoma"/>
        </w:rPr>
        <w:t xml:space="preserve"> print</w:t>
      </w:r>
      <w:r w:rsidRPr="00776A1C">
        <w:rPr>
          <w:rFonts w:cs="Tahoma"/>
        </w:rPr>
        <w:t xml:space="preserve"> news</w:t>
      </w:r>
      <w:r w:rsidR="00136203" w:rsidRPr="00776A1C">
        <w:rPr>
          <w:rFonts w:cs="Tahoma"/>
        </w:rPr>
        <w:t>-online, alternative, and traditional</w:t>
      </w:r>
      <w:r w:rsidRPr="00776A1C">
        <w:rPr>
          <w:rFonts w:cs="Tahoma"/>
        </w:rPr>
        <w:t xml:space="preserve">, taking advantage of the </w:t>
      </w:r>
      <w:r w:rsidRPr="00776A1C">
        <w:rPr>
          <w:rFonts w:cs="Tahoma"/>
          <w:i/>
        </w:rPr>
        <w:t xml:space="preserve">New York Times, USA Today, </w:t>
      </w:r>
      <w:r w:rsidR="00136203" w:rsidRPr="00776A1C">
        <w:rPr>
          <w:rFonts w:cs="Tahoma"/>
          <w:i/>
        </w:rPr>
        <w:t>Huffington Post</w:t>
      </w:r>
      <w:r w:rsidRPr="00776A1C">
        <w:rPr>
          <w:rFonts w:cs="Tahoma"/>
          <w:i/>
        </w:rPr>
        <w:t xml:space="preserve"> Daily Times </w:t>
      </w:r>
    </w:p>
    <w:p w14:paraId="29CDD495" w14:textId="7927C0C3" w:rsidR="00B07137" w:rsidRPr="00776A1C" w:rsidRDefault="00B07137" w:rsidP="00FC4479">
      <w:pPr>
        <w:numPr>
          <w:ilvl w:val="0"/>
          <w:numId w:val="19"/>
        </w:numPr>
        <w:rPr>
          <w:rFonts w:cs="Tahoma"/>
        </w:rPr>
      </w:pPr>
      <w:r w:rsidRPr="00776A1C">
        <w:rPr>
          <w:rFonts w:cs="Tahoma"/>
        </w:rPr>
        <w:t xml:space="preserve">In very rare instances, special news programs or commentary (i.e. </w:t>
      </w:r>
      <w:r w:rsidR="0003317D">
        <w:rPr>
          <w:rFonts w:cs="Tahoma"/>
          <w:i/>
        </w:rPr>
        <w:t>Frontline</w:t>
      </w:r>
      <w:r w:rsidRPr="00776A1C">
        <w:rPr>
          <w:rFonts w:cs="Tahoma"/>
        </w:rPr>
        <w:t>, BBC reports, Internet content, etc.) specifically related to the issues we are discussing in class.</w:t>
      </w:r>
    </w:p>
    <w:p w14:paraId="58610EE6" w14:textId="77777777" w:rsidR="00136203" w:rsidRPr="00776A1C" w:rsidRDefault="00B07137" w:rsidP="00136203">
      <w:pPr>
        <w:numPr>
          <w:ilvl w:val="0"/>
          <w:numId w:val="19"/>
        </w:numPr>
        <w:rPr>
          <w:rFonts w:cs="Tahoma"/>
        </w:rPr>
      </w:pPr>
      <w:r w:rsidRPr="00776A1C">
        <w:rPr>
          <w:rFonts w:cs="Tahoma"/>
        </w:rPr>
        <w:t xml:space="preserve">Major broadcast news, e.g., MSNBC, CNN, FOX, CBS, ABC, NBC, PBS, </w:t>
      </w:r>
      <w:r w:rsidR="00735B17" w:rsidRPr="00776A1C">
        <w:rPr>
          <w:rFonts w:cs="Tahoma"/>
        </w:rPr>
        <w:t xml:space="preserve">HLN, </w:t>
      </w:r>
    </w:p>
    <w:p w14:paraId="1E85854B" w14:textId="77E4E053" w:rsidR="00136203" w:rsidRDefault="0003317D" w:rsidP="00136203">
      <w:pPr>
        <w:numPr>
          <w:ilvl w:val="0"/>
          <w:numId w:val="19"/>
        </w:numPr>
        <w:rPr>
          <w:rFonts w:cs="Tahoma"/>
        </w:rPr>
      </w:pPr>
      <w:r>
        <w:rPr>
          <w:rFonts w:cs="Tahoma"/>
        </w:rPr>
        <w:lastRenderedPageBreak/>
        <w:t xml:space="preserve">Alternative news sources, e.g., </w:t>
      </w:r>
      <w:r w:rsidRPr="0003317D">
        <w:rPr>
          <w:rFonts w:cs="Tahoma"/>
          <w:i/>
        </w:rPr>
        <w:t>AltNet</w:t>
      </w:r>
      <w:r>
        <w:rPr>
          <w:rFonts w:cs="Tahoma"/>
        </w:rPr>
        <w:t xml:space="preserve">, </w:t>
      </w:r>
      <w:r w:rsidRPr="0003317D">
        <w:rPr>
          <w:rFonts w:cs="Tahoma"/>
          <w:i/>
        </w:rPr>
        <w:t>Reddit</w:t>
      </w:r>
      <w:r>
        <w:rPr>
          <w:rFonts w:cs="Tahoma"/>
        </w:rPr>
        <w:t xml:space="preserve">, </w:t>
      </w:r>
      <w:r w:rsidRPr="0003317D">
        <w:rPr>
          <w:rFonts w:cs="Tahoma"/>
          <w:i/>
        </w:rPr>
        <w:t>Daily Kos</w:t>
      </w:r>
      <w:r>
        <w:rPr>
          <w:rFonts w:cs="Tahoma"/>
        </w:rPr>
        <w:t xml:space="preserve"> (insert your favorite source here)</w:t>
      </w:r>
    </w:p>
    <w:p w14:paraId="00395A83" w14:textId="5540BA76" w:rsidR="0003317D" w:rsidRPr="0003317D" w:rsidRDefault="0003317D" w:rsidP="00136203">
      <w:pPr>
        <w:numPr>
          <w:ilvl w:val="0"/>
          <w:numId w:val="19"/>
        </w:numPr>
        <w:rPr>
          <w:rFonts w:cs="Tahoma"/>
        </w:rPr>
      </w:pPr>
      <w:r w:rsidRPr="00387DFC">
        <w:rPr>
          <w:rFonts w:cs="Tahoma"/>
        </w:rPr>
        <w:t>Political Satire news programs, e.g.,</w:t>
      </w:r>
      <w:r>
        <w:rPr>
          <w:rFonts w:cs="Tahoma"/>
        </w:rPr>
        <w:t xml:space="preserve"> </w:t>
      </w:r>
      <w:r>
        <w:rPr>
          <w:rFonts w:cs="Tahoma"/>
          <w:i/>
        </w:rPr>
        <w:t>Last Week Tonight with John Oliver</w:t>
      </w:r>
    </w:p>
    <w:p w14:paraId="6A2D1CDB" w14:textId="094822CD" w:rsidR="0003317D" w:rsidRPr="0003317D" w:rsidRDefault="0003317D" w:rsidP="0003317D">
      <w:pPr>
        <w:pStyle w:val="ListParagraph"/>
        <w:widowControl w:val="0"/>
        <w:numPr>
          <w:ilvl w:val="0"/>
          <w:numId w:val="19"/>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Pr>
          <w:rFonts w:ascii="Cambria" w:hAnsi="Cambria" w:cs="Tahoma"/>
          <w:sz w:val="24"/>
          <w:szCs w:val="24"/>
        </w:rPr>
        <w:t xml:space="preserve">     </w:t>
      </w:r>
      <w:r w:rsidRPr="0003317D">
        <w:rPr>
          <w:rFonts w:ascii="Cambria" w:hAnsi="Cambria" w:cs="Tahoma"/>
          <w:sz w:val="24"/>
          <w:szCs w:val="24"/>
        </w:rPr>
        <w:t>A great way to keep up to date is to follow a news source (e.g., Huffington Politico, Slate) on Twitter, Facebook or similar sites</w:t>
      </w:r>
    </w:p>
    <w:p w14:paraId="03574BC4" w14:textId="77777777" w:rsidR="00B07137" w:rsidRPr="00776A1C" w:rsidRDefault="00B07137">
      <w:pPr>
        <w:ind w:left="720" w:hanging="360"/>
        <w:rPr>
          <w:rFonts w:cs="Tahoma"/>
        </w:rPr>
      </w:pPr>
    </w:p>
    <w:p w14:paraId="4702568D" w14:textId="753A2E51" w:rsidR="00B07137" w:rsidRPr="00776A1C" w:rsidRDefault="00B07137">
      <w:pPr>
        <w:numPr>
          <w:ilvl w:val="0"/>
          <w:numId w:val="19"/>
        </w:numPr>
        <w:jc w:val="center"/>
        <w:rPr>
          <w:rFonts w:cs="Tahoma"/>
          <w:b/>
        </w:rPr>
      </w:pPr>
      <w:r w:rsidRPr="00776A1C">
        <w:rPr>
          <w:rFonts w:cs="Tahoma"/>
          <w:b/>
          <w:i/>
        </w:rPr>
        <w:t xml:space="preserve">Often class discussions will reference current events in the context of </w:t>
      </w:r>
      <w:r w:rsidR="0003317D">
        <w:rPr>
          <w:rFonts w:cs="Tahoma"/>
          <w:b/>
          <w:i/>
        </w:rPr>
        <w:t>International Communications</w:t>
      </w:r>
      <w:r w:rsidRPr="00776A1C">
        <w:rPr>
          <w:rFonts w:cs="Tahoma"/>
          <w:b/>
          <w:i/>
        </w:rPr>
        <w:t>. Current events discussed in class discussions are fair game for exams and quizzes.</w:t>
      </w:r>
    </w:p>
    <w:p w14:paraId="3FBF297A" w14:textId="77777777" w:rsidR="00B07137" w:rsidRPr="00776A1C" w:rsidRDefault="00B07137">
      <w:pPr>
        <w:ind w:left="720" w:hanging="360"/>
        <w:rPr>
          <w:rFonts w:cs="Tahoma"/>
        </w:rPr>
      </w:pPr>
    </w:p>
    <w:p w14:paraId="23A7076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9D3212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OVERVIEW &amp; LEARNING OBJECTIVES</w:t>
      </w:r>
    </w:p>
    <w:p w14:paraId="13ACAE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62B85802" w14:textId="77777777" w:rsidR="00DE0616" w:rsidRPr="00776A1C" w:rsidRDefault="00DE0616" w:rsidP="00DE0616">
      <w:pPr>
        <w:rPr>
          <w:rFonts w:eastAsia="Times New Roman" w:cs="Arial"/>
        </w:rPr>
      </w:pPr>
      <w:r w:rsidRPr="00776A1C">
        <w:rPr>
          <w:rFonts w:eastAsia="Times New Roman" w:cs="Arial"/>
        </w:rPr>
        <w:t>This course is intended to introduce students to the many important legal questions that news media professionals face routinely in reporting news and information to the public as well as your rights under the constitution and statutory law regarding freedom of expression.</w:t>
      </w:r>
      <w:r w:rsidR="00735B17" w:rsidRPr="00776A1C">
        <w:rPr>
          <w:rFonts w:eastAsia="Times New Roman" w:cs="Arial"/>
        </w:rPr>
        <w:t xml:space="preserve"> </w:t>
      </w:r>
      <w:r w:rsidRPr="00776A1C">
        <w:rPr>
          <w:rFonts w:eastAsia="Times New Roman" w:cs="Arial"/>
        </w:rPr>
        <w:t>No prior knowledge of the law is necessary. This class requires only preparation and critical thinking. Through reading assignments, lectures and class discussions, students will gain an understanding of the legal problems in several key areas of media law: freedom of speech and the press, libel, privacy, news gathering practices, free press/fair trial, the regulation of obscene materials, copyright, and the regulation of advertising and telecommunications. You will:</w:t>
      </w:r>
    </w:p>
    <w:p w14:paraId="55152C47" w14:textId="77777777" w:rsidR="00DE0616" w:rsidRPr="00776A1C" w:rsidRDefault="00DE0616" w:rsidP="00DE0616">
      <w:pPr>
        <w:rPr>
          <w:rFonts w:eastAsia="Times New Roman" w:cs="Arial"/>
        </w:rPr>
      </w:pPr>
    </w:p>
    <w:p w14:paraId="28507AAF"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Develop an understanding of and appreciation for the protections embedded in the First Amendment.</w:t>
      </w:r>
    </w:p>
    <w:p w14:paraId="327F4BB7" w14:textId="77777777" w:rsidR="00DE0616" w:rsidRPr="00776A1C" w:rsidRDefault="00DE0616" w:rsidP="00DE0616">
      <w:pPr>
        <w:rPr>
          <w:rFonts w:eastAsia="Times New Roman" w:cs="Arial"/>
        </w:rPr>
      </w:pPr>
    </w:p>
    <w:p w14:paraId="5888718A"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and apply principles of libel and privacy and the </w:t>
      </w:r>
      <w:r w:rsidR="00E230FF" w:rsidRPr="00776A1C">
        <w:rPr>
          <w:rFonts w:ascii="Cambria" w:eastAsia="Times New Roman" w:hAnsi="Cambria" w:cs="Arial"/>
          <w:sz w:val="24"/>
          <w:szCs w:val="24"/>
        </w:rPr>
        <w:t>responsibilities</w:t>
      </w:r>
      <w:r w:rsidRPr="00776A1C">
        <w:rPr>
          <w:rFonts w:ascii="Cambria" w:eastAsia="Times New Roman" w:hAnsi="Cambria" w:cs="Arial"/>
          <w:sz w:val="24"/>
          <w:szCs w:val="24"/>
        </w:rPr>
        <w:t xml:space="preserve"> of a free press</w:t>
      </w:r>
    </w:p>
    <w:p w14:paraId="05788E9B" w14:textId="77777777" w:rsidR="00DE0616" w:rsidRPr="00776A1C" w:rsidRDefault="00DE0616" w:rsidP="00DE0616">
      <w:pPr>
        <w:pStyle w:val="ListParagraph"/>
        <w:rPr>
          <w:rFonts w:ascii="Cambria" w:eastAsia="Times New Roman" w:hAnsi="Cambria" w:cs="Arial"/>
          <w:sz w:val="24"/>
          <w:szCs w:val="24"/>
        </w:rPr>
      </w:pPr>
    </w:p>
    <w:p w14:paraId="7D03911E"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First Amendment and the protections afforded to all citizens, journalists or other.</w:t>
      </w:r>
    </w:p>
    <w:p w14:paraId="0CE330AD" w14:textId="77777777" w:rsidR="00DE0616" w:rsidRPr="00776A1C" w:rsidRDefault="00DE0616" w:rsidP="00DE0616">
      <w:pPr>
        <w:pStyle w:val="ListParagraph"/>
        <w:rPr>
          <w:rFonts w:ascii="Cambria" w:eastAsia="Times New Roman" w:hAnsi="Cambria" w:cs="Arial"/>
          <w:sz w:val="24"/>
          <w:szCs w:val="24"/>
        </w:rPr>
      </w:pPr>
    </w:p>
    <w:p w14:paraId="02CF0B3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history and evolution of Mass Communications law and the challenges faced in trying to keep the law evenly paced with technological innovations.</w:t>
      </w:r>
    </w:p>
    <w:p w14:paraId="5BEE9A9E" w14:textId="77777777" w:rsidR="00DE0616" w:rsidRPr="00776A1C" w:rsidRDefault="00DE0616" w:rsidP="00DE0616">
      <w:pPr>
        <w:pStyle w:val="ListParagraph"/>
        <w:rPr>
          <w:rFonts w:ascii="Cambria" w:eastAsia="Times New Roman" w:hAnsi="Cambria" w:cs="Arial"/>
          <w:sz w:val="24"/>
          <w:szCs w:val="24"/>
        </w:rPr>
      </w:pPr>
    </w:p>
    <w:p w14:paraId="6BAE847A" w14:textId="77777777" w:rsidR="00DE0616" w:rsidRPr="00776A1C" w:rsidRDefault="00DE0616"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the concept of governmental transparence and how </w:t>
      </w:r>
      <w:r w:rsidR="00E230FF" w:rsidRPr="00776A1C">
        <w:rPr>
          <w:rFonts w:ascii="Cambria" w:eastAsia="Times New Roman" w:hAnsi="Cambria" w:cs="Arial"/>
          <w:sz w:val="24"/>
          <w:szCs w:val="24"/>
        </w:rPr>
        <w:t>freedoms of information laws empower</w:t>
      </w:r>
      <w:r w:rsidRPr="00776A1C">
        <w:rPr>
          <w:rFonts w:ascii="Cambria" w:eastAsia="Times New Roman" w:hAnsi="Cambria" w:cs="Arial"/>
          <w:sz w:val="24"/>
          <w:szCs w:val="24"/>
        </w:rPr>
        <w:t xml:space="preserve"> citizens to hold their government accountable on both the state and federal levels.</w:t>
      </w:r>
    </w:p>
    <w:p w14:paraId="211D2E70" w14:textId="77777777" w:rsidR="00136203" w:rsidRPr="00776A1C" w:rsidRDefault="00136203" w:rsidP="00136203">
      <w:pPr>
        <w:pStyle w:val="ListParagraph"/>
        <w:spacing w:after="0" w:line="240" w:lineRule="auto"/>
        <w:ind w:left="0"/>
        <w:rPr>
          <w:rFonts w:ascii="Cambria" w:eastAsia="Times New Roman" w:hAnsi="Cambria" w:cs="Arial"/>
          <w:sz w:val="24"/>
          <w:szCs w:val="24"/>
        </w:rPr>
      </w:pPr>
    </w:p>
    <w:p w14:paraId="778B4ABD" w14:textId="77777777" w:rsidR="00136203" w:rsidRPr="00776A1C" w:rsidRDefault="00136203"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how U.S. telecommunications policy is formulated and applied within the confine</w:t>
      </w:r>
      <w:r w:rsidR="004C4468" w:rsidRPr="00776A1C">
        <w:rPr>
          <w:rFonts w:ascii="Cambria" w:eastAsia="Times New Roman" w:hAnsi="Cambria" w:cs="Arial"/>
          <w:sz w:val="24"/>
          <w:szCs w:val="24"/>
        </w:rPr>
        <w:t>s of the First Amendment and our legal and legislative interpretations</w:t>
      </w:r>
    </w:p>
    <w:p w14:paraId="35BF1C83" w14:textId="77777777" w:rsidR="004C4468" w:rsidRPr="00776A1C" w:rsidRDefault="004C4468" w:rsidP="004C4468">
      <w:pPr>
        <w:pStyle w:val="ListParagraph"/>
        <w:spacing w:after="0" w:line="240" w:lineRule="auto"/>
        <w:ind w:left="0"/>
        <w:rPr>
          <w:rFonts w:ascii="Cambria" w:eastAsia="Times New Roman" w:hAnsi="Cambria" w:cs="Arial"/>
          <w:sz w:val="24"/>
          <w:szCs w:val="24"/>
        </w:rPr>
      </w:pPr>
    </w:p>
    <w:p w14:paraId="7FB59E22" w14:textId="77777777" w:rsidR="004C4468" w:rsidRPr="00776A1C" w:rsidRDefault="004C4468" w:rsidP="004C4468">
      <w:pPr>
        <w:pStyle w:val="ListParagraph"/>
        <w:spacing w:after="0" w:line="240" w:lineRule="auto"/>
        <w:rPr>
          <w:rFonts w:ascii="Cambria" w:eastAsia="Times New Roman" w:hAnsi="Cambria" w:cs="Arial"/>
          <w:sz w:val="24"/>
          <w:szCs w:val="24"/>
        </w:rPr>
      </w:pPr>
    </w:p>
    <w:p w14:paraId="758088A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Recognize that ethics and law are not synonymous and that what is lawful is not always ethical. </w:t>
      </w:r>
    </w:p>
    <w:p w14:paraId="5F07EDF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ahoma"/>
        </w:rPr>
      </w:pPr>
    </w:p>
    <w:p w14:paraId="4E40576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REQUIREMENTS</w:t>
      </w:r>
    </w:p>
    <w:p w14:paraId="1566A36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1D975F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Quizzes (20%)</w:t>
      </w:r>
    </w:p>
    <w:p w14:paraId="5340ADC6"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3577625" w14:textId="23CE4394"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 xml:space="preserve">There will be 3 </w:t>
      </w:r>
      <w:r w:rsidR="00B07137" w:rsidRPr="00776A1C">
        <w:rPr>
          <w:rFonts w:cs="Tahoma"/>
        </w:rPr>
        <w:t xml:space="preserve">quizzes during the semester. Quizzes </w:t>
      </w:r>
      <w:r w:rsidR="005B6F14" w:rsidRPr="00776A1C">
        <w:rPr>
          <w:rFonts w:cs="Tahoma"/>
        </w:rPr>
        <w:t xml:space="preserve">will be multiple-choice format and will address assigned readings and lectures. </w:t>
      </w:r>
    </w:p>
    <w:p w14:paraId="7D5C54E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A317496" w14:textId="18188E66"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Exams (3</w:t>
      </w:r>
      <w:r w:rsidR="0003317D">
        <w:rPr>
          <w:rFonts w:cs="Tahoma"/>
          <w:i/>
          <w:iCs/>
        </w:rPr>
        <w:t>5</w:t>
      </w:r>
      <w:r w:rsidR="00B07137" w:rsidRPr="00776A1C">
        <w:rPr>
          <w:rFonts w:cs="Tahoma"/>
          <w:i/>
          <w:iCs/>
        </w:rPr>
        <w:t>%)</w:t>
      </w:r>
    </w:p>
    <w:p w14:paraId="36527C8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5801F50" w14:textId="0A1D9FD2" w:rsidR="000A7DC0"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You will have t</w:t>
      </w:r>
      <w:r w:rsidR="0003317D">
        <w:rPr>
          <w:rFonts w:cs="Tahoma"/>
        </w:rPr>
        <w:t xml:space="preserve">wo </w:t>
      </w:r>
      <w:r w:rsidRPr="00776A1C">
        <w:rPr>
          <w:rFonts w:cs="Tahoma"/>
        </w:rPr>
        <w:t>midterm examinations</w:t>
      </w:r>
      <w:r w:rsidR="0003317D">
        <w:rPr>
          <w:rFonts w:cs="Tahoma"/>
        </w:rPr>
        <w:t xml:space="preserve"> and a final examination.</w:t>
      </w:r>
      <w:r w:rsidRPr="00776A1C">
        <w:rPr>
          <w:rFonts w:cs="Tahoma"/>
        </w:rPr>
        <w:t xml:space="preserve">  They will include multiple-choice and </w:t>
      </w:r>
      <w:r w:rsidR="000A7DC0" w:rsidRPr="00776A1C">
        <w:rPr>
          <w:rFonts w:cs="Tahoma"/>
        </w:rPr>
        <w:t>short answer questions</w:t>
      </w:r>
      <w:r w:rsidRPr="00776A1C">
        <w:rPr>
          <w:rFonts w:cs="Tahoma"/>
        </w:rPr>
        <w:t xml:space="preserve">. All questions will be challenging, and will require an accurate synthesis and application of the material. </w:t>
      </w:r>
    </w:p>
    <w:p w14:paraId="6F3DF27D" w14:textId="77777777" w:rsidR="000A7DC0" w:rsidRPr="00776A1C" w:rsidRDefault="000A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8C889E" w14:textId="22E1B51F"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 xml:space="preserve">Response </w:t>
      </w:r>
      <w:r w:rsidR="004D6C40" w:rsidRPr="00776A1C">
        <w:rPr>
          <w:rFonts w:cs="Tahoma"/>
          <w:i/>
          <w:iCs/>
        </w:rPr>
        <w:t>Paper</w:t>
      </w:r>
      <w:r w:rsidR="0003317D">
        <w:rPr>
          <w:rFonts w:cs="Tahoma"/>
          <w:i/>
          <w:iCs/>
        </w:rPr>
        <w:t xml:space="preserve"> (20</w:t>
      </w:r>
      <w:r w:rsidR="00B07137" w:rsidRPr="00776A1C">
        <w:rPr>
          <w:rFonts w:cs="Tahoma"/>
          <w:i/>
          <w:iCs/>
        </w:rPr>
        <w:t>%)</w:t>
      </w:r>
    </w:p>
    <w:p w14:paraId="4861DBC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D386A74" w14:textId="2FC5656B" w:rsidR="005B6F14" w:rsidRPr="00776A1C" w:rsidRDefault="005B6F14" w:rsidP="005B6F14">
      <w:pPr>
        <w:widowControl w:val="0"/>
        <w:autoSpaceDE w:val="0"/>
        <w:autoSpaceDN w:val="0"/>
        <w:adjustRightInd w:val="0"/>
        <w:rPr>
          <w:rFonts w:eastAsia="Times New Roman" w:cs="Arial"/>
        </w:rPr>
      </w:pPr>
      <w:r w:rsidRPr="00776A1C">
        <w:rPr>
          <w:rFonts w:eastAsia="Times New Roman"/>
        </w:rPr>
        <w:t xml:space="preserve">You will be required to </w:t>
      </w:r>
      <w:r w:rsidRPr="00776A1C">
        <w:rPr>
          <w:rFonts w:eastAsia="Times New Roman" w:cs="Arial"/>
        </w:rPr>
        <w:t xml:space="preserve">write one response paper on an issue in </w:t>
      </w:r>
      <w:r w:rsidR="0003317D">
        <w:rPr>
          <w:rFonts w:eastAsia="Times New Roman" w:cs="Arial"/>
        </w:rPr>
        <w:t>international communications</w:t>
      </w:r>
      <w:r w:rsidRPr="00776A1C">
        <w:rPr>
          <w:rFonts w:eastAsia="Times New Roman" w:cs="Arial"/>
        </w:rPr>
        <w:t xml:space="preserve"> (details forthcoming). </w:t>
      </w:r>
    </w:p>
    <w:p w14:paraId="2858E133" w14:textId="77777777" w:rsidR="005B6F14" w:rsidRPr="00776A1C" w:rsidRDefault="005B6F14" w:rsidP="005B6F14">
      <w:pPr>
        <w:widowControl w:val="0"/>
        <w:autoSpaceDE w:val="0"/>
        <w:autoSpaceDN w:val="0"/>
        <w:adjustRightInd w:val="0"/>
        <w:rPr>
          <w:rFonts w:eastAsia="Times New Roman" w:cs="Arial"/>
        </w:rPr>
      </w:pPr>
    </w:p>
    <w:p w14:paraId="74C41B25" w14:textId="77777777" w:rsidR="00B07137" w:rsidRPr="00776A1C" w:rsidRDefault="00B07137" w:rsidP="005B6F14">
      <w:pPr>
        <w:widowControl w:val="0"/>
        <w:autoSpaceDE w:val="0"/>
        <w:autoSpaceDN w:val="0"/>
        <w:adjustRightInd w:val="0"/>
        <w:rPr>
          <w:rFonts w:cs="Tahoma"/>
          <w:i/>
          <w:iCs/>
        </w:rPr>
      </w:pPr>
      <w:r w:rsidRPr="00776A1C">
        <w:rPr>
          <w:rFonts w:cs="Tahoma"/>
          <w:i/>
          <w:iCs/>
        </w:rPr>
        <w:t xml:space="preserve">Final </w:t>
      </w:r>
      <w:r w:rsidR="005B6F14" w:rsidRPr="00776A1C">
        <w:rPr>
          <w:rFonts w:cs="Tahoma"/>
          <w:i/>
          <w:iCs/>
        </w:rPr>
        <w:t>Paper</w:t>
      </w:r>
      <w:r w:rsidRPr="00776A1C">
        <w:rPr>
          <w:rFonts w:cs="Tahoma"/>
          <w:i/>
          <w:iCs/>
        </w:rPr>
        <w:t xml:space="preserve"> (25%)</w:t>
      </w:r>
    </w:p>
    <w:p w14:paraId="22524E6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8F18841" w14:textId="3CEB7C30"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There will be a final essay, 8-pages-max, in which you have the opportunity to examine some aspect of international or intercultural communication.  This final paper accounts for 25 percent of your grade. This paper must be prepared in scholarly form, with an appropriate system of scholarly documentation</w:t>
      </w:r>
      <w:r>
        <w:rPr>
          <w:rFonts w:cs="Tahoma"/>
        </w:rPr>
        <w:t xml:space="preserve"> (APA, MLA or Chicago) </w:t>
      </w:r>
    </w:p>
    <w:p w14:paraId="310811F5" w14:textId="77777777" w:rsidR="0003317D"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101D7C6" w14:textId="4BB79797" w:rsidR="00B07137" w:rsidRPr="00776A1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The final draft of your es</w:t>
      </w:r>
      <w:r w:rsidR="004C4468" w:rsidRPr="00776A1C">
        <w:rPr>
          <w:rFonts w:cs="Tahoma"/>
        </w:rPr>
        <w:t>say is due in the assignment tab</w:t>
      </w:r>
      <w:r w:rsidRPr="00776A1C">
        <w:rPr>
          <w:rFonts w:cs="Tahoma"/>
        </w:rPr>
        <w:t xml:space="preserve"> on </w:t>
      </w:r>
      <w:r w:rsidR="004C4468" w:rsidRPr="00776A1C">
        <w:rPr>
          <w:rFonts w:cs="Tahoma"/>
        </w:rPr>
        <w:t>Friday May 12 at 11:55pm</w:t>
      </w:r>
    </w:p>
    <w:p w14:paraId="2EBF914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634720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Details and guidelines for substance and grading will be provided in both class and the “</w:t>
      </w:r>
      <w:r w:rsidR="004C4468" w:rsidRPr="00776A1C">
        <w:rPr>
          <w:rFonts w:cs="Tahoma"/>
        </w:rPr>
        <w:t>Resources</w:t>
      </w:r>
      <w:r w:rsidRPr="00776A1C">
        <w:rPr>
          <w:rFonts w:cs="Tahoma"/>
        </w:rPr>
        <w:t xml:space="preserve">” tab of </w:t>
      </w:r>
      <w:r w:rsidR="004C4468" w:rsidRPr="00776A1C">
        <w:rPr>
          <w:rFonts w:cs="Tahoma"/>
        </w:rPr>
        <w:t>Collab</w:t>
      </w:r>
      <w:r w:rsidRPr="00776A1C">
        <w:rPr>
          <w:rFonts w:cs="Tahoma"/>
        </w:rPr>
        <w:t xml:space="preserve">. </w:t>
      </w:r>
    </w:p>
    <w:p w14:paraId="2506992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92F6D7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All assignments will be posted on the Calendar tab of </w:t>
      </w:r>
      <w:r w:rsidR="004C4468" w:rsidRPr="00776A1C">
        <w:rPr>
          <w:rFonts w:cs="Tahoma"/>
        </w:rPr>
        <w:t>Collab</w:t>
      </w:r>
      <w:r w:rsidRPr="00776A1C">
        <w:rPr>
          <w:rFonts w:cs="Tahoma"/>
        </w:rPr>
        <w:t>.</w:t>
      </w:r>
    </w:p>
    <w:p w14:paraId="7B87AD2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F0A5DC1"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In summary, course requirements are weighted as follows:</w:t>
      </w:r>
    </w:p>
    <w:p w14:paraId="6BBB6B9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01B355C" w14:textId="77777777"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r w:rsidRPr="00776A1C">
        <w:rPr>
          <w:rFonts w:cs="Tahoma"/>
        </w:rPr>
        <w:tab/>
      </w:r>
      <w:r w:rsidRPr="00776A1C">
        <w:rPr>
          <w:rFonts w:cs="Tahoma"/>
        </w:rPr>
        <w:tab/>
      </w:r>
      <w:r w:rsidRPr="00776A1C">
        <w:rPr>
          <w:rFonts w:cs="Tahoma"/>
        </w:rPr>
        <w:tab/>
        <w:t>20</w:t>
      </w:r>
      <w:r w:rsidR="00B07137" w:rsidRPr="00776A1C">
        <w:rPr>
          <w:rFonts w:cs="Tahoma"/>
        </w:rPr>
        <w:t>% of final grade</w:t>
      </w:r>
    </w:p>
    <w:p w14:paraId="7EDAB235" w14:textId="79CFE061"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r w:rsidR="0003317D">
        <w:rPr>
          <w:rFonts w:cs="Tahoma"/>
        </w:rPr>
        <w:t>:</w:t>
      </w:r>
      <w:r w:rsidR="0003317D">
        <w:rPr>
          <w:rFonts w:cs="Tahoma"/>
        </w:rPr>
        <w:tab/>
      </w:r>
      <w:r w:rsidR="0003317D">
        <w:rPr>
          <w:rFonts w:cs="Tahoma"/>
        </w:rPr>
        <w:tab/>
      </w:r>
      <w:r w:rsidR="0003317D">
        <w:rPr>
          <w:rFonts w:cs="Tahoma"/>
        </w:rPr>
        <w:tab/>
        <w:t>35</w:t>
      </w:r>
      <w:r w:rsidR="00B07137" w:rsidRPr="00776A1C">
        <w:rPr>
          <w:rFonts w:cs="Tahoma"/>
        </w:rPr>
        <w:t>% of final grade</w:t>
      </w:r>
    </w:p>
    <w:p w14:paraId="26F38667" w14:textId="4711258A" w:rsidR="00B07137" w:rsidRPr="00776A1C" w:rsidRDefault="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Response Paper:</w:t>
      </w:r>
      <w:r>
        <w:rPr>
          <w:rFonts w:cs="Tahoma"/>
        </w:rPr>
        <w:tab/>
        <w:t>20</w:t>
      </w:r>
      <w:r w:rsidR="00C4026B" w:rsidRPr="00776A1C">
        <w:rPr>
          <w:rFonts w:cs="Tahoma"/>
        </w:rPr>
        <w:t>% of final grade</w:t>
      </w:r>
    </w:p>
    <w:p w14:paraId="6777EDAA" w14:textId="77777777" w:rsidR="00B07137" w:rsidRPr="00776A1C" w:rsidRDefault="00C4026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Final Paper:</w:t>
      </w:r>
      <w:r w:rsidRPr="00776A1C">
        <w:rPr>
          <w:rFonts w:cs="Tahoma"/>
        </w:rPr>
        <w:tab/>
      </w:r>
      <w:r w:rsidRPr="00776A1C">
        <w:rPr>
          <w:rFonts w:cs="Tahoma"/>
        </w:rPr>
        <w:tab/>
      </w:r>
      <w:r w:rsidR="00B07137" w:rsidRPr="00776A1C">
        <w:rPr>
          <w:rFonts w:cs="Tahoma"/>
        </w:rPr>
        <w:t>25% of final grade</w:t>
      </w:r>
    </w:p>
    <w:p w14:paraId="7EE5813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lastRenderedPageBreak/>
        <w:t>Total:</w:t>
      </w:r>
      <w:r w:rsidRPr="00776A1C">
        <w:rPr>
          <w:rFonts w:cs="Tahoma"/>
        </w:rPr>
        <w:tab/>
      </w:r>
      <w:r w:rsidRPr="00776A1C">
        <w:rPr>
          <w:rFonts w:cs="Tahoma"/>
        </w:rPr>
        <w:tab/>
      </w:r>
      <w:r w:rsidR="00C4026B" w:rsidRPr="00776A1C">
        <w:rPr>
          <w:rFonts w:cs="Tahoma"/>
        </w:rPr>
        <w:tab/>
      </w:r>
      <w:r w:rsidRPr="00776A1C">
        <w:rPr>
          <w:rFonts w:cs="Tahoma"/>
        </w:rPr>
        <w:t>100%</w:t>
      </w:r>
    </w:p>
    <w:p w14:paraId="459A77B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1EE860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EXTRA CREDIT OPPORTUNITIES</w:t>
      </w:r>
    </w:p>
    <w:p w14:paraId="4697EA38"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14AF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r w:rsidRPr="00776A1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r w:rsidRPr="00776A1C">
        <w:rPr>
          <w:rFonts w:cs="Tahoma"/>
          <w:b/>
          <w:bCs/>
        </w:rPr>
        <w:t xml:space="preserve">OUTSIDE OF THESE TWO OPPORTUNITIES, THERE WILL BE NO EXTRA CREDIT ASSIGNED. IT IS UP TO YOU TO PURSUE THE OPPORTUNITY AT THE TIME GIVEN.  </w:t>
      </w:r>
    </w:p>
    <w:p w14:paraId="45A60A2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0DDF350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776A1C">
        <w:rPr>
          <w:rFonts w:cs="Tahoma"/>
          <w:b/>
          <w:bCs/>
          <w:i/>
          <w:iCs/>
        </w:rPr>
        <w:t>ANY REQUEST FOR FURTHER EXTRA CREDIT (e.g., “is there any way I can improve my grade”) WILL BE DENIED ON THE GROUNDS THAT IT UNFAIRLY ADVANTAGES ONE STUDENT OVER THE OTHERS.</w:t>
      </w:r>
    </w:p>
    <w:p w14:paraId="470251B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F05C33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GRADING</w:t>
      </w:r>
    </w:p>
    <w:p w14:paraId="5B1E870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D2F931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646"/>
        <w:gridCol w:w="554"/>
      </w:tblGrid>
      <w:tr w:rsidR="004C4468" w:rsidRPr="00776A1C" w14:paraId="63DD4BFF" w14:textId="77777777" w:rsidTr="0049583A">
        <w:trPr>
          <w:tblCellSpacing w:w="15" w:type="dxa"/>
        </w:trPr>
        <w:tc>
          <w:tcPr>
            <w:tcW w:w="0" w:type="auto"/>
            <w:vMerge w:val="restart"/>
            <w:shd w:val="clear" w:color="auto" w:fill="auto"/>
            <w:vAlign w:val="center"/>
          </w:tcPr>
          <w:p w14:paraId="652A3730" w14:textId="77777777" w:rsidR="004C4468" w:rsidRPr="00776A1C" w:rsidRDefault="004C4468" w:rsidP="0049583A"/>
        </w:tc>
        <w:tc>
          <w:tcPr>
            <w:tcW w:w="0" w:type="auto"/>
            <w:shd w:val="clear" w:color="auto" w:fill="auto"/>
            <w:vAlign w:val="center"/>
          </w:tcPr>
          <w:p w14:paraId="1F940CDF" w14:textId="77777777" w:rsidR="004C4468" w:rsidRPr="00776A1C" w:rsidRDefault="004C4468" w:rsidP="0049583A">
            <w:r w:rsidRPr="00776A1C">
              <w:t>A+</w:t>
            </w:r>
          </w:p>
        </w:tc>
        <w:tc>
          <w:tcPr>
            <w:tcW w:w="0" w:type="auto"/>
            <w:shd w:val="clear" w:color="auto" w:fill="auto"/>
            <w:vAlign w:val="center"/>
          </w:tcPr>
          <w:p w14:paraId="0DBE9816" w14:textId="77777777" w:rsidR="004C4468" w:rsidRPr="00776A1C" w:rsidRDefault="004C4468" w:rsidP="0049583A">
            <w:r w:rsidRPr="00776A1C">
              <w:t>100</w:t>
            </w:r>
          </w:p>
        </w:tc>
      </w:tr>
      <w:tr w:rsidR="004C4468" w:rsidRPr="00776A1C" w14:paraId="2C6662C6" w14:textId="77777777" w:rsidTr="0049583A">
        <w:trPr>
          <w:tblCellSpacing w:w="15" w:type="dxa"/>
        </w:trPr>
        <w:tc>
          <w:tcPr>
            <w:tcW w:w="0" w:type="auto"/>
            <w:vMerge/>
            <w:shd w:val="clear" w:color="auto" w:fill="auto"/>
            <w:vAlign w:val="center"/>
          </w:tcPr>
          <w:p w14:paraId="3BB964D5" w14:textId="77777777" w:rsidR="004C4468" w:rsidRPr="00776A1C" w:rsidRDefault="004C4468" w:rsidP="0049583A"/>
        </w:tc>
        <w:tc>
          <w:tcPr>
            <w:tcW w:w="0" w:type="auto"/>
            <w:shd w:val="clear" w:color="auto" w:fill="auto"/>
            <w:vAlign w:val="center"/>
          </w:tcPr>
          <w:p w14:paraId="525E0822" w14:textId="77777777" w:rsidR="004C4468" w:rsidRPr="00776A1C" w:rsidRDefault="004C4468" w:rsidP="0049583A">
            <w:r w:rsidRPr="00776A1C">
              <w:t>A</w:t>
            </w:r>
          </w:p>
        </w:tc>
        <w:tc>
          <w:tcPr>
            <w:tcW w:w="0" w:type="auto"/>
            <w:shd w:val="clear" w:color="auto" w:fill="auto"/>
            <w:vAlign w:val="center"/>
          </w:tcPr>
          <w:p w14:paraId="7C6AE880" w14:textId="77777777" w:rsidR="004C4468" w:rsidRPr="00776A1C" w:rsidRDefault="004C4468" w:rsidP="0049583A">
            <w:r w:rsidRPr="00776A1C">
              <w:t>95</w:t>
            </w:r>
          </w:p>
        </w:tc>
      </w:tr>
      <w:tr w:rsidR="004C4468" w:rsidRPr="00776A1C" w14:paraId="4A6A2BB3" w14:textId="77777777" w:rsidTr="0049583A">
        <w:trPr>
          <w:tblCellSpacing w:w="15" w:type="dxa"/>
        </w:trPr>
        <w:tc>
          <w:tcPr>
            <w:tcW w:w="0" w:type="auto"/>
            <w:vMerge/>
            <w:shd w:val="clear" w:color="auto" w:fill="auto"/>
            <w:vAlign w:val="center"/>
          </w:tcPr>
          <w:p w14:paraId="6EE80B89" w14:textId="77777777" w:rsidR="004C4468" w:rsidRPr="00776A1C" w:rsidRDefault="004C4468" w:rsidP="0049583A"/>
        </w:tc>
        <w:tc>
          <w:tcPr>
            <w:tcW w:w="0" w:type="auto"/>
            <w:shd w:val="clear" w:color="auto" w:fill="auto"/>
            <w:vAlign w:val="center"/>
          </w:tcPr>
          <w:p w14:paraId="570F7D28" w14:textId="77777777" w:rsidR="004C4468" w:rsidRPr="00776A1C" w:rsidRDefault="004C4468" w:rsidP="0049583A">
            <w:r w:rsidRPr="00776A1C">
              <w:t>A-</w:t>
            </w:r>
          </w:p>
        </w:tc>
        <w:tc>
          <w:tcPr>
            <w:tcW w:w="0" w:type="auto"/>
            <w:shd w:val="clear" w:color="auto" w:fill="auto"/>
            <w:vAlign w:val="center"/>
          </w:tcPr>
          <w:p w14:paraId="08414113" w14:textId="77777777" w:rsidR="004C4468" w:rsidRPr="00776A1C" w:rsidRDefault="004C4468" w:rsidP="0049583A">
            <w:r w:rsidRPr="00776A1C">
              <w:t>90</w:t>
            </w:r>
          </w:p>
        </w:tc>
      </w:tr>
      <w:tr w:rsidR="004C4468" w:rsidRPr="00776A1C" w14:paraId="59C03254" w14:textId="77777777" w:rsidTr="0049583A">
        <w:trPr>
          <w:tblCellSpacing w:w="15" w:type="dxa"/>
        </w:trPr>
        <w:tc>
          <w:tcPr>
            <w:tcW w:w="0" w:type="auto"/>
            <w:vMerge/>
            <w:shd w:val="clear" w:color="auto" w:fill="auto"/>
            <w:vAlign w:val="center"/>
          </w:tcPr>
          <w:p w14:paraId="661B5BE6" w14:textId="77777777" w:rsidR="004C4468" w:rsidRPr="00776A1C" w:rsidRDefault="004C4468" w:rsidP="0049583A"/>
        </w:tc>
        <w:tc>
          <w:tcPr>
            <w:tcW w:w="0" w:type="auto"/>
            <w:shd w:val="clear" w:color="auto" w:fill="auto"/>
            <w:vAlign w:val="center"/>
          </w:tcPr>
          <w:p w14:paraId="42A179A5" w14:textId="77777777" w:rsidR="004C4468" w:rsidRPr="00776A1C" w:rsidRDefault="004C4468" w:rsidP="0049583A">
            <w:r w:rsidRPr="00776A1C">
              <w:t>B+</w:t>
            </w:r>
          </w:p>
        </w:tc>
        <w:tc>
          <w:tcPr>
            <w:tcW w:w="0" w:type="auto"/>
            <w:shd w:val="clear" w:color="auto" w:fill="auto"/>
            <w:vAlign w:val="center"/>
          </w:tcPr>
          <w:p w14:paraId="47C488C8" w14:textId="77777777" w:rsidR="004C4468" w:rsidRPr="00776A1C" w:rsidRDefault="004C4468" w:rsidP="0049583A">
            <w:r w:rsidRPr="00776A1C">
              <w:t>87</w:t>
            </w:r>
          </w:p>
        </w:tc>
      </w:tr>
      <w:tr w:rsidR="004C4468" w:rsidRPr="00776A1C" w14:paraId="62B17629" w14:textId="77777777" w:rsidTr="0049583A">
        <w:trPr>
          <w:tblCellSpacing w:w="15" w:type="dxa"/>
        </w:trPr>
        <w:tc>
          <w:tcPr>
            <w:tcW w:w="0" w:type="auto"/>
            <w:vMerge/>
            <w:shd w:val="clear" w:color="auto" w:fill="auto"/>
            <w:vAlign w:val="center"/>
          </w:tcPr>
          <w:p w14:paraId="3D5799E8" w14:textId="77777777" w:rsidR="004C4468" w:rsidRPr="00776A1C" w:rsidRDefault="004C4468" w:rsidP="0049583A"/>
        </w:tc>
        <w:tc>
          <w:tcPr>
            <w:tcW w:w="0" w:type="auto"/>
            <w:shd w:val="clear" w:color="auto" w:fill="auto"/>
            <w:vAlign w:val="center"/>
          </w:tcPr>
          <w:p w14:paraId="64B82781" w14:textId="77777777" w:rsidR="004C4468" w:rsidRPr="00776A1C" w:rsidRDefault="004C4468" w:rsidP="0049583A">
            <w:r w:rsidRPr="00776A1C">
              <w:t>B</w:t>
            </w:r>
          </w:p>
        </w:tc>
        <w:tc>
          <w:tcPr>
            <w:tcW w:w="0" w:type="auto"/>
            <w:shd w:val="clear" w:color="auto" w:fill="auto"/>
            <w:vAlign w:val="center"/>
          </w:tcPr>
          <w:p w14:paraId="07D071FC" w14:textId="57F2FB6D" w:rsidR="004C4468" w:rsidRPr="00776A1C" w:rsidRDefault="004C4468" w:rsidP="00776A1C">
            <w:r w:rsidRPr="00776A1C">
              <w:t>8</w:t>
            </w:r>
            <w:r w:rsidR="00776A1C">
              <w:t>3</w:t>
            </w:r>
          </w:p>
        </w:tc>
      </w:tr>
      <w:tr w:rsidR="004C4468" w:rsidRPr="00776A1C" w14:paraId="68E3DE54" w14:textId="77777777" w:rsidTr="0049583A">
        <w:trPr>
          <w:tblCellSpacing w:w="15" w:type="dxa"/>
        </w:trPr>
        <w:tc>
          <w:tcPr>
            <w:tcW w:w="0" w:type="auto"/>
            <w:vMerge/>
            <w:shd w:val="clear" w:color="auto" w:fill="auto"/>
            <w:vAlign w:val="center"/>
          </w:tcPr>
          <w:p w14:paraId="4D0EE3C7" w14:textId="77777777" w:rsidR="004C4468" w:rsidRPr="00776A1C" w:rsidRDefault="004C4468" w:rsidP="0049583A"/>
        </w:tc>
        <w:tc>
          <w:tcPr>
            <w:tcW w:w="0" w:type="auto"/>
            <w:shd w:val="clear" w:color="auto" w:fill="auto"/>
            <w:vAlign w:val="center"/>
          </w:tcPr>
          <w:p w14:paraId="4F451DD0" w14:textId="77777777" w:rsidR="004C4468" w:rsidRPr="00776A1C" w:rsidRDefault="004C4468" w:rsidP="0049583A">
            <w:r w:rsidRPr="00776A1C">
              <w:t>B-</w:t>
            </w:r>
          </w:p>
        </w:tc>
        <w:tc>
          <w:tcPr>
            <w:tcW w:w="0" w:type="auto"/>
            <w:shd w:val="clear" w:color="auto" w:fill="auto"/>
            <w:vAlign w:val="center"/>
          </w:tcPr>
          <w:p w14:paraId="29958A35" w14:textId="77777777" w:rsidR="004C4468" w:rsidRPr="00776A1C" w:rsidRDefault="004C4468" w:rsidP="0049583A">
            <w:r w:rsidRPr="00776A1C">
              <w:t>80</w:t>
            </w:r>
          </w:p>
        </w:tc>
      </w:tr>
      <w:tr w:rsidR="004C4468" w:rsidRPr="00776A1C" w14:paraId="4C07CBAD" w14:textId="77777777" w:rsidTr="0049583A">
        <w:trPr>
          <w:tblCellSpacing w:w="15" w:type="dxa"/>
        </w:trPr>
        <w:tc>
          <w:tcPr>
            <w:tcW w:w="0" w:type="auto"/>
            <w:vMerge/>
            <w:shd w:val="clear" w:color="auto" w:fill="auto"/>
            <w:vAlign w:val="center"/>
          </w:tcPr>
          <w:p w14:paraId="08D53CDF" w14:textId="77777777" w:rsidR="004C4468" w:rsidRPr="00776A1C" w:rsidRDefault="004C4468" w:rsidP="0049583A"/>
        </w:tc>
        <w:tc>
          <w:tcPr>
            <w:tcW w:w="0" w:type="auto"/>
            <w:shd w:val="clear" w:color="auto" w:fill="auto"/>
            <w:vAlign w:val="center"/>
          </w:tcPr>
          <w:p w14:paraId="778CF041" w14:textId="77777777" w:rsidR="004C4468" w:rsidRPr="00776A1C" w:rsidRDefault="004C4468" w:rsidP="0049583A">
            <w:r w:rsidRPr="00776A1C">
              <w:t>C+</w:t>
            </w:r>
          </w:p>
        </w:tc>
        <w:tc>
          <w:tcPr>
            <w:tcW w:w="0" w:type="auto"/>
            <w:shd w:val="clear" w:color="auto" w:fill="auto"/>
            <w:vAlign w:val="center"/>
          </w:tcPr>
          <w:p w14:paraId="74E9E51F" w14:textId="77777777" w:rsidR="004C4468" w:rsidRPr="00776A1C" w:rsidRDefault="004C4468" w:rsidP="0049583A">
            <w:r w:rsidRPr="00776A1C">
              <w:t>77</w:t>
            </w:r>
          </w:p>
        </w:tc>
      </w:tr>
      <w:tr w:rsidR="004C4468" w:rsidRPr="00776A1C" w14:paraId="553771EB" w14:textId="77777777" w:rsidTr="0049583A">
        <w:trPr>
          <w:tblCellSpacing w:w="15" w:type="dxa"/>
        </w:trPr>
        <w:tc>
          <w:tcPr>
            <w:tcW w:w="0" w:type="auto"/>
            <w:vMerge/>
            <w:shd w:val="clear" w:color="auto" w:fill="auto"/>
            <w:vAlign w:val="center"/>
          </w:tcPr>
          <w:p w14:paraId="621D7799" w14:textId="77777777" w:rsidR="004C4468" w:rsidRPr="00776A1C" w:rsidRDefault="004C4468" w:rsidP="0049583A"/>
        </w:tc>
        <w:tc>
          <w:tcPr>
            <w:tcW w:w="0" w:type="auto"/>
            <w:shd w:val="clear" w:color="auto" w:fill="auto"/>
            <w:vAlign w:val="center"/>
          </w:tcPr>
          <w:p w14:paraId="1F821AED" w14:textId="77777777" w:rsidR="004C4468" w:rsidRPr="00776A1C" w:rsidRDefault="004C4468" w:rsidP="0049583A">
            <w:r w:rsidRPr="00776A1C">
              <w:t>C</w:t>
            </w:r>
          </w:p>
        </w:tc>
        <w:tc>
          <w:tcPr>
            <w:tcW w:w="0" w:type="auto"/>
            <w:shd w:val="clear" w:color="auto" w:fill="auto"/>
            <w:vAlign w:val="center"/>
          </w:tcPr>
          <w:p w14:paraId="5D4FB09D" w14:textId="77777777" w:rsidR="004C4468" w:rsidRPr="00776A1C" w:rsidRDefault="004C4468" w:rsidP="0049583A">
            <w:r w:rsidRPr="00776A1C">
              <w:t>73</w:t>
            </w:r>
          </w:p>
        </w:tc>
      </w:tr>
      <w:tr w:rsidR="004C4468" w:rsidRPr="00776A1C" w14:paraId="6B1A774C" w14:textId="77777777" w:rsidTr="0049583A">
        <w:trPr>
          <w:tblCellSpacing w:w="15" w:type="dxa"/>
        </w:trPr>
        <w:tc>
          <w:tcPr>
            <w:tcW w:w="0" w:type="auto"/>
            <w:vMerge/>
            <w:shd w:val="clear" w:color="auto" w:fill="auto"/>
            <w:vAlign w:val="center"/>
          </w:tcPr>
          <w:p w14:paraId="4B1A1A04" w14:textId="77777777" w:rsidR="004C4468" w:rsidRPr="00776A1C" w:rsidRDefault="004C4468" w:rsidP="0049583A"/>
        </w:tc>
        <w:tc>
          <w:tcPr>
            <w:tcW w:w="0" w:type="auto"/>
            <w:shd w:val="clear" w:color="auto" w:fill="auto"/>
            <w:vAlign w:val="center"/>
          </w:tcPr>
          <w:p w14:paraId="4364D688" w14:textId="77777777" w:rsidR="004C4468" w:rsidRPr="00776A1C" w:rsidRDefault="004C4468" w:rsidP="0049583A">
            <w:r w:rsidRPr="00776A1C">
              <w:t>C-</w:t>
            </w:r>
          </w:p>
        </w:tc>
        <w:tc>
          <w:tcPr>
            <w:tcW w:w="0" w:type="auto"/>
            <w:shd w:val="clear" w:color="auto" w:fill="auto"/>
            <w:vAlign w:val="center"/>
          </w:tcPr>
          <w:p w14:paraId="0E86F966" w14:textId="77777777" w:rsidR="004C4468" w:rsidRPr="00776A1C" w:rsidRDefault="004C4468" w:rsidP="0049583A">
            <w:r w:rsidRPr="00776A1C">
              <w:t>70</w:t>
            </w:r>
          </w:p>
        </w:tc>
      </w:tr>
      <w:tr w:rsidR="004C4468" w:rsidRPr="00776A1C" w14:paraId="5642C7FA" w14:textId="77777777" w:rsidTr="0049583A">
        <w:trPr>
          <w:tblCellSpacing w:w="15" w:type="dxa"/>
        </w:trPr>
        <w:tc>
          <w:tcPr>
            <w:tcW w:w="0" w:type="auto"/>
            <w:vMerge/>
            <w:shd w:val="clear" w:color="auto" w:fill="auto"/>
            <w:vAlign w:val="center"/>
          </w:tcPr>
          <w:p w14:paraId="715F961E" w14:textId="77777777" w:rsidR="004C4468" w:rsidRPr="00776A1C" w:rsidRDefault="004C4468" w:rsidP="0049583A"/>
        </w:tc>
        <w:tc>
          <w:tcPr>
            <w:tcW w:w="0" w:type="auto"/>
            <w:shd w:val="clear" w:color="auto" w:fill="auto"/>
            <w:vAlign w:val="center"/>
          </w:tcPr>
          <w:p w14:paraId="7B0EF24F" w14:textId="77777777" w:rsidR="004C4468" w:rsidRPr="00776A1C" w:rsidRDefault="004C4468" w:rsidP="0049583A">
            <w:r w:rsidRPr="00776A1C">
              <w:t>D+</w:t>
            </w:r>
          </w:p>
        </w:tc>
        <w:tc>
          <w:tcPr>
            <w:tcW w:w="0" w:type="auto"/>
            <w:shd w:val="clear" w:color="auto" w:fill="auto"/>
            <w:vAlign w:val="center"/>
          </w:tcPr>
          <w:p w14:paraId="0772B2D2" w14:textId="77777777" w:rsidR="004C4468" w:rsidRPr="00776A1C" w:rsidRDefault="004C4468" w:rsidP="0049583A">
            <w:r w:rsidRPr="00776A1C">
              <w:t>67</w:t>
            </w:r>
          </w:p>
        </w:tc>
      </w:tr>
      <w:tr w:rsidR="004C4468" w:rsidRPr="00776A1C" w14:paraId="27CBE3D2" w14:textId="77777777" w:rsidTr="0049583A">
        <w:trPr>
          <w:tblCellSpacing w:w="15" w:type="dxa"/>
        </w:trPr>
        <w:tc>
          <w:tcPr>
            <w:tcW w:w="0" w:type="auto"/>
            <w:vMerge/>
            <w:shd w:val="clear" w:color="auto" w:fill="auto"/>
            <w:vAlign w:val="center"/>
          </w:tcPr>
          <w:p w14:paraId="5AFEA9AB" w14:textId="77777777" w:rsidR="004C4468" w:rsidRPr="00776A1C" w:rsidRDefault="004C4468" w:rsidP="0049583A"/>
        </w:tc>
        <w:tc>
          <w:tcPr>
            <w:tcW w:w="0" w:type="auto"/>
            <w:shd w:val="clear" w:color="auto" w:fill="auto"/>
            <w:vAlign w:val="center"/>
          </w:tcPr>
          <w:p w14:paraId="76BFFBE1" w14:textId="77777777" w:rsidR="004C4468" w:rsidRPr="00776A1C" w:rsidRDefault="004C4468" w:rsidP="0049583A">
            <w:r w:rsidRPr="00776A1C">
              <w:t>D</w:t>
            </w:r>
          </w:p>
        </w:tc>
        <w:tc>
          <w:tcPr>
            <w:tcW w:w="0" w:type="auto"/>
            <w:shd w:val="clear" w:color="auto" w:fill="auto"/>
            <w:vAlign w:val="center"/>
          </w:tcPr>
          <w:p w14:paraId="3E2EE31F" w14:textId="77777777" w:rsidR="004C4468" w:rsidRPr="00776A1C" w:rsidRDefault="004C4468" w:rsidP="0049583A">
            <w:r w:rsidRPr="00776A1C">
              <w:t>63</w:t>
            </w:r>
          </w:p>
        </w:tc>
      </w:tr>
      <w:tr w:rsidR="004C4468" w:rsidRPr="00776A1C" w14:paraId="1CCF69E4" w14:textId="77777777" w:rsidTr="0049583A">
        <w:trPr>
          <w:tblCellSpacing w:w="15" w:type="dxa"/>
        </w:trPr>
        <w:tc>
          <w:tcPr>
            <w:tcW w:w="0" w:type="auto"/>
            <w:vMerge/>
            <w:shd w:val="clear" w:color="auto" w:fill="auto"/>
            <w:vAlign w:val="center"/>
          </w:tcPr>
          <w:p w14:paraId="53EFB4AC" w14:textId="77777777" w:rsidR="004C4468" w:rsidRPr="00776A1C" w:rsidRDefault="004C4468" w:rsidP="0049583A"/>
        </w:tc>
        <w:tc>
          <w:tcPr>
            <w:tcW w:w="0" w:type="auto"/>
            <w:shd w:val="clear" w:color="auto" w:fill="auto"/>
            <w:vAlign w:val="center"/>
          </w:tcPr>
          <w:p w14:paraId="2DF30BF8" w14:textId="77777777" w:rsidR="004C4468" w:rsidRPr="00776A1C" w:rsidRDefault="004C4468" w:rsidP="0049583A">
            <w:r w:rsidRPr="00776A1C">
              <w:t>D-</w:t>
            </w:r>
          </w:p>
        </w:tc>
        <w:tc>
          <w:tcPr>
            <w:tcW w:w="0" w:type="auto"/>
            <w:shd w:val="clear" w:color="auto" w:fill="auto"/>
            <w:vAlign w:val="center"/>
          </w:tcPr>
          <w:p w14:paraId="601EE8A2" w14:textId="77777777" w:rsidR="004C4468" w:rsidRPr="00776A1C" w:rsidRDefault="004C4468" w:rsidP="0049583A">
            <w:r w:rsidRPr="00776A1C">
              <w:t>60</w:t>
            </w:r>
          </w:p>
        </w:tc>
      </w:tr>
      <w:tr w:rsidR="004C4468" w:rsidRPr="00776A1C" w14:paraId="0975741C" w14:textId="77777777" w:rsidTr="0049583A">
        <w:trPr>
          <w:tblCellSpacing w:w="15" w:type="dxa"/>
        </w:trPr>
        <w:tc>
          <w:tcPr>
            <w:tcW w:w="0" w:type="auto"/>
            <w:vMerge/>
            <w:shd w:val="clear" w:color="auto" w:fill="auto"/>
            <w:vAlign w:val="center"/>
          </w:tcPr>
          <w:p w14:paraId="5C1E1DE7" w14:textId="77777777" w:rsidR="004C4468" w:rsidRPr="00776A1C" w:rsidRDefault="004C4468" w:rsidP="0049583A"/>
        </w:tc>
        <w:tc>
          <w:tcPr>
            <w:tcW w:w="0" w:type="auto"/>
            <w:shd w:val="clear" w:color="auto" w:fill="auto"/>
            <w:vAlign w:val="center"/>
          </w:tcPr>
          <w:p w14:paraId="0A6E0B1A" w14:textId="77777777" w:rsidR="004C4468" w:rsidRPr="00776A1C" w:rsidRDefault="004C4468" w:rsidP="0049583A">
            <w:r w:rsidRPr="00776A1C">
              <w:t>F</w:t>
            </w:r>
          </w:p>
        </w:tc>
        <w:tc>
          <w:tcPr>
            <w:tcW w:w="0" w:type="auto"/>
            <w:shd w:val="clear" w:color="auto" w:fill="auto"/>
            <w:vAlign w:val="center"/>
          </w:tcPr>
          <w:p w14:paraId="3AAC924D" w14:textId="476D46C6" w:rsidR="004C4468" w:rsidRPr="00776A1C" w:rsidRDefault="004C4468" w:rsidP="0049583A">
            <w:r w:rsidRPr="00776A1C">
              <w:t>0</w:t>
            </w:r>
            <w:r w:rsidR="00776A1C" w:rsidRPr="00776A1C">
              <w:t>-59</w:t>
            </w:r>
          </w:p>
        </w:tc>
      </w:tr>
      <w:tr w:rsidR="004C4468" w:rsidRPr="00776A1C" w14:paraId="672B3060" w14:textId="77777777" w:rsidTr="0049583A">
        <w:trPr>
          <w:tblCellSpacing w:w="15" w:type="dxa"/>
        </w:trPr>
        <w:tc>
          <w:tcPr>
            <w:tcW w:w="0" w:type="auto"/>
            <w:vMerge/>
            <w:shd w:val="clear" w:color="auto" w:fill="auto"/>
            <w:vAlign w:val="center"/>
          </w:tcPr>
          <w:p w14:paraId="79F40B5E" w14:textId="77777777" w:rsidR="004C4468" w:rsidRPr="00776A1C" w:rsidRDefault="004C4468" w:rsidP="0049583A"/>
        </w:tc>
        <w:tc>
          <w:tcPr>
            <w:tcW w:w="0" w:type="auto"/>
            <w:shd w:val="clear" w:color="auto" w:fill="auto"/>
            <w:vAlign w:val="center"/>
          </w:tcPr>
          <w:p w14:paraId="22651401" w14:textId="77777777" w:rsidR="004C4468" w:rsidRPr="00776A1C" w:rsidRDefault="004C4468" w:rsidP="0049583A">
            <w:r w:rsidRPr="00776A1C">
              <w:t>IN - Incomplete</w:t>
            </w:r>
          </w:p>
        </w:tc>
        <w:tc>
          <w:tcPr>
            <w:tcW w:w="0" w:type="auto"/>
            <w:shd w:val="clear" w:color="auto" w:fill="auto"/>
            <w:vAlign w:val="center"/>
          </w:tcPr>
          <w:p w14:paraId="1ABD31C6" w14:textId="77777777" w:rsidR="004C4468" w:rsidRPr="00776A1C" w:rsidRDefault="004C4468" w:rsidP="0049583A"/>
        </w:tc>
      </w:tr>
    </w:tbl>
    <w:p w14:paraId="7EEBBC9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4AF1EBC"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Please note that with the exception of </w:t>
      </w:r>
      <w:r w:rsidRPr="00776A1C">
        <w:rPr>
          <w:rFonts w:cs="Tahoma"/>
          <w:b/>
          <w:bCs/>
          <w:i/>
          <w:iCs/>
          <w:u w:val="single"/>
        </w:rPr>
        <w:t>participation consideration</w:t>
      </w:r>
      <w:r w:rsidRPr="00776A1C">
        <w:rPr>
          <w:rFonts w:cs="Tahoma"/>
        </w:rPr>
        <w:t xml:space="preserve"> as described in the Attendance Policy below, there is no ‘rounding’ in the grading scale. For example, an 89.0 is an B+ and is not rounded up to an A-, etc. Your numerical score is firm. </w:t>
      </w:r>
    </w:p>
    <w:p w14:paraId="3D3AF487"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19C3BDE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 xml:space="preserve">POLICIES </w:t>
      </w:r>
    </w:p>
    <w:p w14:paraId="05591F1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70B46FE"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Thank you in advance for cooperating with the following policies: </w:t>
      </w:r>
    </w:p>
    <w:p w14:paraId="16AF659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1D98AED" w14:textId="77777777" w:rsidR="004C4468" w:rsidRPr="00776A1C" w:rsidRDefault="004C4468" w:rsidP="004C4468">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Attendance Policy</w:t>
      </w:r>
      <w:r w:rsidRPr="00776A1C">
        <w:rPr>
          <w:rFonts w:ascii="Cambria" w:hAnsi="Cambria" w:cs="Tahoma"/>
          <w:sz w:val="24"/>
          <w:szCs w:val="24"/>
        </w:rPr>
        <w:t xml:space="preserve">:  Attendance is not mandatory although </w:t>
      </w:r>
      <w:r w:rsidRPr="00776A1C">
        <w:rPr>
          <w:rFonts w:ascii="Cambria" w:hAnsi="Cambria" w:cs="Tahoma"/>
          <w:b/>
          <w:i/>
          <w:sz w:val="24"/>
          <w:szCs w:val="24"/>
        </w:rPr>
        <w:t>highly encouraged</w:t>
      </w:r>
      <w:r w:rsidRPr="00776A1C">
        <w:rPr>
          <w:rFonts w:ascii="Cambria" w:hAnsi="Cambria" w:cs="Tahoma"/>
          <w:sz w:val="24"/>
          <w:szCs w:val="24"/>
        </w:rPr>
        <w:t xml:space="preserve">. This class is about critically evaluating the state of international communications and dialogue and debate with fellow students fosters your ability to do so. Further, for those students who </w:t>
      </w:r>
      <w:r w:rsidRPr="00776A1C">
        <w:rPr>
          <w:rFonts w:ascii="Cambria" w:hAnsi="Cambria" w:cs="Tahoma"/>
          <w:b/>
          <w:bCs/>
          <w:i/>
          <w:iCs/>
          <w:sz w:val="24"/>
          <w:szCs w:val="24"/>
        </w:rPr>
        <w:t>attend class regularly and actively participate</w:t>
      </w:r>
      <w:r w:rsidRPr="00776A1C">
        <w:rPr>
          <w:rFonts w:ascii="Cambria" w:hAnsi="Cambria" w:cs="Tahoma"/>
          <w:sz w:val="24"/>
          <w:szCs w:val="24"/>
        </w:rPr>
        <w:t xml:space="preserve"> in class discussions </w:t>
      </w:r>
      <w:r w:rsidRPr="00776A1C">
        <w:rPr>
          <w:rFonts w:ascii="Cambria" w:hAnsi="Cambria" w:cs="Tahoma"/>
          <w:b/>
          <w:bCs/>
          <w:i/>
          <w:iCs/>
          <w:sz w:val="24"/>
          <w:szCs w:val="24"/>
        </w:rPr>
        <w:t>participation consideration</w:t>
      </w:r>
      <w:r w:rsidRPr="00776A1C">
        <w:rPr>
          <w:rFonts w:ascii="Cambria" w:hAnsi="Cambria" w:cs="Tahoma"/>
          <w:sz w:val="24"/>
          <w:szCs w:val="24"/>
        </w:rPr>
        <w:t xml:space="preserve"> will be given when deciding whether or not to round up final grades, e.g., a 94.9 would be rounded to a 95, giving the student an A, rather than an A-.</w:t>
      </w:r>
    </w:p>
    <w:p w14:paraId="71B398F6"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Tahoma"/>
          <w:sz w:val="24"/>
          <w:szCs w:val="24"/>
        </w:rPr>
      </w:pPr>
    </w:p>
    <w:p w14:paraId="120000AB"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sz w:val="24"/>
          <w:szCs w:val="24"/>
          <w:u w:val="single"/>
        </w:rPr>
        <w:t>Personal communication devices:</w:t>
      </w:r>
      <w:r w:rsidRPr="00776A1C">
        <w:rPr>
          <w:rFonts w:ascii="Cambria" w:hAnsi="Cambria"/>
          <w:sz w:val="24"/>
          <w:szCs w:val="24"/>
        </w:rPr>
        <w:t xml:space="preserve">  Use of cell phones, tablets, or any other personal communication devices or programs in the classroom during class time is strictly prohibited.  </w:t>
      </w:r>
      <w:r w:rsidRPr="00776A1C">
        <w:rPr>
          <w:rFonts w:ascii="Cambria" w:hAnsi="Cambria"/>
          <w:b/>
          <w:sz w:val="24"/>
          <w:szCs w:val="24"/>
        </w:rPr>
        <w:t>Made sure these devices are turned off prior to entering the classroom, you will be asked to leave if they disturb the class.</w:t>
      </w:r>
      <w:r w:rsidRPr="00776A1C">
        <w:rPr>
          <w:rFonts w:ascii="Cambria" w:hAnsi="Cambria"/>
          <w:sz w:val="24"/>
          <w:szCs w:val="24"/>
        </w:rPr>
        <w:t xml:space="preserve"> </w:t>
      </w:r>
    </w:p>
    <w:p w14:paraId="252657CB"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02DF03"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Food and Beverages:</w:t>
      </w:r>
      <w:r w:rsidRPr="00776A1C">
        <w:rPr>
          <w:rFonts w:ascii="Cambria" w:hAnsi="Cambria" w:cs="Tahoma"/>
          <w:sz w:val="24"/>
          <w:szCs w:val="24"/>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48324EE1"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8F0F1"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Classroom Etiquette</w:t>
      </w:r>
      <w:r w:rsidRPr="00776A1C">
        <w:rPr>
          <w:rFonts w:ascii="Cambria" w:hAnsi="Cambria" w:cs="Tahoma"/>
          <w:sz w:val="24"/>
          <w:szCs w:val="24"/>
        </w:rPr>
        <w:t>:</w:t>
      </w:r>
      <w:r w:rsidRPr="00776A1C">
        <w:rPr>
          <w:rFonts w:ascii="Cambria" w:hAnsi="Cambria" w:cs="Tahoma"/>
          <w:sz w:val="24"/>
          <w:szCs w:val="24"/>
        </w:rPr>
        <w:tab/>
        <w:t xml:space="preserve"> </w:t>
      </w:r>
      <w:r w:rsidRPr="00776A1C">
        <w:rPr>
          <w:rFonts w:ascii="Cambria" w:hAnsi="Cambria" w:cs="Tahoma"/>
          <w:b/>
          <w:sz w:val="24"/>
          <w:szCs w:val="24"/>
        </w:rPr>
        <w:t>It is more than likely that during discussion and other times you may encounter ideas and positions with which you do not agree. Some may even offend you</w:t>
      </w:r>
      <w:r w:rsidRPr="00776A1C">
        <w:rPr>
          <w:rFonts w:ascii="Cambria" w:hAnsi="Cambria" w:cs="Tahoma"/>
          <w:sz w:val="24"/>
          <w:szCs w:val="24"/>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776A1C">
        <w:rPr>
          <w:rFonts w:ascii="Cambria" w:hAnsi="Cambria" w:cs="Tahoma"/>
          <w:i/>
          <w:sz w:val="24"/>
          <w:szCs w:val="24"/>
        </w:rPr>
        <w:t>thoughtful</w:t>
      </w:r>
      <w:r w:rsidRPr="00776A1C">
        <w:rPr>
          <w:rFonts w:ascii="Cambria" w:hAnsi="Cambria" w:cs="Tahoma"/>
          <w:sz w:val="24"/>
          <w:szCs w:val="24"/>
        </w:rPr>
        <w:t xml:space="preserve"> and </w:t>
      </w:r>
      <w:r w:rsidRPr="00776A1C">
        <w:rPr>
          <w:rFonts w:ascii="Cambria" w:hAnsi="Cambria" w:cs="Tahoma"/>
          <w:i/>
          <w:sz w:val="24"/>
          <w:szCs w:val="24"/>
        </w:rPr>
        <w:t>respectful</w:t>
      </w:r>
      <w:r w:rsidRPr="00776A1C">
        <w:rPr>
          <w:rFonts w:ascii="Cambria" w:hAnsi="Cambria" w:cs="Tahoma"/>
          <w:sz w:val="24"/>
          <w:szCs w:val="24"/>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6B103A45"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8985868"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rPr>
        <w:tab/>
      </w:r>
      <w:r w:rsidRPr="00776A1C">
        <w:rPr>
          <w:rFonts w:ascii="Cambria" w:hAnsi="Cambria" w:cs="Tahoma"/>
          <w:bCs/>
          <w:sz w:val="24"/>
          <w:szCs w:val="24"/>
          <w:u w:val="single"/>
        </w:rPr>
        <w:t>Online behavior</w:t>
      </w:r>
      <w:r w:rsidRPr="00776A1C">
        <w:rPr>
          <w:rFonts w:ascii="Cambria" w:hAnsi="Cambria" w:cs="Tahoma"/>
          <w:bCs/>
          <w:sz w:val="24"/>
          <w:szCs w:val="24"/>
        </w:rPr>
        <w:t xml:space="preserve">: </w:t>
      </w:r>
      <w:r w:rsidRPr="00776A1C">
        <w:rPr>
          <w:rFonts w:ascii="Cambria" w:hAnsi="Cambria" w:cs="Tahoma"/>
          <w:sz w:val="24"/>
          <w:szCs w:val="24"/>
        </w:rPr>
        <w:t xml:space="preserve">Emails or correspondence to both me and other students should be done so with the </w:t>
      </w:r>
      <w:r w:rsidRPr="00776A1C">
        <w:rPr>
          <w:rFonts w:ascii="Cambria" w:hAnsi="Cambria" w:cs="Tahoma"/>
          <w:i/>
          <w:iCs/>
          <w:sz w:val="24"/>
          <w:szCs w:val="24"/>
        </w:rPr>
        <w:t xml:space="preserve">Rules of Netiquette. </w:t>
      </w:r>
    </w:p>
    <w:p w14:paraId="37848AF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72D4D364" w14:textId="77777777" w:rsidR="004C4468" w:rsidRPr="00776A1C" w:rsidRDefault="0009252E"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11" w:history="1">
        <w:r w:rsidR="004C4468" w:rsidRPr="00776A1C">
          <w:rPr>
            <w:rStyle w:val="Hyperlink"/>
            <w:rFonts w:cs="Tahoma"/>
            <w:i/>
          </w:rPr>
          <w:t>http://www.albion.com/netiquette/corerules.html</w:t>
        </w:r>
      </w:hyperlink>
    </w:p>
    <w:p w14:paraId="69BE881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4D78597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Missed deadlines</w:t>
      </w:r>
      <w:r w:rsidRPr="00776A1C">
        <w:rPr>
          <w:rFonts w:ascii="Cambria" w:hAnsi="Cambria" w:cs="Tahoma"/>
          <w:bCs/>
          <w:sz w:val="24"/>
          <w:szCs w:val="24"/>
        </w:rPr>
        <w:t xml:space="preserve">:  </w:t>
      </w:r>
      <w:r w:rsidRPr="00776A1C">
        <w:rPr>
          <w:rFonts w:ascii="Cambria" w:hAnsi="Cambria" w:cs="Tahoma"/>
          <w:sz w:val="24"/>
          <w:szCs w:val="24"/>
        </w:rPr>
        <w:t xml:space="preserve">No excuses for late work will be accepted unless coming from an official source (e.g., a note from your doctor, an email from your advisers or coaches, etc.) I will not make exceptions, for to do so is to reward unprofessional behavior as well as to give one student an </w:t>
      </w:r>
      <w:r w:rsidRPr="00776A1C">
        <w:rPr>
          <w:rFonts w:ascii="Cambria" w:hAnsi="Cambria" w:cs="Tahoma"/>
          <w:sz w:val="24"/>
          <w:szCs w:val="24"/>
        </w:rPr>
        <w:lastRenderedPageBreak/>
        <w:t xml:space="preserve">advantage over the others. I suggest that you get your work done and done on time. </w:t>
      </w:r>
    </w:p>
    <w:p w14:paraId="1D0DD68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Emailing the instructor</w:t>
      </w:r>
      <w:r w:rsidRPr="00776A1C">
        <w:rPr>
          <w:rFonts w:ascii="Cambria" w:hAnsi="Cambria" w:cs="Tahoma"/>
          <w:bCs/>
          <w:sz w:val="24"/>
          <w:szCs w:val="24"/>
        </w:rPr>
        <w:t>:</w:t>
      </w:r>
      <w:r w:rsidRPr="00776A1C">
        <w:rPr>
          <w:rFonts w:ascii="Cambria" w:hAnsi="Cambria" w:cs="Tahoma"/>
          <w:sz w:val="24"/>
          <w:szCs w:val="24"/>
        </w:rPr>
        <w:t xml:space="preserve"> Please only email me through </w:t>
      </w:r>
      <w:r w:rsidRPr="00776A1C">
        <w:rPr>
          <w:rFonts w:ascii="Cambria" w:hAnsi="Cambria" w:cs="Tahoma"/>
          <w:b/>
          <w:bCs/>
          <w:i/>
          <w:iCs/>
          <w:sz w:val="24"/>
          <w:szCs w:val="24"/>
        </w:rPr>
        <w:t>UvaCollab</w:t>
      </w:r>
      <w:r w:rsidRPr="00776A1C">
        <w:rPr>
          <w:rFonts w:ascii="Cambria" w:hAnsi="Cambria" w:cs="Tahoma"/>
          <w:sz w:val="24"/>
          <w:szCs w:val="24"/>
        </w:rPr>
        <w:t xml:space="preserve">; </w:t>
      </w:r>
      <w:r w:rsidRPr="00776A1C">
        <w:rPr>
          <w:rFonts w:ascii="Cambria" w:hAnsi="Cambria" w:cs="Tahoma"/>
          <w:i/>
          <w:sz w:val="24"/>
          <w:szCs w:val="24"/>
        </w:rPr>
        <w:t>I am not responsible for answering email sent through ‘webmail,’</w:t>
      </w:r>
      <w:r w:rsidRPr="00776A1C">
        <w:rPr>
          <w:rFonts w:ascii="Cambria" w:hAnsi="Cambria" w:cs="Tahoma"/>
          <w:sz w:val="24"/>
          <w:szCs w:val="24"/>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36EC6CEF"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mbria" w:hAnsi="Cambria" w:cs="Tahoma"/>
          <w:sz w:val="24"/>
          <w:szCs w:val="24"/>
        </w:rPr>
      </w:pPr>
    </w:p>
    <w:p w14:paraId="271BEFE2"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Twitter</w:t>
      </w:r>
      <w:r w:rsidRPr="00776A1C">
        <w:rPr>
          <w:rFonts w:ascii="Cambria" w:hAnsi="Cambria" w:cs="Tahoma"/>
          <w:sz w:val="24"/>
          <w:szCs w:val="24"/>
        </w:rPr>
        <w:t xml:space="preserve">: If you do not already have a Twitter account, please go to </w:t>
      </w:r>
      <w:hyperlink r:id="rId12" w:history="1">
        <w:r w:rsidRPr="00776A1C">
          <w:rPr>
            <w:rStyle w:val="Hyperlink"/>
            <w:rFonts w:ascii="Cambria" w:hAnsi="Cambria" w:cs="Tahoma"/>
            <w:sz w:val="24"/>
            <w:szCs w:val="24"/>
          </w:rPr>
          <w:t>https://twitter.com/</w:t>
        </w:r>
      </w:hyperlink>
      <w:r w:rsidRPr="00776A1C">
        <w:rPr>
          <w:rFonts w:ascii="Cambria" w:hAnsi="Cambria" w:cs="Tahoma"/>
          <w:sz w:val="24"/>
          <w:szCs w:val="24"/>
        </w:rPr>
        <w:t xml:space="preserve"> to sign up for one and request to follow me @kralaw; I will disseminate information through Twitter as well as UvaCollab. Don’t worry! I will not follow you. </w:t>
      </w:r>
    </w:p>
    <w:p w14:paraId="75CE6985"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0AB30AE8" w14:textId="1FA46C2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
          <w:sz w:val="24"/>
          <w:szCs w:val="24"/>
          <w:u w:val="single"/>
        </w:rPr>
        <w:t>ACADEMIC INTEGRITY</w:t>
      </w:r>
      <w:r w:rsidRPr="00776A1C">
        <w:rPr>
          <w:rFonts w:ascii="Cambria" w:hAnsi="Cambria" w:cs="Tahoma"/>
          <w:sz w:val="24"/>
          <w:szCs w:val="24"/>
        </w:rPr>
        <w:t xml:space="preserve">: Academic integrity is the pursuit of scholarly and creative activity in an open, honest and responsible manner, free from fraud and deception, and is an educational objective of University.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 AKA </w:t>
      </w:r>
      <w:hyperlink r:id="rId13" w:history="1">
        <w:r w:rsidRPr="00776A1C">
          <w:rPr>
            <w:rStyle w:val="Hyperlink"/>
            <w:rFonts w:ascii="Cambria" w:hAnsi="Cambria" w:cs="Tahoma"/>
            <w:sz w:val="24"/>
            <w:szCs w:val="24"/>
          </w:rPr>
          <w:t>Milli Vanilli</w:t>
        </w:r>
      </w:hyperlink>
      <w:r w:rsidRPr="00776A1C">
        <w:rPr>
          <w:rFonts w:ascii="Cambria" w:hAnsi="Cambria" w:cs="Tahoma"/>
          <w:sz w:val="24"/>
          <w:szCs w:val="24"/>
        </w:rPr>
        <w:t xml:space="preserve">).  The rules and policies regarding academic integrity should be reviewed by every student, and can be found online at: </w:t>
      </w:r>
    </w:p>
    <w:p w14:paraId="11B615DD" w14:textId="77777777" w:rsidR="004C4468" w:rsidRPr="00776A1C" w:rsidRDefault="0009252E"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4" w:history="1">
        <w:r w:rsidR="004C4468" w:rsidRPr="00776A1C">
          <w:rPr>
            <w:rStyle w:val="Hyperlink"/>
            <w:rFonts w:cs="Tahoma"/>
          </w:rPr>
          <w:t>http://www.virginia.edu/onmyhonor/honorNetscape.html</w:t>
        </w:r>
      </w:hyperlink>
    </w:p>
    <w:p w14:paraId="11717FE0"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4A437DE1"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776A1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1A4101D9"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4AF0A4E4" w14:textId="77777777" w:rsidR="004C4468" w:rsidRPr="00776A1C" w:rsidRDefault="004C4468" w:rsidP="004C4468">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 xml:space="preserve">Disability access: </w:t>
      </w:r>
      <w:r w:rsidRPr="00776A1C">
        <w:rPr>
          <w:rFonts w:ascii="Cambria" w:hAnsi="Cambria" w:cs="Tahoma"/>
          <w:sz w:val="24"/>
          <w:szCs w:val="24"/>
        </w:rPr>
        <w:t>UVA welcomes students with disabilities into the University's educational programs. If you have a disability-related need for reasonable academic adjustments in this course, contact the Student Disability Access Office, located in the Elson Student Health Center, and at 434.243.5180 or sdac@virginia.edu For further information regarding SCAC, please visit their web site at</w:t>
      </w:r>
    </w:p>
    <w:p w14:paraId="0CF2AE7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51C242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r w:rsidRPr="00776A1C">
        <w:rPr>
          <w:rFonts w:cs="Tahoma"/>
        </w:rPr>
        <w:tab/>
      </w:r>
      <w:r w:rsidRPr="00776A1C">
        <w:rPr>
          <w:rFonts w:cs="Tahoma"/>
        </w:rPr>
        <w:tab/>
      </w:r>
      <w:r w:rsidRPr="00776A1C">
        <w:rPr>
          <w:rFonts w:cs="Tahoma"/>
        </w:rPr>
        <w:tab/>
      </w:r>
      <w:hyperlink r:id="rId15" w:history="1">
        <w:r w:rsidRPr="00776A1C">
          <w:rPr>
            <w:rStyle w:val="Hyperlink"/>
            <w:rFonts w:cs="Tahoma"/>
          </w:rPr>
          <w:t>http://www.virginia.edu/studenthealth/sdac/sdac.html</w:t>
        </w:r>
      </w:hyperlink>
    </w:p>
    <w:p w14:paraId="33A4085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DFF9F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Should you have the need for reasonable academic adjustments, you should notify me as early in the semester as possible. </w:t>
      </w:r>
    </w:p>
    <w:p w14:paraId="49848FAE" w14:textId="77777777" w:rsidR="004C4468" w:rsidRPr="00776A1C" w:rsidRDefault="004C4468" w:rsidP="004C4468">
      <w:pPr>
        <w:rPr>
          <w:b/>
        </w:rPr>
      </w:pPr>
    </w:p>
    <w:p w14:paraId="7D88ED16" w14:textId="77777777" w:rsidR="00B07137" w:rsidRPr="00776A1C" w:rsidRDefault="00B0713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u w:val="single"/>
        </w:rPr>
      </w:pPr>
      <w:r w:rsidRPr="00776A1C">
        <w:rPr>
          <w:rFonts w:cs="Tahoma"/>
          <w:bCs/>
          <w:u w:val="single"/>
        </w:rPr>
        <w:t>COURSE OUTLINE WITH READINGS</w:t>
      </w:r>
    </w:p>
    <w:p w14:paraId="08FC4DE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245090E" w14:textId="7C9C3F8E" w:rsidR="004C4468"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Week 1 /</w:t>
      </w:r>
      <w:r w:rsidR="004C4468" w:rsidRPr="00776A1C">
        <w:rPr>
          <w:rFonts w:cs="Tahoma"/>
          <w:b/>
          <w:bCs/>
        </w:rPr>
        <w:t>January</w:t>
      </w:r>
      <w:r w:rsidR="00EC1377" w:rsidRPr="00776A1C">
        <w:rPr>
          <w:rFonts w:cs="Tahoma"/>
          <w:b/>
          <w:bCs/>
        </w:rPr>
        <w:t xml:space="preserve"> 18-</w:t>
      </w:r>
      <w:r w:rsidR="004C4468" w:rsidRPr="00776A1C">
        <w:rPr>
          <w:rFonts w:cs="Tahoma"/>
          <w:b/>
          <w:bCs/>
        </w:rPr>
        <w:t xml:space="preserve"> January 20</w:t>
      </w:r>
    </w:p>
    <w:p w14:paraId="3D794723" w14:textId="77777777" w:rsidR="00B07137" w:rsidRPr="00776A1C" w:rsidRDefault="004C710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 xml:space="preserve"> </w:t>
      </w:r>
      <w:r w:rsidR="00B07137" w:rsidRPr="00776A1C">
        <w:rPr>
          <w:rFonts w:cs="Tahoma"/>
          <w:b/>
          <w:bCs/>
        </w:rPr>
        <w:t xml:space="preserve"> Introduction</w:t>
      </w:r>
    </w:p>
    <w:p w14:paraId="70AAD68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64F466C2"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E851C9B" w14:textId="2CD6624A" w:rsidR="0003317D" w:rsidRPr="00943FD4" w:rsidRDefault="0003317D" w:rsidP="0003317D">
      <w:pPr>
        <w:spacing w:beforeLines="1" w:before="2" w:afterLines="1" w:after="2"/>
        <w:ind w:firstLine="720"/>
        <w:rPr>
          <w:rFonts w:eastAsia="Times New Roman"/>
          <w:szCs w:val="20"/>
        </w:rPr>
      </w:pPr>
      <w:r w:rsidRPr="00943FD4">
        <w:rPr>
          <w:rFonts w:eastAsia="Times New Roman"/>
          <w:i/>
          <w:szCs w:val="22"/>
        </w:rPr>
        <w:t>-Overview of Course</w:t>
      </w:r>
    </w:p>
    <w:p w14:paraId="264D9BCF" w14:textId="77777777" w:rsidR="0003317D" w:rsidRDefault="0003317D" w:rsidP="0003317D">
      <w:pPr>
        <w:spacing w:beforeLines="1" w:before="2" w:afterLines="1" w:after="2"/>
        <w:rPr>
          <w:rFonts w:eastAsia="Times New Roman"/>
          <w:i/>
          <w:szCs w:val="22"/>
        </w:rPr>
      </w:pPr>
      <w:r w:rsidRPr="00943FD4">
        <w:rPr>
          <w:rFonts w:eastAsia="Times New Roman"/>
          <w:i/>
          <w:szCs w:val="22"/>
        </w:rPr>
        <w:t>            -Review of Syllabus</w:t>
      </w:r>
    </w:p>
    <w:p w14:paraId="64DA5257" w14:textId="77777777" w:rsidR="0003317D" w:rsidRDefault="0003317D" w:rsidP="0003317D">
      <w:pPr>
        <w:spacing w:beforeLines="1" w:before="2" w:afterLines="1" w:after="2"/>
        <w:rPr>
          <w:rFonts w:cs="Tahoma"/>
          <w:bCs/>
          <w:i/>
        </w:rPr>
      </w:pPr>
      <w:r>
        <w:rPr>
          <w:rFonts w:cs="Tahoma"/>
          <w:bCs/>
          <w:i/>
        </w:rPr>
        <w:tab/>
        <w:t>-</w:t>
      </w:r>
      <w:r w:rsidRPr="00943FD4">
        <w:rPr>
          <w:rFonts w:cs="Tahoma"/>
          <w:bCs/>
          <w:i/>
        </w:rPr>
        <w:t xml:space="preserve">International Communications </w:t>
      </w:r>
      <w:r>
        <w:rPr>
          <w:rFonts w:cs="Tahoma"/>
          <w:bCs/>
          <w:i/>
        </w:rPr>
        <w:t>as a Field</w:t>
      </w:r>
    </w:p>
    <w:p w14:paraId="1841B73A" w14:textId="4608FCB0" w:rsidR="0003317D" w:rsidRDefault="0003317D" w:rsidP="0003317D">
      <w:pPr>
        <w:spacing w:beforeLines="1" w:before="2" w:afterLines="1" w:after="2"/>
        <w:ind w:firstLine="720"/>
        <w:rPr>
          <w:rFonts w:cs="Tahoma"/>
          <w:bCs/>
          <w:i/>
        </w:rPr>
      </w:pPr>
      <w:r>
        <w:rPr>
          <w:rFonts w:cs="Tahoma"/>
          <w:bCs/>
          <w:i/>
        </w:rPr>
        <w:t>-</w:t>
      </w:r>
      <w:r w:rsidRPr="00943FD4">
        <w:rPr>
          <w:rFonts w:cs="Tahoma"/>
          <w:bCs/>
          <w:i/>
        </w:rPr>
        <w:t xml:space="preserve"> Crises Communications</w:t>
      </w:r>
    </w:p>
    <w:p w14:paraId="5486216F" w14:textId="20B7D3B1" w:rsidR="00850BC6" w:rsidRPr="0003317D" w:rsidRDefault="00850BC6" w:rsidP="0003317D">
      <w:pPr>
        <w:spacing w:beforeLines="1" w:before="2" w:afterLines="1" w:after="2"/>
        <w:rPr>
          <w:rFonts w:eastAsia="Times New Roman"/>
          <w:i/>
          <w:szCs w:val="22"/>
        </w:rPr>
      </w:pPr>
    </w:p>
    <w:p w14:paraId="38BD7FE8" w14:textId="7FEF1D1A" w:rsidR="00850BC6" w:rsidRPr="00776A1C" w:rsidRDefault="0003317D"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8E0C64A" w14:textId="77777777" w:rsidR="00735B17" w:rsidRPr="00776A1C" w:rsidRDefault="00735B17"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4223EB03"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1D50110" w14:textId="716637A0" w:rsidR="0003317D" w:rsidRPr="0003317D" w:rsidRDefault="001C4CF4" w:rsidP="0003317D">
      <w:pPr>
        <w:spacing w:beforeLines="1" w:before="2" w:afterLines="1" w:after="2"/>
        <w:ind w:left="560"/>
        <w:rPr>
          <w:rFonts w:eastAsia="Times New Roman"/>
          <w:i/>
          <w:szCs w:val="22"/>
        </w:rPr>
      </w:pPr>
      <w:r w:rsidRPr="00776A1C">
        <w:tab/>
      </w:r>
      <w:r w:rsidR="0003317D" w:rsidRPr="0003317D">
        <w:rPr>
          <w:i/>
        </w:rPr>
        <w:t>-</w:t>
      </w:r>
      <w:r w:rsidR="0003317D" w:rsidRPr="0003317D">
        <w:rPr>
          <w:rFonts w:eastAsia="Times New Roman"/>
          <w:i/>
          <w:szCs w:val="22"/>
        </w:rPr>
        <w:t>Thussu, D.K. International Communication; "Introduction to the First Addition", pp. xiv-xxii.</w:t>
      </w:r>
    </w:p>
    <w:p w14:paraId="6FD7DC88" w14:textId="51B92E00" w:rsidR="0003317D" w:rsidRPr="0003317D" w:rsidRDefault="0003317D" w:rsidP="0003317D">
      <w:pPr>
        <w:spacing w:beforeLines="1" w:before="2" w:afterLines="1" w:after="2"/>
        <w:ind w:left="560"/>
        <w:rPr>
          <w:rFonts w:eastAsia="Times New Roman"/>
          <w:i/>
          <w:szCs w:val="20"/>
        </w:rPr>
      </w:pPr>
      <w:r w:rsidRPr="0003317D">
        <w:rPr>
          <w:rFonts w:eastAsia="Times New Roman"/>
          <w:i/>
          <w:szCs w:val="22"/>
        </w:rPr>
        <w:t> -Stevenson, R.L. (n.d.) Defining International Communications as a Field. Journalism Quarterly:  543-553</w:t>
      </w:r>
    </w:p>
    <w:p w14:paraId="76FB9BAB" w14:textId="08DF4580" w:rsidR="001C4CF4"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Times New Roman"/>
          <w:i/>
          <w:szCs w:val="16"/>
        </w:rPr>
      </w:pPr>
      <w:r w:rsidRPr="0003317D">
        <w:rPr>
          <w:i/>
        </w:rPr>
        <w:t xml:space="preserve">  -Cottle, S. (2008). Global crisis in the News. </w:t>
      </w:r>
      <w:r w:rsidRPr="0003317D">
        <w:rPr>
          <w:rFonts w:eastAsia="Times New Roman"/>
          <w:i/>
          <w:szCs w:val="16"/>
        </w:rPr>
        <w:t>International Journal of Communication</w:t>
      </w:r>
      <w:r w:rsidRPr="0003317D">
        <w:rPr>
          <w:rFonts w:eastAsia="Times New Roman"/>
          <w:i/>
          <w:szCs w:val="16"/>
        </w:rPr>
        <w:t>:</w:t>
      </w:r>
      <w:r w:rsidRPr="0003317D">
        <w:rPr>
          <w:rFonts w:eastAsia="Times New Roman"/>
          <w:i/>
          <w:szCs w:val="16"/>
        </w:rPr>
        <w:t xml:space="preserve"> 3 (2009), 494-516;</w:t>
      </w:r>
    </w:p>
    <w:p w14:paraId="2D8FD733" w14:textId="74FD02B1" w:rsidR="001C4CF4" w:rsidRPr="0003317D" w:rsidRDefault="0003317D"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eastAsia="Times New Roman"/>
          <w:i/>
          <w:szCs w:val="16"/>
        </w:rPr>
        <w:tab/>
      </w:r>
      <w:r w:rsidR="004C4468" w:rsidRPr="0003317D">
        <w:rPr>
          <w:i/>
        </w:rPr>
        <w:t>-</w:t>
      </w:r>
      <w:r w:rsidRPr="0003317D">
        <w:rPr>
          <w:i/>
        </w:rPr>
        <w:t xml:space="preserve"> </w:t>
      </w:r>
      <w:r w:rsidR="001C4CF4" w:rsidRPr="0003317D">
        <w:rPr>
          <w:i/>
        </w:rPr>
        <w:t>Media TBA</w:t>
      </w:r>
    </w:p>
    <w:p w14:paraId="023F7E8C" w14:textId="77777777" w:rsidR="001C4CF4" w:rsidRPr="00776A1C" w:rsidRDefault="001C4CF4"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Pr="00776A1C">
        <w:tab/>
      </w:r>
    </w:p>
    <w:p w14:paraId="58E66B1E" w14:textId="75BD71DB" w:rsidR="001C4CF4" w:rsidRPr="00776A1C" w:rsidRDefault="001C4CF4" w:rsidP="001C4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ahoma"/>
          <w:b/>
        </w:rPr>
      </w:pPr>
      <w:r w:rsidRPr="00776A1C">
        <w:rPr>
          <w:rFonts w:eastAsia="Times New Roman" w:cs="Tahoma"/>
          <w:b/>
        </w:rPr>
        <w:t xml:space="preserve">Week 2: </w:t>
      </w:r>
      <w:r w:rsidR="004C4468" w:rsidRPr="00776A1C">
        <w:rPr>
          <w:rFonts w:eastAsia="Times New Roman" w:cs="Tahoma"/>
          <w:b/>
        </w:rPr>
        <w:t>January 23-January 27</w:t>
      </w:r>
      <w:r w:rsidR="00EC568A" w:rsidRPr="00776A1C">
        <w:rPr>
          <w:rFonts w:eastAsia="Times New Roman" w:cs="Tahoma"/>
          <w:b/>
        </w:rPr>
        <w:t xml:space="preserve">: </w:t>
      </w:r>
      <w:r w:rsidR="0003317D">
        <w:rPr>
          <w:rFonts w:eastAsia="Times New Roman" w:cs="Tahoma"/>
          <w:b/>
        </w:rPr>
        <w:t>Historical Context of International Communications</w:t>
      </w:r>
    </w:p>
    <w:p w14:paraId="1AA848D3" w14:textId="77777777" w:rsidR="001C4CF4" w:rsidRPr="00776A1C" w:rsidRDefault="001C4CF4"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44FE98D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w:t>
      </w:r>
      <w:r w:rsidR="001C4CF4" w:rsidRPr="00776A1C">
        <w:rPr>
          <w:rFonts w:cs="Tahoma"/>
          <w:bCs/>
        </w:rPr>
        <w:t>s and Subject Matter</w:t>
      </w:r>
      <w:r w:rsidRPr="00776A1C">
        <w:rPr>
          <w:rFonts w:cs="Tahoma"/>
          <w:bCs/>
        </w:rPr>
        <w:t>:</w:t>
      </w:r>
    </w:p>
    <w:p w14:paraId="22829B5C" w14:textId="0B5A209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Pr>
          <w:rFonts w:cs="Tahoma"/>
          <w:i/>
          <w:iCs/>
        </w:rPr>
        <w:tab/>
        <w:t>-</w:t>
      </w:r>
      <w:r w:rsidRPr="00387DFC">
        <w:rPr>
          <w:rFonts w:cs="Tahoma"/>
          <w:i/>
          <w:iCs/>
        </w:rPr>
        <w:t>Historical Context of Int’l Communications</w:t>
      </w:r>
      <w:r>
        <w:rPr>
          <w:rFonts w:cs="Tahoma"/>
          <w:i/>
          <w:iCs/>
        </w:rPr>
        <w:t xml:space="preserve">: Origins of Communications </w:t>
      </w:r>
    </w:p>
    <w:p w14:paraId="545F2AFB" w14:textId="77777777" w:rsidR="0003317D" w:rsidRPr="00B31057" w:rsidRDefault="0003317D" w:rsidP="0003317D">
      <w:pPr>
        <w:spacing w:beforeLines="1" w:before="2" w:afterLines="1" w:after="2"/>
        <w:rPr>
          <w:rFonts w:eastAsia="Times New Roman"/>
          <w:szCs w:val="20"/>
        </w:rPr>
      </w:pPr>
      <w:r w:rsidRPr="00B31057">
        <w:rPr>
          <w:rFonts w:eastAsia="Times New Roman" w:cs="Tahoma"/>
          <w:i/>
          <w:szCs w:val="20"/>
        </w:rPr>
        <w:t>            -</w:t>
      </w:r>
      <w:r w:rsidRPr="00B31057">
        <w:rPr>
          <w:rFonts w:eastAsia="Times New Roman"/>
          <w:szCs w:val="20"/>
        </w:rPr>
        <w:t xml:space="preserve">Thussu, D.K. </w:t>
      </w:r>
      <w:r w:rsidRPr="00B31057">
        <w:rPr>
          <w:rFonts w:eastAsia="Times New Roman"/>
          <w:i/>
          <w:szCs w:val="20"/>
        </w:rPr>
        <w:t>The Historical Context of International Communications</w:t>
      </w:r>
      <w:r w:rsidRPr="00B31057">
        <w:rPr>
          <w:rFonts w:eastAsia="Times New Roman"/>
          <w:szCs w:val="20"/>
        </w:rPr>
        <w:t xml:space="preserve">; pp. </w:t>
      </w:r>
    </w:p>
    <w:p w14:paraId="6200BC65" w14:textId="77777777" w:rsidR="0003317D" w:rsidRPr="00B31057" w:rsidRDefault="0003317D" w:rsidP="0003317D">
      <w:pPr>
        <w:spacing w:beforeLines="1" w:before="2" w:afterLines="1" w:after="2"/>
        <w:rPr>
          <w:rFonts w:eastAsia="Times New Roman"/>
          <w:szCs w:val="20"/>
        </w:rPr>
      </w:pPr>
      <w:r w:rsidRPr="00B31057">
        <w:rPr>
          <w:rFonts w:eastAsia="Times New Roman"/>
          <w:szCs w:val="20"/>
        </w:rPr>
        <w:t>              1-31</w:t>
      </w:r>
      <w:r>
        <w:rPr>
          <w:rFonts w:eastAsia="Times New Roman"/>
          <w:szCs w:val="20"/>
        </w:rPr>
        <w:t>.</w:t>
      </w:r>
    </w:p>
    <w:p w14:paraId="51484708" w14:textId="39B81C54" w:rsidR="0003317D" w:rsidRPr="00B31057" w:rsidRDefault="0003317D" w:rsidP="0003317D">
      <w:pPr>
        <w:spacing w:beforeLines="1" w:before="2" w:afterLines="1" w:after="2"/>
        <w:rPr>
          <w:rFonts w:eastAsia="Times New Roman"/>
          <w:szCs w:val="20"/>
        </w:rPr>
      </w:pPr>
      <w:r w:rsidRPr="00B31057">
        <w:rPr>
          <w:rFonts w:eastAsia="Times New Roman"/>
          <w:szCs w:val="20"/>
        </w:rPr>
        <w:t xml:space="preserve">            -Liebovich, L.  </w:t>
      </w:r>
      <w:r w:rsidRPr="00B31057">
        <w:rPr>
          <w:rFonts w:eastAsia="Times New Roman"/>
          <w:i/>
          <w:szCs w:val="20"/>
        </w:rPr>
        <w:t>The Role of the Media in the Cold War,</w:t>
      </w:r>
    </w:p>
    <w:p w14:paraId="277FA808" w14:textId="77777777" w:rsidR="0003317D"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eastAsia="Times New Roman" w:cs="Tahoma"/>
          <w:i/>
          <w:iCs/>
        </w:rPr>
      </w:pPr>
    </w:p>
    <w:p w14:paraId="7E48FEBB" w14:textId="47D99A70" w:rsidR="00EC568A"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eastAsia="Times New Roman" w:cs="Tahoma"/>
          <w:i/>
          <w:iCs/>
        </w:rPr>
      </w:pPr>
      <w:r>
        <w:rPr>
          <w:rFonts w:eastAsia="Times New Roman" w:cs="Tahoma"/>
          <w:i/>
          <w:iCs/>
        </w:rPr>
        <w:t>International Communications Issue of the Week</w:t>
      </w:r>
    </w:p>
    <w:p w14:paraId="5EFDC0C8" w14:textId="77777777" w:rsidR="0003317D" w:rsidRPr="00776A1C"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1615799"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7C1D1373" w14:textId="439DC6A4" w:rsidR="0003317D" w:rsidRPr="0003317D" w:rsidRDefault="0003317D" w:rsidP="0003317D">
      <w:pPr>
        <w:spacing w:beforeLines="1" w:before="2" w:afterLines="1" w:after="2"/>
        <w:rPr>
          <w:rFonts w:eastAsia="Times New Roman"/>
          <w:i/>
          <w:szCs w:val="20"/>
        </w:rPr>
      </w:pPr>
      <w:r>
        <w:tab/>
      </w:r>
      <w:r w:rsidRPr="00B31057">
        <w:rPr>
          <w:rFonts w:eastAsia="Times New Roman" w:cs="Tahoma"/>
          <w:i/>
          <w:szCs w:val="20"/>
        </w:rPr>
        <w:t>  -</w:t>
      </w:r>
      <w:r w:rsidRPr="0003317D">
        <w:rPr>
          <w:rFonts w:eastAsia="Times New Roman"/>
          <w:i/>
          <w:szCs w:val="20"/>
        </w:rPr>
        <w:t xml:space="preserve">Thussu, D.K. The Historical Context of International Communications; pp. </w:t>
      </w:r>
    </w:p>
    <w:p w14:paraId="02802B13" w14:textId="77777777" w:rsidR="0003317D" w:rsidRPr="0003317D" w:rsidRDefault="0003317D" w:rsidP="0003317D">
      <w:pPr>
        <w:spacing w:beforeLines="1" w:before="2" w:afterLines="1" w:after="2"/>
        <w:rPr>
          <w:rFonts w:eastAsia="Times New Roman"/>
          <w:i/>
          <w:szCs w:val="20"/>
        </w:rPr>
      </w:pPr>
      <w:r w:rsidRPr="0003317D">
        <w:rPr>
          <w:rFonts w:eastAsia="Times New Roman"/>
          <w:i/>
          <w:szCs w:val="20"/>
        </w:rPr>
        <w:t>              1-31.</w:t>
      </w:r>
    </w:p>
    <w:p w14:paraId="0A013AF7" w14:textId="4EF21FBB" w:rsidR="0003317D" w:rsidRPr="0003317D" w:rsidRDefault="0003317D" w:rsidP="0003317D">
      <w:pPr>
        <w:spacing w:beforeLines="1" w:before="2" w:afterLines="1" w:after="2"/>
        <w:rPr>
          <w:rFonts w:eastAsia="Times New Roman"/>
          <w:i/>
          <w:szCs w:val="20"/>
        </w:rPr>
      </w:pPr>
      <w:r w:rsidRPr="0003317D">
        <w:rPr>
          <w:rFonts w:eastAsia="Times New Roman"/>
          <w:i/>
          <w:szCs w:val="20"/>
        </w:rPr>
        <w:t>          </w:t>
      </w:r>
      <w:r w:rsidRPr="0003317D">
        <w:rPr>
          <w:rFonts w:eastAsia="Times New Roman"/>
          <w:i/>
          <w:szCs w:val="20"/>
        </w:rPr>
        <w:t xml:space="preserve">    </w:t>
      </w:r>
      <w:r w:rsidRPr="0003317D">
        <w:rPr>
          <w:rFonts w:eastAsia="Times New Roman"/>
          <w:i/>
          <w:szCs w:val="20"/>
        </w:rPr>
        <w:t xml:space="preserve">  -Liebovich, L.  The Role of the Media in the Cold War, </w:t>
      </w:r>
    </w:p>
    <w:p w14:paraId="695B5949"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rPr>
      </w:pPr>
    </w:p>
    <w:p w14:paraId="4E03FF4E" w14:textId="34BA9E80" w:rsidR="00EC568A" w:rsidRPr="0003317D" w:rsidRDefault="004C4468" w:rsidP="0003317D">
      <w:pPr>
        <w:tabs>
          <w:tab w:val="left" w:pos="0"/>
          <w:tab w:val="left" w:pos="720"/>
          <w:tab w:val="left" w:pos="13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03317D" w:rsidRPr="0003317D">
        <w:rPr>
          <w:i/>
        </w:rPr>
        <w:t xml:space="preserve"> </w:t>
      </w:r>
      <w:r w:rsidR="00EC568A" w:rsidRPr="0003317D">
        <w:rPr>
          <w:i/>
        </w:rPr>
        <w:t>Media TBA</w:t>
      </w:r>
    </w:p>
    <w:p w14:paraId="0A6643CF" w14:textId="77777777" w:rsidR="00B07137"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0C51FF54" w14:textId="77777777" w:rsidR="0003317D" w:rsidRPr="00387DF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i/>
          <w:iCs/>
        </w:rPr>
      </w:pPr>
      <w:r w:rsidRPr="00776A1C">
        <w:rPr>
          <w:rFonts w:cs="Tahoma"/>
          <w:b/>
          <w:bCs/>
        </w:rPr>
        <w:t xml:space="preserve">Week </w:t>
      </w:r>
      <w:r w:rsidR="00EC568A" w:rsidRPr="00776A1C">
        <w:rPr>
          <w:rFonts w:cs="Tahoma"/>
          <w:b/>
          <w:bCs/>
        </w:rPr>
        <w:t>3</w:t>
      </w:r>
      <w:r w:rsidRPr="00776A1C">
        <w:rPr>
          <w:rFonts w:cs="Tahoma"/>
          <w:b/>
          <w:bCs/>
        </w:rPr>
        <w:t xml:space="preserve">/ </w:t>
      </w:r>
      <w:r w:rsidR="004C4468" w:rsidRPr="00776A1C">
        <w:rPr>
          <w:rFonts w:cs="Tahoma"/>
          <w:b/>
          <w:bCs/>
        </w:rPr>
        <w:t xml:space="preserve">January </w:t>
      </w:r>
      <w:r w:rsidR="00850BC6" w:rsidRPr="00776A1C">
        <w:rPr>
          <w:rFonts w:cs="Tahoma"/>
          <w:b/>
          <w:bCs/>
        </w:rPr>
        <w:t>30-February 3</w:t>
      </w:r>
      <w:r w:rsidR="00EC568A" w:rsidRPr="00776A1C">
        <w:rPr>
          <w:rFonts w:cs="Tahoma"/>
          <w:b/>
          <w:bCs/>
        </w:rPr>
        <w:t xml:space="preserve">: </w:t>
      </w:r>
      <w:r w:rsidRPr="00776A1C">
        <w:rPr>
          <w:rFonts w:cs="Tahoma"/>
          <w:b/>
          <w:bCs/>
        </w:rPr>
        <w:t xml:space="preserve"> </w:t>
      </w:r>
      <w:r w:rsidR="0003317D" w:rsidRPr="00387DFC">
        <w:rPr>
          <w:rFonts w:cs="Tahoma"/>
          <w:b/>
          <w:i/>
          <w:iCs/>
        </w:rPr>
        <w:t xml:space="preserve">Theorizing International Communications, Part I: </w:t>
      </w:r>
    </w:p>
    <w:p w14:paraId="1C0C2930" w14:textId="77777777" w:rsidR="00B07137" w:rsidRPr="00776A1C" w:rsidRDefault="00B07137"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p>
    <w:p w14:paraId="1994E2B8" w14:textId="77777777" w:rsidR="00EC568A" w:rsidRPr="00776A1C" w:rsidRDefault="00735B17"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EC568A" w:rsidRPr="00776A1C">
        <w:rPr>
          <w:i/>
        </w:rPr>
        <w:tab/>
      </w:r>
    </w:p>
    <w:p w14:paraId="7FCA5CDF" w14:textId="29B00FD3" w:rsidR="00EC568A"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lastRenderedPageBreak/>
        <w:tab/>
        <w:t>-</w:t>
      </w:r>
      <w:r w:rsidR="0003317D">
        <w:rPr>
          <w:i/>
        </w:rPr>
        <w:t>Seminal Theories of International Communications</w:t>
      </w:r>
    </w:p>
    <w:p w14:paraId="3D9966F6" w14:textId="410FBE03" w:rsidR="0003317D" w:rsidRPr="00776A1C" w:rsidRDefault="0003317D"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-Political Economy and Critical Approaches to International Communications</w:t>
      </w:r>
    </w:p>
    <w:p w14:paraId="13A73CAC" w14:textId="13F96058" w:rsidR="00850BC6" w:rsidRPr="0003317D" w:rsidRDefault="00EC568A"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lang w:val="en"/>
        </w:rPr>
      </w:pPr>
      <w:r w:rsidRPr="00776A1C">
        <w:rPr>
          <w:i/>
        </w:rPr>
        <w:tab/>
      </w:r>
    </w:p>
    <w:p w14:paraId="11CF533A" w14:textId="379E6A2C" w:rsidR="00850BC6" w:rsidRPr="00776A1C" w:rsidRDefault="0003317D" w:rsidP="00735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9B88926"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7724FAC"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5F594B98" w14:textId="0B8369FE"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1F2D2F">
        <w:rPr>
          <w:rFonts w:cs="Tahoma"/>
          <w:i/>
        </w:rPr>
        <w:t>-</w:t>
      </w:r>
      <w:r w:rsidRPr="0003317D">
        <w:rPr>
          <w:rFonts w:cs="Tahoma"/>
          <w:i/>
        </w:rPr>
        <w:t>Thussu, D.K. Approaches to Theorizing International Communications, pp. 40-65</w:t>
      </w:r>
    </w:p>
    <w:p w14:paraId="7FAFC568"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rPr>
        <w:t>- Habermas: The Public Sphere</w:t>
      </w:r>
    </w:p>
    <w:p w14:paraId="3ABD28F2" w14:textId="15352F02"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rPr>
        <w:t>-</w:t>
      </w:r>
      <w:r w:rsidRPr="0003317D">
        <w:rPr>
          <w:rFonts w:cs="Tahoma"/>
          <w:i/>
          <w:iCs/>
        </w:rPr>
        <w:t>Scheufele and Tewksbury: Framing, Agenda Setting and Priming</w:t>
      </w:r>
    </w:p>
    <w:p w14:paraId="5CCF3ABD" w14:textId="62D91674"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rPr>
      </w:pPr>
      <w:r w:rsidRPr="0003317D">
        <w:rPr>
          <w:rFonts w:cs="Tahoma"/>
          <w:i/>
          <w:iCs/>
        </w:rPr>
        <w:t>-</w:t>
      </w:r>
      <w:r w:rsidRPr="0003317D">
        <w:rPr>
          <w:rFonts w:cs="Tahoma"/>
          <w:i/>
          <w:iCs/>
        </w:rPr>
        <w:t>Robinson, P. The CNN Effect</w:t>
      </w:r>
      <w:r w:rsidRPr="0003317D">
        <w:rPr>
          <w:rFonts w:cs="Tahoma"/>
          <w:i/>
          <w:iCs/>
        </w:rPr>
        <w:t xml:space="preserve"> </w:t>
      </w:r>
    </w:p>
    <w:p w14:paraId="6EA74ED8" w14:textId="4B85FBEE" w:rsidR="00EC568A"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cs="Tahoma"/>
          <w:i/>
        </w:rPr>
        <w:tab/>
        <w:t>-</w:t>
      </w:r>
      <w:r w:rsidR="00EC568A" w:rsidRPr="0003317D">
        <w:rPr>
          <w:i/>
        </w:rPr>
        <w:t>Media TBA</w:t>
      </w:r>
    </w:p>
    <w:p w14:paraId="0D6143D9" w14:textId="77777777" w:rsidR="00B07137" w:rsidRPr="00776A1C" w:rsidRDefault="00B07137" w:rsidP="00B07137">
      <w:pPr>
        <w:rPr>
          <w:rFonts w:eastAsia="Times New Roman" w:cs="Tahoma"/>
          <w:i/>
          <w:iCs/>
        </w:rPr>
      </w:pPr>
    </w:p>
    <w:p w14:paraId="6774A03D" w14:textId="77777777" w:rsidR="00B07137" w:rsidRPr="00776A1C" w:rsidRDefault="00B07137" w:rsidP="00B07137">
      <w:pPr>
        <w:ind w:left="1080"/>
        <w:rPr>
          <w:rFonts w:eastAsia="Times New Roman"/>
        </w:rPr>
      </w:pPr>
    </w:p>
    <w:p w14:paraId="00343E26" w14:textId="3FBB30F1" w:rsidR="00B07137"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r w:rsidRPr="00776A1C">
        <w:rPr>
          <w:rFonts w:cs="Tahoma"/>
          <w:b/>
          <w:bCs/>
        </w:rPr>
        <w:t>Week 4</w:t>
      </w:r>
      <w:r w:rsidR="00B07137" w:rsidRPr="00776A1C">
        <w:rPr>
          <w:rFonts w:cs="Tahoma"/>
          <w:b/>
          <w:bCs/>
        </w:rPr>
        <w:t xml:space="preserve"> / </w:t>
      </w:r>
      <w:r w:rsidR="00850BC6" w:rsidRPr="00776A1C">
        <w:rPr>
          <w:rFonts w:cs="Tahoma"/>
          <w:b/>
          <w:bCs/>
        </w:rPr>
        <w:t>February 6-February 10</w:t>
      </w:r>
      <w:r w:rsidRPr="00776A1C">
        <w:rPr>
          <w:rFonts w:cs="Tahoma"/>
          <w:b/>
          <w:bCs/>
        </w:rPr>
        <w:t xml:space="preserve">: </w:t>
      </w:r>
      <w:r w:rsidR="0003317D">
        <w:rPr>
          <w:rFonts w:cs="Tahoma"/>
          <w:b/>
          <w:bCs/>
        </w:rPr>
        <w:t>Economics of International Communications</w:t>
      </w:r>
    </w:p>
    <w:p w14:paraId="6F40E030"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p>
    <w:p w14:paraId="26E58DF9"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Lectures:</w:t>
      </w:r>
    </w:p>
    <w:p w14:paraId="4F8446F9" w14:textId="77777777" w:rsidR="004778BD" w:rsidRPr="00776A1C" w:rsidRDefault="004778BD" w:rsidP="00850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rPr>
      </w:pPr>
    </w:p>
    <w:p w14:paraId="1680E7BB" w14:textId="6AAEEE52" w:rsidR="00850BC6" w:rsidRDefault="00C85DA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rFonts w:cs="Tahoma"/>
          <w:bCs/>
          <w:i/>
          <w:iCs/>
        </w:rPr>
      </w:pPr>
      <w:r w:rsidRPr="00776A1C">
        <w:rPr>
          <w:i/>
        </w:rPr>
        <w:t>-</w:t>
      </w:r>
      <w:r w:rsidR="0003317D" w:rsidRPr="00387DFC">
        <w:rPr>
          <w:rFonts w:cs="Tahoma"/>
          <w:bCs/>
          <w:i/>
          <w:iCs/>
        </w:rPr>
        <w:t>-Global Infrastructure</w:t>
      </w:r>
      <w:r w:rsidR="0003317D">
        <w:rPr>
          <w:rFonts w:cs="Tahoma"/>
          <w:bCs/>
          <w:i/>
          <w:iCs/>
        </w:rPr>
        <w:t>, The Global and the Local</w:t>
      </w:r>
    </w:p>
    <w:p w14:paraId="7655CBC8" w14:textId="235D9892"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rFonts w:cs="Tahoma"/>
          <w:bCs/>
          <w:i/>
          <w:iCs/>
        </w:rPr>
      </w:pPr>
      <w:r>
        <w:rPr>
          <w:i/>
        </w:rPr>
        <w:t>-</w:t>
      </w:r>
      <w:r w:rsidRPr="0003317D">
        <w:rPr>
          <w:rFonts w:cs="Tahoma"/>
          <w:bCs/>
          <w:i/>
          <w:iCs/>
        </w:rPr>
        <w:t xml:space="preserve"> </w:t>
      </w:r>
      <w:r>
        <w:rPr>
          <w:rFonts w:cs="Tahoma"/>
          <w:bCs/>
          <w:i/>
          <w:iCs/>
        </w:rPr>
        <w:t>The Transnational Media Corporation</w:t>
      </w:r>
    </w:p>
    <w:p w14:paraId="58B2EDC8" w14:textId="67D03BF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Pr>
          <w:i/>
        </w:rPr>
        <w:t>-Globalization and Neo-liberalism</w:t>
      </w:r>
    </w:p>
    <w:p w14:paraId="79D0807B" w14:textId="77777777"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p>
    <w:p w14:paraId="07D71F51" w14:textId="3A997435" w:rsidR="0003317D" w:rsidRDefault="0003317D"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53700514"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0B7FBCB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68BD3436" w14:textId="74DD5502" w:rsidR="0003317D" w:rsidRP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iCs/>
        </w:rPr>
      </w:pPr>
      <w:r w:rsidRPr="00776A1C">
        <w:tab/>
      </w:r>
      <w:r w:rsidR="0003317D">
        <w:rPr>
          <w:rFonts w:cs="Tahoma"/>
          <w:bCs/>
          <w:iCs/>
        </w:rPr>
        <w:t xml:space="preserve">    -</w:t>
      </w:r>
      <w:r w:rsidR="0003317D" w:rsidRPr="0003317D">
        <w:rPr>
          <w:rFonts w:cs="Tahoma"/>
          <w:bCs/>
          <w:i/>
          <w:iCs/>
        </w:rPr>
        <w:t>Thussu, D.K. The Global and the Local (Chapter 5), pp. 145-170</w:t>
      </w:r>
    </w:p>
    <w:p w14:paraId="12E5E34A" w14:textId="77777777" w:rsidR="0003317D" w:rsidRPr="0003317D" w:rsidRDefault="00850BC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r w:rsidR="0003317D" w:rsidRPr="0003317D">
        <w:rPr>
          <w:rFonts w:cs="Tahoma"/>
          <w:bCs/>
          <w:i/>
          <w:iCs/>
        </w:rPr>
        <w:t>- Warf, B. Oligopilization of Global Media</w:t>
      </w:r>
      <w:r w:rsidR="0003317D" w:rsidRPr="0003317D">
        <w:rPr>
          <w:i/>
        </w:rPr>
        <w:t xml:space="preserve"> </w:t>
      </w:r>
    </w:p>
    <w:p w14:paraId="6A1313DA" w14:textId="4AA940A9"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Pr="0003317D">
        <w:rPr>
          <w:rFonts w:cs="Tahoma"/>
          <w:bCs/>
          <w:i/>
          <w:iCs/>
        </w:rPr>
        <w:t>-Gershon, R. The Transnational Media Corporation</w:t>
      </w:r>
    </w:p>
    <w:p w14:paraId="63029FF5" w14:textId="5A2274BA" w:rsidR="00B07137"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743A92" w:rsidRPr="0003317D">
        <w:rPr>
          <w:i/>
        </w:rPr>
        <w:t>Media TBA</w:t>
      </w:r>
    </w:p>
    <w:p w14:paraId="76BF586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iCs/>
        </w:rPr>
      </w:pPr>
    </w:p>
    <w:p w14:paraId="25AFAF41" w14:textId="0CB9A175"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5/ </w:t>
      </w:r>
      <w:r w:rsidR="00850BC6" w:rsidRPr="00776A1C">
        <w:rPr>
          <w:b/>
        </w:rPr>
        <w:t>February 13-February 1</w:t>
      </w:r>
      <w:r w:rsidRPr="00776A1C">
        <w:rPr>
          <w:b/>
        </w:rPr>
        <w:t xml:space="preserve">7: </w:t>
      </w:r>
      <w:r w:rsidR="0003317D">
        <w:rPr>
          <w:b/>
        </w:rPr>
        <w:t>Branding, Cultural Imperialism and Contra-Flow</w:t>
      </w:r>
    </w:p>
    <w:p w14:paraId="5FE314D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5A49B0F" w14:textId="77777777" w:rsidR="002D64BE"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w:t>
      </w:r>
      <w:r w:rsidR="00770947" w:rsidRPr="00776A1C">
        <w:t xml:space="preserve"> and Subject Matter</w:t>
      </w:r>
      <w:r w:rsidRPr="00776A1C">
        <w:t>:</w:t>
      </w:r>
    </w:p>
    <w:p w14:paraId="4EDDEE36" w14:textId="655BBAD4" w:rsidR="0003317D" w:rsidRPr="0003317D" w:rsidRDefault="0003317D"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Quiz 1: Monday February 13</w:t>
      </w:r>
    </w:p>
    <w:p w14:paraId="36DD6571" w14:textId="1983D2C2" w:rsidR="00743A92"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C85DA9" w:rsidRPr="00776A1C">
        <w:t>-</w:t>
      </w:r>
      <w:r w:rsidR="0003317D">
        <w:rPr>
          <w:i/>
        </w:rPr>
        <w:t>Cultural Imperialism</w:t>
      </w:r>
    </w:p>
    <w:p w14:paraId="66897578" w14:textId="194DEAAC" w:rsidR="00743A92"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Branding</w:t>
      </w:r>
    </w:p>
    <w:p w14:paraId="34681DD9" w14:textId="285DFA8D"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-Contra Flow</w:t>
      </w:r>
    </w:p>
    <w:p w14:paraId="5D307DFB" w14:textId="3861AA12" w:rsidR="0003317D"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4D8BD19A" w14:textId="15C64CE2" w:rsidR="002D64BE" w:rsidRPr="00776A1C" w:rsidRDefault="00743A92"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r w:rsidRPr="00776A1C">
        <w:rPr>
          <w:i/>
        </w:rPr>
        <w:tab/>
      </w:r>
    </w:p>
    <w:p w14:paraId="07F4E667" w14:textId="77777777" w:rsidR="002D64BE" w:rsidRPr="00776A1C" w:rsidRDefault="002D64BE" w:rsidP="00743A92">
      <w:pPr>
        <w:pStyle w:val="Heading1"/>
        <w:spacing w:before="2" w:after="2"/>
        <w:rPr>
          <w:rFonts w:ascii="Cambria" w:hAnsi="Cambria"/>
          <w:b w:val="0"/>
          <w:sz w:val="24"/>
          <w:szCs w:val="24"/>
        </w:rPr>
      </w:pPr>
      <w:r w:rsidRPr="00776A1C">
        <w:rPr>
          <w:rFonts w:ascii="Cambria" w:hAnsi="Cambria"/>
          <w:b w:val="0"/>
          <w:sz w:val="24"/>
          <w:szCs w:val="24"/>
        </w:rPr>
        <w:t>Readings</w:t>
      </w:r>
      <w:r w:rsidR="00743A92" w:rsidRPr="00776A1C">
        <w:rPr>
          <w:rFonts w:ascii="Cambria" w:hAnsi="Cambria"/>
          <w:b w:val="0"/>
          <w:sz w:val="24"/>
          <w:szCs w:val="24"/>
        </w:rPr>
        <w:tab/>
      </w:r>
      <w:r w:rsidR="00743A92" w:rsidRPr="00776A1C">
        <w:rPr>
          <w:rFonts w:ascii="Cambria" w:hAnsi="Cambria"/>
          <w:b w:val="0"/>
          <w:sz w:val="24"/>
          <w:szCs w:val="24"/>
        </w:rPr>
        <w:tab/>
      </w:r>
    </w:p>
    <w:p w14:paraId="55F1CCD5" w14:textId="748ED5F8" w:rsidR="0003317D" w:rsidRPr="0003317D" w:rsidRDefault="002D64BE" w:rsidP="0003317D">
      <w:pPr>
        <w:ind w:firstLine="720"/>
        <w:rPr>
          <w:rFonts w:eastAsia="Times New Roman"/>
          <w:i/>
          <w:szCs w:val="20"/>
        </w:rPr>
      </w:pPr>
      <w:r w:rsidRPr="00776A1C">
        <w:t>-</w:t>
      </w:r>
      <w:r w:rsidR="0003317D">
        <w:rPr>
          <w:rFonts w:eastAsia="Times New Roman"/>
          <w:szCs w:val="20"/>
        </w:rPr>
        <w:t>-</w:t>
      </w:r>
      <w:r w:rsidR="0003317D" w:rsidRPr="0003317D">
        <w:rPr>
          <w:rFonts w:eastAsia="Times New Roman"/>
          <w:i/>
          <w:szCs w:val="20"/>
        </w:rPr>
        <w:t xml:space="preserve">Thussu, D. </w:t>
      </w:r>
      <w:r w:rsidR="0003317D" w:rsidRPr="0003317D">
        <w:rPr>
          <w:rFonts w:eastAsia="Times New Roman"/>
          <w:i/>
          <w:szCs w:val="20"/>
        </w:rPr>
        <w:t>Contraflow in Global Media, pp. 180-206.</w:t>
      </w:r>
    </w:p>
    <w:p w14:paraId="43FEF7B1" w14:textId="77777777" w:rsidR="0003317D" w:rsidRPr="0003317D" w:rsidRDefault="0003317D" w:rsidP="0003317D">
      <w:pPr>
        <w:rPr>
          <w:rFonts w:eastAsia="Times New Roman"/>
          <w:i/>
          <w:szCs w:val="20"/>
        </w:rPr>
      </w:pPr>
      <w:r w:rsidRPr="0003317D">
        <w:rPr>
          <w:rFonts w:eastAsia="Times New Roman"/>
          <w:i/>
          <w:szCs w:val="20"/>
        </w:rPr>
        <w:t>-</w:t>
      </w:r>
      <w:r w:rsidRPr="0003317D">
        <w:rPr>
          <w:rFonts w:eastAsia="Times New Roman"/>
          <w:i/>
          <w:szCs w:val="20"/>
        </w:rPr>
        <w:tab/>
        <w:t xml:space="preserve">-Lu, Yue (2012). The Relationship, Tension and Interaction between Cultural </w:t>
      </w:r>
    </w:p>
    <w:p w14:paraId="60A1D46B" w14:textId="277125DB" w:rsidR="0003317D" w:rsidRPr="0003317D" w:rsidRDefault="0003317D" w:rsidP="0003317D">
      <w:pPr>
        <w:ind w:firstLine="720"/>
        <w:rPr>
          <w:rFonts w:eastAsia="Times New Roman"/>
          <w:i/>
          <w:szCs w:val="20"/>
        </w:rPr>
      </w:pPr>
      <w:r w:rsidRPr="0003317D">
        <w:rPr>
          <w:rFonts w:eastAsia="Times New Roman"/>
          <w:i/>
          <w:szCs w:val="20"/>
        </w:rPr>
        <w:t>Imperialism and Contra-Flow in Contemporary Media Culture</w:t>
      </w:r>
    </w:p>
    <w:p w14:paraId="4833D6BE" w14:textId="7897E4F3" w:rsidR="002D64BE" w:rsidRPr="0003317D" w:rsidRDefault="0003317D" w:rsidP="0003317D">
      <w:pPr>
        <w:pStyle w:val="Heading1"/>
        <w:spacing w:before="2" w:after="2"/>
        <w:ind w:firstLine="720"/>
        <w:rPr>
          <w:rFonts w:ascii="Cambria" w:hAnsi="Cambria"/>
          <w:b w:val="0"/>
          <w:i/>
          <w:sz w:val="24"/>
          <w:szCs w:val="24"/>
        </w:rPr>
      </w:pPr>
      <w:r w:rsidRPr="0003317D">
        <w:rPr>
          <w:rFonts w:ascii="Cambria" w:eastAsia="Times New Roman" w:hAnsi="Cambria"/>
          <w:b w:val="0"/>
          <w:i/>
          <w:kern w:val="0"/>
          <w:sz w:val="24"/>
        </w:rPr>
        <w:t>-</w:t>
      </w:r>
      <w:r w:rsidR="002D64BE" w:rsidRPr="0003317D">
        <w:rPr>
          <w:rFonts w:ascii="Cambria" w:hAnsi="Cambria"/>
          <w:b w:val="0"/>
          <w:i/>
          <w:sz w:val="24"/>
          <w:szCs w:val="24"/>
        </w:rPr>
        <w:t>Media TBA</w:t>
      </w:r>
    </w:p>
    <w:p w14:paraId="07C218F5" w14:textId="77777777" w:rsidR="002D64BE" w:rsidRPr="00776A1C" w:rsidRDefault="002D64BE" w:rsidP="002D64BE">
      <w:pPr>
        <w:pStyle w:val="Heading1"/>
        <w:spacing w:before="2" w:after="2"/>
        <w:ind w:firstLine="720"/>
        <w:rPr>
          <w:rFonts w:ascii="Cambria" w:hAnsi="Cambria"/>
          <w:b w:val="0"/>
          <w:sz w:val="24"/>
          <w:szCs w:val="24"/>
        </w:rPr>
      </w:pPr>
    </w:p>
    <w:p w14:paraId="3C4431FE" w14:textId="77777777" w:rsidR="00850BC6" w:rsidRPr="00776A1C" w:rsidRDefault="00850BC6" w:rsidP="002D64BE">
      <w:pPr>
        <w:pStyle w:val="Heading1"/>
        <w:spacing w:before="2" w:after="2"/>
        <w:ind w:firstLine="720"/>
        <w:rPr>
          <w:rFonts w:ascii="Cambria" w:hAnsi="Cambria"/>
          <w:b w:val="0"/>
          <w:sz w:val="24"/>
          <w:szCs w:val="24"/>
        </w:rPr>
      </w:pPr>
    </w:p>
    <w:p w14:paraId="1887D9FA" w14:textId="41591B5D" w:rsidR="002D64BE" w:rsidRPr="00776A1C" w:rsidRDefault="000F7F23" w:rsidP="002D64BE">
      <w:pPr>
        <w:pStyle w:val="Heading1"/>
        <w:spacing w:before="2" w:after="2"/>
        <w:ind w:firstLine="720"/>
        <w:jc w:val="center"/>
        <w:rPr>
          <w:rFonts w:ascii="Cambria" w:hAnsi="Cambria"/>
          <w:sz w:val="24"/>
          <w:szCs w:val="24"/>
        </w:rPr>
      </w:pPr>
      <w:r w:rsidRPr="00776A1C">
        <w:rPr>
          <w:rFonts w:ascii="Cambria" w:hAnsi="Cambria"/>
          <w:sz w:val="24"/>
          <w:szCs w:val="24"/>
        </w:rPr>
        <w:t>Week 6</w:t>
      </w:r>
      <w:r w:rsidR="002D64BE" w:rsidRPr="00776A1C">
        <w:rPr>
          <w:rFonts w:ascii="Cambria" w:hAnsi="Cambria"/>
          <w:sz w:val="24"/>
          <w:szCs w:val="24"/>
        </w:rPr>
        <w:t>/</w:t>
      </w:r>
      <w:r w:rsidR="00850BC6" w:rsidRPr="00776A1C">
        <w:rPr>
          <w:rFonts w:ascii="Cambria" w:hAnsi="Cambria"/>
          <w:sz w:val="24"/>
          <w:szCs w:val="24"/>
        </w:rPr>
        <w:t>February 20-24</w:t>
      </w:r>
      <w:r w:rsidRPr="00776A1C">
        <w:rPr>
          <w:rFonts w:ascii="Cambria" w:hAnsi="Cambria"/>
          <w:sz w:val="24"/>
          <w:szCs w:val="24"/>
        </w:rPr>
        <w:t xml:space="preserve">:  </w:t>
      </w:r>
      <w:r w:rsidR="0003317D">
        <w:rPr>
          <w:rFonts w:ascii="Cambria" w:hAnsi="Cambria"/>
          <w:sz w:val="24"/>
          <w:szCs w:val="24"/>
        </w:rPr>
        <w:t>Exam Week</w:t>
      </w:r>
    </w:p>
    <w:p w14:paraId="2EC21780" w14:textId="77777777" w:rsidR="002D64BE" w:rsidRPr="00776A1C" w:rsidRDefault="002D64BE" w:rsidP="002D64BE">
      <w:pPr>
        <w:pStyle w:val="Heading1"/>
        <w:spacing w:before="2" w:after="2"/>
        <w:ind w:firstLine="720"/>
        <w:jc w:val="center"/>
        <w:rPr>
          <w:rFonts w:ascii="Cambria" w:hAnsi="Cambria"/>
          <w:sz w:val="24"/>
          <w:szCs w:val="24"/>
        </w:rPr>
      </w:pPr>
    </w:p>
    <w:p w14:paraId="66DD0BEE" w14:textId="3DDAEFDE" w:rsidR="00743A92" w:rsidRPr="0003317D" w:rsidRDefault="002D64BE" w:rsidP="0003317D">
      <w:pPr>
        <w:pStyle w:val="Heading1"/>
        <w:spacing w:before="2" w:after="2"/>
        <w:rPr>
          <w:rFonts w:ascii="Cambria" w:hAnsi="Cambria"/>
          <w:b w:val="0"/>
          <w:sz w:val="24"/>
          <w:szCs w:val="24"/>
        </w:rPr>
      </w:pPr>
      <w:r w:rsidRPr="00776A1C">
        <w:rPr>
          <w:rFonts w:ascii="Cambria" w:hAnsi="Cambria"/>
          <w:b w:val="0"/>
          <w:sz w:val="24"/>
          <w:szCs w:val="24"/>
        </w:rPr>
        <w:t>Lectures and Subject Matter:</w:t>
      </w:r>
    </w:p>
    <w:p w14:paraId="491F894B" w14:textId="558DB0BB" w:rsidR="00743A92"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Exam 1 Review</w:t>
      </w:r>
      <w:r w:rsidR="00850BC6" w:rsidRPr="00776A1C">
        <w:rPr>
          <w:i/>
        </w:rPr>
        <w:t xml:space="preserve"> </w:t>
      </w:r>
    </w:p>
    <w:p w14:paraId="4898F363" w14:textId="37C1E547" w:rsidR="0003317D" w:rsidRPr="00776A1C" w:rsidRDefault="0003317D"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-Exam1:  Wednesday February 22</w:t>
      </w:r>
    </w:p>
    <w:p w14:paraId="1F3FF7C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412771E" w14:textId="6FDD6971" w:rsidR="00743A92" w:rsidRPr="00776A1C" w:rsidRDefault="000F7F23"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r w:rsidRPr="00776A1C">
        <w:rPr>
          <w:b/>
        </w:rPr>
        <w:t xml:space="preserve">Week </w:t>
      </w:r>
      <w:r w:rsidR="00AB6E75" w:rsidRPr="00776A1C">
        <w:rPr>
          <w:b/>
        </w:rPr>
        <w:t>7</w:t>
      </w:r>
      <w:r w:rsidR="00770947" w:rsidRPr="00776A1C">
        <w:rPr>
          <w:b/>
        </w:rPr>
        <w:t>/</w:t>
      </w:r>
      <w:r w:rsidR="00850BC6" w:rsidRPr="00776A1C">
        <w:rPr>
          <w:b/>
        </w:rPr>
        <w:t>February 27-March 3</w:t>
      </w:r>
      <w:r w:rsidR="00AB6E75" w:rsidRPr="00776A1C">
        <w:rPr>
          <w:b/>
        </w:rPr>
        <w:t xml:space="preserve">: </w:t>
      </w:r>
      <w:r w:rsidR="0003317D">
        <w:rPr>
          <w:b/>
        </w:rPr>
        <w:t>Foreign Affairs Part I</w:t>
      </w:r>
      <w:r w:rsidR="00743A92" w:rsidRPr="00776A1C">
        <w:tab/>
      </w:r>
      <w:r w:rsidR="00743A92" w:rsidRPr="00776A1C">
        <w:rPr>
          <w:i/>
        </w:rPr>
        <w:t xml:space="preserve"> </w:t>
      </w:r>
    </w:p>
    <w:p w14:paraId="0370BF93" w14:textId="77777777" w:rsidR="00735B17" w:rsidRPr="00776A1C" w:rsidRDefault="00735B17"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p>
    <w:p w14:paraId="17721FAE" w14:textId="77777777" w:rsidR="00743A92"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8B014A8" w14:textId="371093F5"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Introduction to International Relations</w:t>
      </w:r>
    </w:p>
    <w:p w14:paraId="2485AB7D" w14:textId="3BAC6B05"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-International Relations Theories in Context</w:t>
      </w:r>
    </w:p>
    <w:p w14:paraId="3624C528"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0927056" w14:textId="6CEC850E"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103B8652"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69CBA2D"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8D57CEB" w14:textId="5F3425BC" w:rsidR="0003317D" w:rsidRP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ahoma"/>
          <w:b/>
          <w:i/>
          <w:szCs w:val="22"/>
        </w:rPr>
      </w:pPr>
      <w:r w:rsidRPr="00776A1C">
        <w:tab/>
      </w:r>
      <w:r w:rsidRPr="00776A1C">
        <w:tab/>
      </w:r>
      <w:r w:rsidR="0003317D" w:rsidRPr="007E6977">
        <w:rPr>
          <w:rFonts w:cs="Tahoma"/>
          <w:b/>
          <w:szCs w:val="22"/>
        </w:rPr>
        <w:t xml:space="preserve">- </w:t>
      </w:r>
      <w:r w:rsidR="0003317D" w:rsidRPr="007E6977">
        <w:rPr>
          <w:rFonts w:cs="Tahoma"/>
          <w:b/>
          <w:szCs w:val="22"/>
        </w:rPr>
        <w:tab/>
      </w:r>
      <w:r w:rsidR="0003317D" w:rsidRPr="007E6977">
        <w:rPr>
          <w:rFonts w:cs="Tahoma"/>
          <w:szCs w:val="22"/>
        </w:rPr>
        <w:t>S</w:t>
      </w:r>
      <w:r w:rsidR="0003317D" w:rsidRPr="0003317D">
        <w:rPr>
          <w:rFonts w:cs="Tahoma"/>
          <w:i/>
          <w:szCs w:val="22"/>
        </w:rPr>
        <w:t>nyder, Jack (2004). “One World, Rival Theories” in Foreign Policy pp. 53-62</w:t>
      </w:r>
    </w:p>
    <w:p w14:paraId="412610D9"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sidRPr="0003317D">
        <w:rPr>
          <w:rFonts w:cs="Tahoma"/>
          <w:i/>
          <w:szCs w:val="22"/>
        </w:rPr>
        <w:tab/>
        <w:t>-Terhanian, M. (1997). Global Communication and International Relations.</w:t>
      </w:r>
    </w:p>
    <w:p w14:paraId="6C6127A0"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sidRPr="0003317D">
        <w:rPr>
          <w:rFonts w:cs="Tahoma"/>
          <w:i/>
          <w:szCs w:val="22"/>
        </w:rPr>
        <w:tab/>
        <w:t>Retrieve at….</w:t>
      </w:r>
    </w:p>
    <w:p w14:paraId="6E9890D5"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p>
    <w:p w14:paraId="5E104C32" w14:textId="70766EFF"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i/>
          <w:iCs/>
          <w:color w:val="0000FF"/>
          <w:szCs w:val="22"/>
        </w:rPr>
      </w:pPr>
      <w:hyperlink r:id="rId16" w:history="1">
        <w:r w:rsidRPr="0003317D">
          <w:rPr>
            <w:rStyle w:val="Hyperlink"/>
            <w:rFonts w:cs="Tahoma"/>
            <w:b/>
            <w:i/>
            <w:iCs/>
            <w:szCs w:val="22"/>
          </w:rPr>
          <w:t>http://www.gmu.edu/programs/icar/ijps/vol2_1/Techrenian.htm</w:t>
        </w:r>
      </w:hyperlink>
    </w:p>
    <w:p w14:paraId="6DF93F07"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color w:val="0000FF"/>
          <w:szCs w:val="22"/>
        </w:rPr>
      </w:pPr>
    </w:p>
    <w:p w14:paraId="55C08981" w14:textId="0D82A2BA" w:rsidR="00743A92"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sidR="002D64BE" w:rsidRPr="0003317D">
        <w:rPr>
          <w:i/>
        </w:rPr>
        <w:t>Media TBA</w:t>
      </w:r>
    </w:p>
    <w:p w14:paraId="56680C47" w14:textId="77777777" w:rsidR="00C1245E" w:rsidRPr="00776A1C" w:rsidRDefault="00C1245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0ABE7A4" w14:textId="77777777" w:rsidR="00D527BE" w:rsidRPr="00776A1C" w:rsidRDefault="00AB6E75"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8/ </w:t>
      </w:r>
      <w:r w:rsidR="00850BC6" w:rsidRPr="00776A1C">
        <w:rPr>
          <w:b/>
        </w:rPr>
        <w:t xml:space="preserve">March </w:t>
      </w:r>
      <w:r w:rsidR="00D527BE" w:rsidRPr="00776A1C">
        <w:rPr>
          <w:b/>
        </w:rPr>
        <w:t>6-March 10</w:t>
      </w:r>
    </w:p>
    <w:p w14:paraId="0DE27558"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43BC60B3"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CD6818E"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noProof/>
        </w:rPr>
        <w:lastRenderedPageBreak/>
        <w:drawing>
          <wp:inline distT="0" distB="0" distL="0" distR="0" wp14:anchorId="5395142F" wp14:editId="1934302F">
            <wp:extent cx="5486400" cy="382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reak-600x418.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822065"/>
                    </a:xfrm>
                    <a:prstGeom prst="rect">
                      <a:avLst/>
                    </a:prstGeom>
                  </pic:spPr>
                </pic:pic>
              </a:graphicData>
            </a:graphic>
          </wp:inline>
        </w:drawing>
      </w:r>
    </w:p>
    <w:p w14:paraId="3C34E5D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546297B0"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65621D51" w14:textId="6B10E849" w:rsidR="00F33F09"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9/ March 13-March 17:  </w:t>
      </w:r>
      <w:r w:rsidR="0003317D">
        <w:rPr>
          <w:b/>
        </w:rPr>
        <w:t>Foreign Affairs Part 2</w:t>
      </w:r>
    </w:p>
    <w:p w14:paraId="000B993A" w14:textId="77777777"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5801EFA8" w14:textId="77777777" w:rsidR="002D64BE"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48B966EB" w14:textId="2FBCC5A3"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sidRPr="0003317D">
        <w:rPr>
          <w:i/>
        </w:rPr>
        <w:t>Media and Foreign Affairs</w:t>
      </w:r>
    </w:p>
    <w:p w14:paraId="0BAE1087" w14:textId="77F6D9B3"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-War and the Media</w:t>
      </w:r>
    </w:p>
    <w:p w14:paraId="540A9FE9"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36A59F76" w14:textId="0AE34857" w:rsidR="0003317D" w:rsidRP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 (spotlight on ISIS)</w:t>
      </w:r>
    </w:p>
    <w:p w14:paraId="41CD2A72" w14:textId="55EF8115" w:rsidR="00F33F09" w:rsidRPr="0003317D"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p>
    <w:p w14:paraId="20F0EE37"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6E2336C" w14:textId="303FF6EF" w:rsidR="00F33F09"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t>Readings</w:t>
      </w:r>
    </w:p>
    <w:p w14:paraId="6037D8F2"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60FCE3B"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i/>
          <w:szCs w:val="22"/>
        </w:rPr>
      </w:pPr>
      <w:r>
        <w:rPr>
          <w:rFonts w:cs="Tahoma"/>
          <w:szCs w:val="22"/>
        </w:rPr>
        <w:tab/>
        <w:t>-</w:t>
      </w:r>
      <w:r w:rsidRPr="0003317D">
        <w:rPr>
          <w:rFonts w:cs="Tahoma"/>
          <w:i/>
          <w:szCs w:val="22"/>
        </w:rPr>
        <w:t xml:space="preserve">Malek, Abbas (2004). Foreign policy and the media. Encyclopedia of </w:t>
      </w:r>
    </w:p>
    <w:p w14:paraId="1767906B" w14:textId="163514DE"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60"/>
        <w:rPr>
          <w:rFonts w:cs="Tahoma"/>
          <w:b/>
          <w:i/>
          <w:szCs w:val="22"/>
        </w:rPr>
      </w:pPr>
      <w:r w:rsidRPr="0003317D">
        <w:rPr>
          <w:rFonts w:cs="Tahoma"/>
          <w:i/>
          <w:szCs w:val="22"/>
        </w:rPr>
        <w:tab/>
      </w:r>
      <w:r w:rsidRPr="0003317D">
        <w:rPr>
          <w:rFonts w:cs="Tahoma"/>
          <w:i/>
          <w:szCs w:val="22"/>
        </w:rPr>
        <w:tab/>
        <w:t xml:space="preserve">International Communications. </w:t>
      </w:r>
    </w:p>
    <w:p w14:paraId="57F175B6" w14:textId="076367F6"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szCs w:val="22"/>
        </w:rPr>
      </w:pPr>
      <w:r w:rsidRPr="0003317D">
        <w:rPr>
          <w:rFonts w:cs="Tahoma"/>
          <w:bCs/>
          <w:i/>
          <w:szCs w:val="22"/>
        </w:rPr>
        <w:tab/>
        <w:t>-War</w:t>
      </w:r>
      <w:r>
        <w:rPr>
          <w:rFonts w:cs="Tahoma"/>
          <w:bCs/>
          <w:i/>
          <w:szCs w:val="22"/>
        </w:rPr>
        <w:t>, Propaganda and the Media in Global Issues, retrieve at</w:t>
      </w:r>
    </w:p>
    <w:p w14:paraId="1BD7D6B9"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szCs w:val="22"/>
        </w:rPr>
      </w:pPr>
    </w:p>
    <w:p w14:paraId="0A0F54C3" w14:textId="60C3DA03"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i/>
          <w:szCs w:val="22"/>
        </w:rPr>
      </w:pPr>
      <w:hyperlink r:id="rId18" w:history="1">
        <w:r w:rsidRPr="00F114CD">
          <w:rPr>
            <w:rStyle w:val="Hyperlink"/>
            <w:rFonts w:cs="Tahoma"/>
            <w:bCs/>
            <w:i/>
            <w:szCs w:val="22"/>
          </w:rPr>
          <w:t>http://www.globalissues.org/article/157/war-propaganda-and-the-media</w:t>
        </w:r>
      </w:hyperlink>
    </w:p>
    <w:p w14:paraId="0B9802AB" w14:textId="77777777"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i/>
          <w:szCs w:val="22"/>
        </w:rPr>
      </w:pPr>
    </w:p>
    <w:p w14:paraId="335F07B5"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szCs w:val="22"/>
        </w:rPr>
      </w:pPr>
      <w:r w:rsidRPr="0003317D">
        <w:rPr>
          <w:rFonts w:cs="Tahoma"/>
          <w:i/>
          <w:szCs w:val="22"/>
        </w:rPr>
        <w:t xml:space="preserve">- </w:t>
      </w:r>
      <w:r>
        <w:rPr>
          <w:rFonts w:cs="Tahoma"/>
          <w:i/>
          <w:szCs w:val="22"/>
        </w:rPr>
        <w:t>Why ISIS is winning the Social Media War in WIRED, retrieve at</w:t>
      </w:r>
    </w:p>
    <w:p w14:paraId="09926391"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i/>
          <w:szCs w:val="22"/>
        </w:rPr>
      </w:pPr>
    </w:p>
    <w:p w14:paraId="05F1C8C9" w14:textId="24CD33A1"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cs="Tahoma"/>
          <w:b/>
          <w:bCs/>
          <w:i/>
          <w:iCs/>
          <w:szCs w:val="22"/>
        </w:rPr>
      </w:pPr>
      <w:hyperlink r:id="rId19" w:history="1">
        <w:r w:rsidRPr="00F114CD">
          <w:rPr>
            <w:rStyle w:val="Hyperlink"/>
            <w:rFonts w:cs="Tahoma"/>
            <w:b/>
            <w:bCs/>
            <w:i/>
            <w:iCs/>
            <w:szCs w:val="22"/>
          </w:rPr>
          <w:t>https://www.wired.com/2016/03/isis-winning-social-media-war-heres-beat/</w:t>
        </w:r>
      </w:hyperlink>
    </w:p>
    <w:p w14:paraId="74D69941" w14:textId="77777777" w:rsid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cs="Tahoma"/>
          <w:b/>
          <w:bCs/>
          <w:i/>
          <w:iCs/>
          <w:szCs w:val="22"/>
        </w:rPr>
      </w:pPr>
    </w:p>
    <w:p w14:paraId="142D2231" w14:textId="2E19804B" w:rsidR="0003317D" w:rsidRPr="0003317D"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i/>
          <w:iCs/>
          <w:szCs w:val="22"/>
        </w:rPr>
      </w:pPr>
      <w:r>
        <w:rPr>
          <w:rFonts w:cs="Tahoma"/>
          <w:b/>
          <w:bCs/>
          <w:i/>
          <w:iCs/>
          <w:szCs w:val="22"/>
        </w:rPr>
        <w:lastRenderedPageBreak/>
        <w:tab/>
        <w:t>-</w:t>
      </w:r>
      <w:r>
        <w:rPr>
          <w:rFonts w:cs="Tahoma"/>
          <w:bCs/>
          <w:i/>
          <w:iCs/>
          <w:szCs w:val="22"/>
        </w:rPr>
        <w:t>Media TBA</w:t>
      </w:r>
    </w:p>
    <w:p w14:paraId="598A9F58" w14:textId="77777777" w:rsidR="0003317D"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EDBB888" w14:textId="4AAC9C0A"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D527BE" w:rsidRPr="00776A1C">
        <w:rPr>
          <w:b/>
        </w:rPr>
        <w:t>10</w:t>
      </w:r>
      <w:r w:rsidRPr="00776A1C">
        <w:rPr>
          <w:b/>
        </w:rPr>
        <w:t xml:space="preserve">/ </w:t>
      </w:r>
      <w:r w:rsidR="00D527BE" w:rsidRPr="00776A1C">
        <w:rPr>
          <w:b/>
        </w:rPr>
        <w:t>March 20-March 24</w:t>
      </w:r>
      <w:r w:rsidR="00AB6E75" w:rsidRPr="00776A1C">
        <w:rPr>
          <w:b/>
        </w:rPr>
        <w:t xml:space="preserve">:  </w:t>
      </w:r>
    </w:p>
    <w:p w14:paraId="2E4334D1"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u w:val="single"/>
        </w:rPr>
      </w:pPr>
      <w:r w:rsidRPr="00776A1C">
        <w:tab/>
      </w:r>
      <w:r w:rsidRPr="00776A1C">
        <w:tab/>
      </w:r>
      <w:r w:rsidRPr="00776A1C">
        <w:rPr>
          <w:b/>
          <w:u w:val="single"/>
        </w:rPr>
        <w:t xml:space="preserve"> </w:t>
      </w:r>
    </w:p>
    <w:p w14:paraId="634DEF9E"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3FEE7B5B" w14:textId="77777777" w:rsidR="00770947" w:rsidRPr="00776A1C" w:rsidRDefault="0077094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6AAE4370" w14:textId="09FA177E" w:rsidR="00770947"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color w:val="000000"/>
        </w:rPr>
      </w:pPr>
      <w:r>
        <w:rPr>
          <w:i/>
          <w:color w:val="000000"/>
        </w:rPr>
        <w:t>-</w:t>
      </w:r>
      <w:r w:rsidR="00770947" w:rsidRPr="0003317D">
        <w:rPr>
          <w:i/>
          <w:color w:val="000000"/>
        </w:rPr>
        <w:t xml:space="preserve">Quiz </w:t>
      </w:r>
      <w:r w:rsidR="00D527BE" w:rsidRPr="0003317D">
        <w:rPr>
          <w:i/>
          <w:color w:val="000000"/>
        </w:rPr>
        <w:t>2</w:t>
      </w:r>
      <w:r w:rsidRPr="0003317D">
        <w:rPr>
          <w:i/>
          <w:color w:val="000000"/>
        </w:rPr>
        <w:t>: Monday March 20th</w:t>
      </w:r>
    </w:p>
    <w:p w14:paraId="6A4FD01F" w14:textId="3DB13CE6" w:rsidR="00D527BE" w:rsidRPr="0003317D"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03317D">
        <w:t>-</w:t>
      </w:r>
      <w:r w:rsidR="0003317D" w:rsidRPr="0003317D">
        <w:rPr>
          <w:i/>
        </w:rPr>
        <w:t>Hard Power</w:t>
      </w:r>
    </w:p>
    <w:p w14:paraId="4F77B03F" w14:textId="0F16F9BF"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-Soft Power</w:t>
      </w:r>
    </w:p>
    <w:p w14:paraId="537A1F7E" w14:textId="5358E3EF"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w:t>
      </w:r>
      <w:r>
        <w:rPr>
          <w:i/>
        </w:rPr>
        <w:t xml:space="preserve">Smart Power and </w:t>
      </w:r>
      <w:r w:rsidRPr="0003317D">
        <w:rPr>
          <w:i/>
        </w:rPr>
        <w:t>International Diplomacy</w:t>
      </w:r>
    </w:p>
    <w:p w14:paraId="79917F7C"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DD4A8E3" w14:textId="425FFB95"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of the Week</w:t>
      </w:r>
    </w:p>
    <w:p w14:paraId="77436B47"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1AEBF6E"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5D6DCBD2" w14:textId="77777777" w:rsidR="0003317D" w:rsidRPr="0003317D" w:rsidRDefault="00F33F09"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szCs w:val="22"/>
        </w:rPr>
      </w:pPr>
      <w:r w:rsidRPr="00776A1C">
        <w:tab/>
        <w:t>-</w:t>
      </w:r>
      <w:r w:rsidR="0003317D">
        <w:rPr>
          <w:rFonts w:cs="Tahoma"/>
          <w:szCs w:val="22"/>
        </w:rPr>
        <w:t>-</w:t>
      </w:r>
      <w:r w:rsidR="0003317D" w:rsidRPr="0003317D">
        <w:rPr>
          <w:rFonts w:cs="Tahoma"/>
          <w:i/>
          <w:szCs w:val="22"/>
        </w:rPr>
        <w:t xml:space="preserve">Nye, Joseph S. (2004). “Soft Power: The means to success in world politics”. </w:t>
      </w:r>
    </w:p>
    <w:p w14:paraId="77F2A697" w14:textId="58312D00" w:rsidR="00743A92"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r w:rsidRPr="0003317D">
        <w:rPr>
          <w:rFonts w:cs="Tahoma"/>
          <w:i/>
          <w:szCs w:val="22"/>
        </w:rPr>
        <w:tab/>
        <w:t>pp: 1-18, 44-55</w:t>
      </w:r>
    </w:p>
    <w:p w14:paraId="78F13C1C" w14:textId="24677806"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r>
        <w:rPr>
          <w:rFonts w:cs="Tahoma"/>
          <w:i/>
          <w:szCs w:val="22"/>
        </w:rPr>
        <w:tab/>
        <w:t>-Hard power, Soft power, or Energy Power in Foreign Affairs, retrieve at</w:t>
      </w:r>
    </w:p>
    <w:p w14:paraId="33AD8F84"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rFonts w:cs="Tahoma"/>
          <w:i/>
          <w:szCs w:val="22"/>
        </w:rPr>
      </w:pPr>
    </w:p>
    <w:p w14:paraId="30743315" w14:textId="5ECEEC84"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rFonts w:cs="Tahoma"/>
          <w:i/>
          <w:szCs w:val="22"/>
        </w:rPr>
      </w:pPr>
      <w:hyperlink r:id="rId20" w:history="1">
        <w:r w:rsidRPr="00F114CD">
          <w:rPr>
            <w:rStyle w:val="Hyperlink"/>
            <w:rFonts w:cs="Tahoma"/>
            <w:i/>
            <w:szCs w:val="22"/>
          </w:rPr>
          <w:t>https://www.foreignaffairs.com/articles/united-states/2015-03-03/hard-power-soft-power-and-energy-power</w:t>
        </w:r>
      </w:hyperlink>
    </w:p>
    <w:p w14:paraId="361B6CDE" w14:textId="7777777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rFonts w:cs="Tahoma"/>
          <w:i/>
          <w:szCs w:val="22"/>
        </w:rPr>
      </w:pPr>
    </w:p>
    <w:p w14:paraId="32EDE192" w14:textId="0A86A6C4" w:rsidR="00D527BE"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Media TBA</w:t>
      </w:r>
    </w:p>
    <w:p w14:paraId="6AF37B7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p>
    <w:p w14:paraId="19D4BE35" w14:textId="3CA438EE"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D527BE" w:rsidRPr="00776A1C">
        <w:rPr>
          <w:b/>
        </w:rPr>
        <w:t>11</w:t>
      </w:r>
      <w:r w:rsidRPr="00776A1C">
        <w:rPr>
          <w:b/>
        </w:rPr>
        <w:t xml:space="preserve">/ </w:t>
      </w:r>
      <w:r w:rsidR="00D527BE" w:rsidRPr="00776A1C">
        <w:rPr>
          <w:b/>
        </w:rPr>
        <w:t>March 27-March 31</w:t>
      </w:r>
      <w:r w:rsidRPr="00776A1C">
        <w:rPr>
          <w:b/>
        </w:rPr>
        <w:t xml:space="preserve">:  </w:t>
      </w:r>
      <w:r w:rsidR="0003317D">
        <w:rPr>
          <w:b/>
        </w:rPr>
        <w:t>Digital Activism and International Communications</w:t>
      </w:r>
    </w:p>
    <w:p w14:paraId="1191A470"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5E2479"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743A92" w:rsidRPr="00776A1C">
        <w:rPr>
          <w:i/>
        </w:rPr>
        <w:tab/>
      </w:r>
    </w:p>
    <w:p w14:paraId="627E5838" w14:textId="291ED890" w:rsidR="00743A92"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Digital Activism</w:t>
      </w:r>
    </w:p>
    <w:p w14:paraId="1F66D299" w14:textId="6DB9E782"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-Anonymous and other “subversive” hackers</w:t>
      </w:r>
    </w:p>
    <w:p w14:paraId="4B6B481A" w14:textId="0FF34CCF"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-Spotlight on Citizen Journalists across the globe</w:t>
      </w:r>
    </w:p>
    <w:p w14:paraId="240B435F"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DEE2634" w14:textId="4E929881" w:rsidR="00743A92" w:rsidRPr="00776A1C"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643C8503"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0C7A221"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r w:rsidR="00743A92" w:rsidRPr="00776A1C">
        <w:tab/>
      </w:r>
    </w:p>
    <w:p w14:paraId="370D0FB8" w14:textId="01109378" w:rsidR="0003317D" w:rsidRDefault="00743A92"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i/>
        </w:rPr>
      </w:pPr>
      <w:r w:rsidRPr="00776A1C">
        <w:tab/>
      </w:r>
      <w:r w:rsidR="00F33F09" w:rsidRPr="00776A1C">
        <w:t>-</w:t>
      </w:r>
      <w:r w:rsidR="0003317D" w:rsidRPr="0003317D">
        <w:rPr>
          <w:rFonts w:cs="Tahoma"/>
          <w:bCs/>
          <w:i/>
        </w:rPr>
        <w:t xml:space="preserve"> </w:t>
      </w:r>
    </w:p>
    <w:p w14:paraId="03079E3B" w14:textId="7E17A47D" w:rsidR="0003317D" w:rsidRPr="0003317D" w:rsidRDefault="0003317D" w:rsidP="0003317D">
      <w:pPr>
        <w:widowControl w:val="0"/>
        <w:numPr>
          <w:ilvl w:val="0"/>
          <w:numId w:val="19"/>
        </w:numPr>
        <w:autoSpaceDE w:val="0"/>
        <w:autoSpaceDN w:val="0"/>
        <w:adjustRightInd w:val="0"/>
        <w:rPr>
          <w:rFonts w:eastAsia="Times New Roman"/>
          <w:i/>
        </w:rPr>
      </w:pPr>
      <w:r w:rsidRPr="0003317D">
        <w:rPr>
          <w:rFonts w:eastAsia="Times New Roman"/>
          <w:i/>
        </w:rPr>
        <w:t xml:space="preserve">Kahn, R., &amp; Kellner, D. (2004) New Media and Internet Activism:  the "Battle of Seattle"to Blogging, 87-95; </w:t>
      </w:r>
    </w:p>
    <w:p w14:paraId="564DEAD7" w14:textId="77777777" w:rsidR="0003317D" w:rsidRPr="0003317D" w:rsidRDefault="0003317D" w:rsidP="0003317D">
      <w:pPr>
        <w:widowControl w:val="0"/>
        <w:autoSpaceDE w:val="0"/>
        <w:autoSpaceDN w:val="0"/>
        <w:adjustRightInd w:val="0"/>
        <w:rPr>
          <w:rFonts w:eastAsia="Times New Roman"/>
          <w:i/>
        </w:rPr>
      </w:pPr>
    </w:p>
    <w:p w14:paraId="063716CC" w14:textId="72DD1861" w:rsidR="0003317D" w:rsidRDefault="0003317D" w:rsidP="0003317D">
      <w:pPr>
        <w:widowControl w:val="0"/>
        <w:autoSpaceDE w:val="0"/>
        <w:autoSpaceDN w:val="0"/>
        <w:adjustRightInd w:val="0"/>
        <w:ind w:left="630"/>
        <w:rPr>
          <w:rFonts w:eastAsia="Times New Roman"/>
          <w:i/>
        </w:rPr>
      </w:pPr>
      <w:r w:rsidRPr="0003317D">
        <w:rPr>
          <w:rFonts w:eastAsia="Times New Roman"/>
          <w:i/>
        </w:rPr>
        <w:t>-</w:t>
      </w:r>
      <w:r w:rsidRPr="0003317D">
        <w:rPr>
          <w:rFonts w:eastAsia="Times New Roman"/>
          <w:i/>
        </w:rPr>
        <w:tab/>
        <w:t>Sirky, C. (2011). The Political Power of Social Media: Technology, The Public Sphere and Political Change. Foreign Affairs.</w:t>
      </w:r>
    </w:p>
    <w:p w14:paraId="0A724EAE" w14:textId="444A7FD2" w:rsidR="0003317D" w:rsidRPr="0003317D" w:rsidRDefault="0003317D" w:rsidP="0003317D">
      <w:pPr>
        <w:widowControl w:val="0"/>
        <w:autoSpaceDE w:val="0"/>
        <w:autoSpaceDN w:val="0"/>
        <w:adjustRightInd w:val="0"/>
        <w:ind w:left="630"/>
        <w:rPr>
          <w:rFonts w:eastAsia="Times New Roman"/>
          <w:b/>
          <w:i/>
        </w:rPr>
      </w:pPr>
      <w:r>
        <w:rPr>
          <w:rFonts w:eastAsia="Times New Roman"/>
          <w:i/>
        </w:rPr>
        <w:t>-</w:t>
      </w:r>
      <w:r w:rsidRPr="0003317D">
        <w:rPr>
          <w:rFonts w:cs="Tahoma"/>
          <w:bCs/>
        </w:rPr>
        <w:t xml:space="preserve"> </w:t>
      </w:r>
      <w:r w:rsidRPr="0003317D">
        <w:rPr>
          <w:rFonts w:cs="Tahoma"/>
          <w:bCs/>
          <w:i/>
        </w:rPr>
        <w:t>Boas, T. (2000). The Dictator’s Dilemma</w:t>
      </w:r>
    </w:p>
    <w:p w14:paraId="5E411006" w14:textId="1239E0B1" w:rsidR="0003317D" w:rsidRPr="0003317D" w:rsidRDefault="0003317D" w:rsidP="0003317D">
      <w:pPr>
        <w:widowControl w:val="0"/>
        <w:autoSpaceDE w:val="0"/>
        <w:autoSpaceDN w:val="0"/>
        <w:adjustRightInd w:val="0"/>
        <w:ind w:firstLine="630"/>
        <w:rPr>
          <w:rFonts w:eastAsia="Times New Roman"/>
          <w:i/>
          <w:color w:val="0000FF"/>
        </w:rPr>
      </w:pPr>
      <w:r w:rsidRPr="0003317D">
        <w:rPr>
          <w:rFonts w:eastAsia="Times New Roman"/>
          <w:i/>
        </w:rPr>
        <w:t xml:space="preserve">-Select material from Global Voices. Retrieve at: </w:t>
      </w:r>
      <w:hyperlink r:id="rId21" w:history="1">
        <w:r w:rsidRPr="0003317D">
          <w:rPr>
            <w:rStyle w:val="Hyperlink"/>
            <w:rFonts w:eastAsia="Times New Roman"/>
            <w:i/>
          </w:rPr>
          <w:t>http://globalvoicesonline.org</w:t>
        </w:r>
      </w:hyperlink>
    </w:p>
    <w:p w14:paraId="6C0E4D70" w14:textId="77A301A5" w:rsidR="0003317D" w:rsidRPr="0003317D" w:rsidRDefault="0003317D" w:rsidP="0003317D">
      <w:pPr>
        <w:widowControl w:val="0"/>
        <w:autoSpaceDE w:val="0"/>
        <w:autoSpaceDN w:val="0"/>
        <w:adjustRightInd w:val="0"/>
        <w:ind w:firstLine="630"/>
        <w:rPr>
          <w:rFonts w:eastAsia="Times New Roman"/>
          <w:i/>
        </w:rPr>
      </w:pPr>
      <w:r>
        <w:rPr>
          <w:rFonts w:eastAsia="Times New Roman"/>
        </w:rPr>
        <w:t>-</w:t>
      </w:r>
      <w:r>
        <w:rPr>
          <w:rFonts w:eastAsia="Times New Roman"/>
          <w:i/>
        </w:rPr>
        <w:t>Media TBA</w:t>
      </w:r>
    </w:p>
    <w:p w14:paraId="6C216C9E" w14:textId="68F1704A" w:rsidR="00F33F09" w:rsidRPr="00776A1C" w:rsidRDefault="00F33F09"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2CDAAF26" w14:textId="77777777" w:rsidR="00F90DA6" w:rsidRPr="00776A1C" w:rsidRDefault="00F90DA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C7E0341" w14:textId="75FD476C" w:rsidR="00F90DA6" w:rsidRPr="00776A1C" w:rsidRDefault="008B0FB4"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Pr>
          <w:b/>
        </w:rPr>
        <w:t>REACTION</w:t>
      </w:r>
      <w:bookmarkStart w:id="0" w:name="_GoBack"/>
      <w:bookmarkEnd w:id="0"/>
      <w:r w:rsidR="00F90DA6" w:rsidRPr="00776A1C">
        <w:rPr>
          <w:b/>
        </w:rPr>
        <w:t xml:space="preserve"> PAPER DUE IN ASSIGNMENT DROP BOX 11:55PM MARCH 31</w:t>
      </w:r>
    </w:p>
    <w:p w14:paraId="5950D819"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0D7F2ADA" w14:textId="7EEEF774" w:rsidR="00F33F09" w:rsidRPr="00776A1C" w:rsidRDefault="000F7F23"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2E1CD8" w:rsidRPr="00776A1C">
        <w:rPr>
          <w:b/>
        </w:rPr>
        <w:t>2</w:t>
      </w:r>
      <w:r w:rsidR="00F33F09" w:rsidRPr="00776A1C">
        <w:rPr>
          <w:b/>
        </w:rPr>
        <w:t>/</w:t>
      </w:r>
      <w:r w:rsidR="007E4650" w:rsidRPr="00776A1C">
        <w:rPr>
          <w:b/>
        </w:rPr>
        <w:t>April</w:t>
      </w:r>
      <w:r w:rsidR="00D527BE" w:rsidRPr="00776A1C">
        <w:rPr>
          <w:b/>
        </w:rPr>
        <w:t xml:space="preserve"> 3-April 7: </w:t>
      </w:r>
      <w:r w:rsidR="00AB6E75" w:rsidRPr="00776A1C">
        <w:rPr>
          <w:b/>
        </w:rPr>
        <w:t xml:space="preserve"> </w:t>
      </w:r>
      <w:r w:rsidR="0003317D" w:rsidRPr="00387DFC">
        <w:rPr>
          <w:rFonts w:cs="Tahoma"/>
          <w:b/>
        </w:rPr>
        <w:t>Legal Issues in International Communication</w:t>
      </w:r>
    </w:p>
    <w:p w14:paraId="3098073E" w14:textId="77777777" w:rsidR="0003317D" w:rsidRDefault="0003317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629B92A8"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5563058" w14:textId="77777777" w:rsidR="00C85DA9" w:rsidRPr="00776A1C" w:rsidRDefault="00C85DA9" w:rsidP="00C85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p>
    <w:p w14:paraId="04D8FED8" w14:textId="57798D82" w:rsidR="00743A92" w:rsidRDefault="00743A92"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03317D">
        <w:rPr>
          <w:i/>
        </w:rPr>
        <w:t>Introduction to International Law</w:t>
      </w:r>
    </w:p>
    <w:p w14:paraId="56997064" w14:textId="64562CEB"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-Humanitarian Law</w:t>
      </w:r>
    </w:p>
    <w:p w14:paraId="6D36A49E" w14:textId="71017008"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-International Criminal Law-current cases</w:t>
      </w:r>
    </w:p>
    <w:p w14:paraId="71832A31"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4FF697AE" w14:textId="4225CE0B" w:rsidR="0003317D" w:rsidRPr="00776A1C"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13B55E2B"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EA45DA"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21B51F54" w14:textId="23B1603D" w:rsidR="0003317D" w:rsidRPr="0003317D" w:rsidRDefault="0003317D" w:rsidP="0003317D">
      <w:pPr>
        <w:spacing w:beforeLines="1" w:before="2" w:afterLines="1" w:after="2"/>
        <w:ind w:left="990" w:hanging="360"/>
        <w:rPr>
          <w:rFonts w:eastAsia="Times New Roman" w:cs="Tahoma"/>
          <w:i/>
          <w:szCs w:val="20"/>
        </w:rPr>
      </w:pPr>
      <w:r w:rsidRPr="0003317D">
        <w:rPr>
          <w:rFonts w:ascii="Times New Roman" w:eastAsia="Times New Roman" w:hAnsi="Times New Roman"/>
          <w:i/>
          <w:sz w:val="20"/>
          <w:szCs w:val="20"/>
        </w:rPr>
        <w:t>-</w:t>
      </w:r>
      <w:r w:rsidRPr="0003317D">
        <w:rPr>
          <w:rFonts w:ascii="Times New Roman" w:eastAsia="Times New Roman" w:hAnsi="Times New Roman"/>
          <w:i/>
          <w:sz w:val="14"/>
          <w:szCs w:val="14"/>
        </w:rPr>
        <w:t> </w:t>
      </w:r>
      <w:r w:rsidRPr="0003317D">
        <w:rPr>
          <w:rFonts w:eastAsia="Times New Roman"/>
          <w:i/>
          <w:szCs w:val="14"/>
        </w:rPr>
        <w:t xml:space="preserve">Huffman, J., Trauth, D. and J. Samoriski (2009) </w:t>
      </w:r>
      <w:r w:rsidRPr="0003317D">
        <w:rPr>
          <w:rFonts w:eastAsia="Times New Roman" w:cs="Tahoma"/>
          <w:i/>
          <w:szCs w:val="20"/>
        </w:rPr>
        <w:t xml:space="preserve">Global Communications Law: </w:t>
      </w:r>
    </w:p>
    <w:p w14:paraId="3C7FA1AC" w14:textId="66C5D9CD" w:rsidR="0003317D" w:rsidRPr="0003317D" w:rsidRDefault="0003317D" w:rsidP="0003317D">
      <w:pPr>
        <w:spacing w:beforeLines="1" w:before="2" w:afterLines="1" w:after="2"/>
        <w:ind w:left="990" w:hanging="360"/>
        <w:rPr>
          <w:rFonts w:eastAsia="Times New Roman" w:cs="Tahoma"/>
          <w:b/>
          <w:i/>
          <w:szCs w:val="20"/>
        </w:rPr>
      </w:pPr>
      <w:r w:rsidRPr="0003317D">
        <w:rPr>
          <w:rFonts w:eastAsia="Times New Roman" w:cs="Tahoma"/>
          <w:i/>
          <w:szCs w:val="20"/>
        </w:rPr>
        <w:t xml:space="preserve">201 -224. </w:t>
      </w:r>
    </w:p>
    <w:p w14:paraId="076A1A41" w14:textId="77777777" w:rsidR="0003317D" w:rsidRPr="0003317D" w:rsidRDefault="0003317D" w:rsidP="0003317D">
      <w:pPr>
        <w:spacing w:beforeLines="1" w:before="2" w:afterLines="1" w:after="2"/>
        <w:ind w:left="990" w:hanging="360"/>
        <w:rPr>
          <w:rFonts w:eastAsia="Times New Roman"/>
          <w:i/>
          <w:szCs w:val="20"/>
        </w:rPr>
      </w:pPr>
    </w:p>
    <w:p w14:paraId="0C7DF021" w14:textId="77777777" w:rsidR="0003317D" w:rsidRPr="0003317D" w:rsidRDefault="0003317D" w:rsidP="0003317D">
      <w:pPr>
        <w:numPr>
          <w:ilvl w:val="0"/>
          <w:numId w:val="19"/>
        </w:numPr>
        <w:spacing w:beforeLines="1" w:before="2" w:afterLines="1" w:after="2"/>
        <w:rPr>
          <w:rFonts w:eastAsia="Times New Roman"/>
          <w:i/>
          <w:color w:val="000000"/>
          <w:szCs w:val="20"/>
        </w:rPr>
      </w:pPr>
      <w:r w:rsidRPr="0003317D">
        <w:rPr>
          <w:rFonts w:eastAsia="Times New Roman" w:cs="Tahoma"/>
          <w:i/>
          <w:szCs w:val="20"/>
        </w:rPr>
        <w:t xml:space="preserve">Calhoun, C. (2009). </w:t>
      </w:r>
      <w:r w:rsidRPr="0003317D">
        <w:rPr>
          <w:rFonts w:eastAsia="Times New Roman"/>
          <w:i/>
          <w:color w:val="000000"/>
          <w:szCs w:val="20"/>
        </w:rPr>
        <w:t xml:space="preserve">The Idea of Emergency: Humanitarian Action and Global </w:t>
      </w:r>
    </w:p>
    <w:p w14:paraId="4F417EEA" w14:textId="2EC9063F"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rFonts w:eastAsia="Times New Roman"/>
          <w:i/>
          <w:color w:val="000000"/>
          <w:szCs w:val="20"/>
        </w:rPr>
        <w:tab/>
      </w:r>
      <w:r w:rsidRPr="0003317D">
        <w:rPr>
          <w:rFonts w:eastAsia="Times New Roman"/>
          <w:i/>
          <w:color w:val="000000"/>
          <w:szCs w:val="20"/>
        </w:rPr>
        <w:t xml:space="preserve">(Dis)Order. </w:t>
      </w:r>
      <w:r w:rsidRPr="0003317D">
        <w:rPr>
          <w:rFonts w:eastAsia="Times New Roman"/>
          <w:i/>
          <w:szCs w:val="20"/>
        </w:rPr>
        <w:t>IILJ</w:t>
      </w:r>
      <w:r w:rsidR="002E1CD8" w:rsidRPr="0003317D">
        <w:rPr>
          <w:i/>
        </w:rPr>
        <w:tab/>
      </w:r>
    </w:p>
    <w:p w14:paraId="5F33D83E" w14:textId="7777777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717060B" w14:textId="62FBADBE" w:rsidR="002E1CD8"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r>
      <w:r w:rsidR="002E1CD8" w:rsidRPr="0003317D">
        <w:rPr>
          <w:i/>
        </w:rPr>
        <w:t>-More TBD</w:t>
      </w:r>
    </w:p>
    <w:p w14:paraId="6C454F73" w14:textId="3A05F18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03317D">
        <w:rPr>
          <w:i/>
        </w:rPr>
        <w:tab/>
        <w:t>-Media TBA</w:t>
      </w:r>
    </w:p>
    <w:p w14:paraId="7F0C02D1" w14:textId="66E7CCFA" w:rsidR="00892387" w:rsidRPr="00776A1C" w:rsidRDefault="002E1CD8" w:rsidP="002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p>
    <w:p w14:paraId="0AD50E9B" w14:textId="2BDC515E" w:rsidR="00892387" w:rsidRPr="00776A1C" w:rsidRDefault="000F7F23"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B30D9C" w:rsidRPr="00776A1C">
        <w:rPr>
          <w:b/>
        </w:rPr>
        <w:t>3</w:t>
      </w:r>
      <w:r w:rsidR="00892387" w:rsidRPr="00776A1C">
        <w:rPr>
          <w:b/>
        </w:rPr>
        <w:t>/</w:t>
      </w:r>
      <w:r w:rsidR="002E1CD8" w:rsidRPr="00776A1C">
        <w:rPr>
          <w:b/>
        </w:rPr>
        <w:t xml:space="preserve">April 10-April April 14: </w:t>
      </w:r>
      <w:r w:rsidR="00C1245E" w:rsidRPr="00776A1C">
        <w:rPr>
          <w:b/>
        </w:rPr>
        <w:t xml:space="preserve">  </w:t>
      </w:r>
      <w:r w:rsidR="0003317D">
        <w:rPr>
          <w:b/>
        </w:rPr>
        <w:t>Exam Week</w:t>
      </w:r>
    </w:p>
    <w:p w14:paraId="2A9DFB65"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09C2162E" w14:textId="77777777" w:rsidR="00892387"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3E2A4190" w14:textId="6F130A67" w:rsidR="0003317D" w:rsidRDefault="0003317D"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Exam Review</w:t>
      </w:r>
    </w:p>
    <w:p w14:paraId="75D996EF" w14:textId="1C605275" w:rsidR="00770947" w:rsidRPr="0003317D" w:rsidRDefault="0077094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37803FD1" w14:textId="40612E10" w:rsidR="00743A92" w:rsidRPr="00776A1C" w:rsidRDefault="00770947"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r w:rsidRPr="00776A1C">
        <w:rPr>
          <w:b/>
          <w:i/>
        </w:rPr>
        <w:t>Exam 2</w:t>
      </w:r>
      <w:r w:rsidR="0003317D">
        <w:rPr>
          <w:b/>
          <w:i/>
        </w:rPr>
        <w:t>, Wednesday April 12</w:t>
      </w:r>
    </w:p>
    <w:p w14:paraId="71C1553B"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0BFDB800" w14:textId="6A5D4B67" w:rsidR="00343967" w:rsidRPr="00776A1C" w:rsidRDefault="00C1245E" w:rsidP="0088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B30D9C" w:rsidRPr="00776A1C">
        <w:rPr>
          <w:b/>
        </w:rPr>
        <w:t>4</w:t>
      </w:r>
      <w:r w:rsidR="00892387" w:rsidRPr="00776A1C">
        <w:rPr>
          <w:b/>
        </w:rPr>
        <w:t xml:space="preserve">: </w:t>
      </w:r>
      <w:r w:rsidR="00DE154B" w:rsidRPr="00776A1C">
        <w:rPr>
          <w:b/>
        </w:rPr>
        <w:t>April</w:t>
      </w:r>
      <w:r w:rsidRPr="00776A1C">
        <w:rPr>
          <w:b/>
        </w:rPr>
        <w:t>:</w:t>
      </w:r>
      <w:r w:rsidR="00DE154B" w:rsidRPr="00776A1C">
        <w:rPr>
          <w:b/>
        </w:rPr>
        <w:t xml:space="preserve"> 17-April </w:t>
      </w:r>
      <w:r w:rsidR="00881D8C" w:rsidRPr="00776A1C">
        <w:rPr>
          <w:b/>
        </w:rPr>
        <w:t>21/</w:t>
      </w:r>
      <w:r w:rsidR="0003317D" w:rsidRPr="00776A1C">
        <w:rPr>
          <w:b/>
        </w:rPr>
        <w:t xml:space="preserve"> </w:t>
      </w:r>
    </w:p>
    <w:p w14:paraId="0CD9B94E" w14:textId="77777777" w:rsidR="0003317D" w:rsidRDefault="0003317D"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17A69A3D" w14:textId="438E8916" w:rsidR="0003317D" w:rsidRPr="0003317D"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28DDF41C" w14:textId="76C2BC85" w:rsidR="0003317D" w:rsidRPr="0003317D" w:rsidRDefault="0003317D"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-United States Politics in International Communications</w:t>
      </w:r>
    </w:p>
    <w:p w14:paraId="7211D956"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2381AFA0" w14:textId="2C31157B" w:rsidR="00343967"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b/>
        </w:rPr>
        <w:t xml:space="preserve"> </w:t>
      </w:r>
      <w:r>
        <w:rPr>
          <w:i/>
        </w:rPr>
        <w:t>International Communications Issue of the Week</w:t>
      </w:r>
    </w:p>
    <w:p w14:paraId="413B537C"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FE8508"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6EF286A3" w14:textId="18EFA0DE" w:rsidR="00881D8C" w:rsidRPr="0003317D" w:rsidRDefault="0003317D" w:rsidP="0003317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Pr>
          <w:rFonts w:ascii="Cambria" w:hAnsi="Cambria"/>
          <w:i/>
        </w:rPr>
        <w:t>TBA</w:t>
      </w:r>
    </w:p>
    <w:p w14:paraId="1DD89598" w14:textId="3BFB246A" w:rsidR="0003317D" w:rsidRPr="0003317D" w:rsidRDefault="0003317D" w:rsidP="0003317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Pr>
          <w:rFonts w:ascii="Cambria" w:hAnsi="Cambria"/>
          <w:i/>
        </w:rPr>
        <w:t>Media TBA</w:t>
      </w:r>
    </w:p>
    <w:p w14:paraId="4C79C16B" w14:textId="7DEF9BE0" w:rsidR="00881D8C" w:rsidRDefault="00C1245E"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881D8C" w:rsidRPr="00776A1C">
        <w:rPr>
          <w:b/>
        </w:rPr>
        <w:t>5: April 24-April 28</w:t>
      </w:r>
      <w:r w:rsidR="004B1D89" w:rsidRPr="00776A1C">
        <w:rPr>
          <w:b/>
        </w:rPr>
        <w:t>/</w:t>
      </w:r>
      <w:r w:rsidR="0003317D">
        <w:rPr>
          <w:b/>
        </w:rPr>
        <w:t>Spillover Week</w:t>
      </w:r>
    </w:p>
    <w:p w14:paraId="1DDB3792" w14:textId="4EBEEF8C"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t>Lectures and Subject Matter:</w:t>
      </w:r>
    </w:p>
    <w:p w14:paraId="4E2DEAC2" w14:textId="0F9D9170"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Quiz 3: Monday April 24</w:t>
      </w:r>
    </w:p>
    <w:p w14:paraId="31CBA74A" w14:textId="3E7FFB53"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tab/>
        <w:t>-</w:t>
      </w:r>
      <w:r>
        <w:rPr>
          <w:i/>
        </w:rPr>
        <w:t>Unfinished Business</w:t>
      </w:r>
    </w:p>
    <w:p w14:paraId="080B8F2A" w14:textId="083A177E"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lastRenderedPageBreak/>
        <w:tab/>
        <w:t>-Final Paper tips and Rubric</w:t>
      </w:r>
    </w:p>
    <w:p w14:paraId="4ED97A6A" w14:textId="77DE7C0F"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ab/>
        <w:t>-Students’ Choice</w:t>
      </w:r>
    </w:p>
    <w:p w14:paraId="125FA438" w14:textId="77777777" w:rsid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BC67761" w14:textId="2D4A31A7"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Pr>
          <w:i/>
        </w:rPr>
        <w:t>International Communications Issue of the Week</w:t>
      </w:r>
    </w:p>
    <w:p w14:paraId="6699A6B4"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9D2E1E"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2C36CC16" w14:textId="3C6F6E61" w:rsidR="00F90DA6"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t>-</w:t>
      </w:r>
      <w:r>
        <w:rPr>
          <w:i/>
        </w:rPr>
        <w:t>Current Events TBA</w:t>
      </w:r>
    </w:p>
    <w:p w14:paraId="69960CA1" w14:textId="19EA5CAD" w:rsidR="0003317D" w:rsidRPr="0003317D" w:rsidRDefault="0003317D" w:rsidP="00033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b/>
          <w:i/>
          <w:color w:val="000000" w:themeColor="text1"/>
        </w:rPr>
      </w:pPr>
      <w:r>
        <w:rPr>
          <w:i/>
        </w:rPr>
        <w:t>-Media TBA</w:t>
      </w:r>
    </w:p>
    <w:p w14:paraId="2C9B170A" w14:textId="77777777" w:rsidR="00881D8C" w:rsidRPr="00776A1C" w:rsidRDefault="00881D8C"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4E854BAC" w14:textId="43233187" w:rsidR="00C85DA9" w:rsidRPr="00776A1C" w:rsidRDefault="00881D8C"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r w:rsidRPr="00776A1C">
        <w:rPr>
          <w:b/>
        </w:rPr>
        <w:t xml:space="preserve">Week 16: </w:t>
      </w:r>
      <w:r w:rsidR="004B1D89" w:rsidRPr="00776A1C">
        <w:rPr>
          <w:b/>
        </w:rPr>
        <w:t>May 1-May 2</w:t>
      </w:r>
      <w:r w:rsidRPr="00776A1C">
        <w:rPr>
          <w:b/>
        </w:rPr>
        <w:t>/</w:t>
      </w:r>
      <w:r w:rsidR="004B1D89" w:rsidRPr="00776A1C">
        <w:rPr>
          <w:b/>
        </w:rPr>
        <w:t xml:space="preserve">Final </w:t>
      </w:r>
      <w:r w:rsidRPr="00776A1C">
        <w:rPr>
          <w:b/>
        </w:rPr>
        <w:t>Exam Review</w:t>
      </w:r>
    </w:p>
    <w:p w14:paraId="3520D6DE" w14:textId="77777777" w:rsidR="00030BA4" w:rsidRPr="00776A1C" w:rsidRDefault="00030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7DFE45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IMPORTANT DATES</w:t>
      </w:r>
    </w:p>
    <w:p w14:paraId="73484B8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785628A" w14:textId="7E35E18A" w:rsidR="00B07137" w:rsidRPr="00776A1C" w:rsidRDefault="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There are 16 weeks in this semester. </w:t>
      </w:r>
      <w:r w:rsidR="00B07137" w:rsidRPr="00776A1C">
        <w:rPr>
          <w:rFonts w:cs="Tahoma"/>
        </w:rPr>
        <w:t xml:space="preserve">There are </w:t>
      </w:r>
      <w:r w:rsidR="001762B2" w:rsidRPr="00776A1C">
        <w:rPr>
          <w:rFonts w:cs="Tahoma"/>
        </w:rPr>
        <w:t>3</w:t>
      </w:r>
      <w:r w:rsidR="00770947" w:rsidRPr="00776A1C">
        <w:rPr>
          <w:rFonts w:cs="Tahoma"/>
        </w:rPr>
        <w:t xml:space="preserve"> </w:t>
      </w:r>
      <w:r w:rsidR="00B07137" w:rsidRPr="00776A1C">
        <w:rPr>
          <w:rFonts w:cs="Tahoma"/>
        </w:rPr>
        <w:t xml:space="preserve">quizzes, 3 </w:t>
      </w:r>
      <w:r w:rsidR="00030BA4" w:rsidRPr="00776A1C">
        <w:rPr>
          <w:rFonts w:cs="Tahoma"/>
        </w:rPr>
        <w:t>Exams, 1 response Paper</w:t>
      </w:r>
      <w:r w:rsidRPr="00776A1C">
        <w:rPr>
          <w:rFonts w:cs="Tahoma"/>
        </w:rPr>
        <w:t>,</w:t>
      </w:r>
      <w:r w:rsidR="00030BA4" w:rsidRPr="00776A1C">
        <w:rPr>
          <w:rFonts w:cs="Tahoma"/>
        </w:rPr>
        <w:t xml:space="preserve"> and 1 Final Paper</w:t>
      </w:r>
      <w:r w:rsidR="00B07137" w:rsidRPr="00776A1C">
        <w:rPr>
          <w:rFonts w:cs="Tahoma"/>
        </w:rPr>
        <w:t>.</w:t>
      </w:r>
      <w:r w:rsidRPr="00776A1C">
        <w:rPr>
          <w:rFonts w:cs="Tahoma"/>
        </w:rPr>
        <w:t xml:space="preserve"> There are 3 Exam Review Sessions.</w:t>
      </w:r>
    </w:p>
    <w:p w14:paraId="1322177C"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DEBB13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p>
    <w:p w14:paraId="75FB25A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p>
    <w:p w14:paraId="3EE19114" w14:textId="37E6A5DA"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735B17" w:rsidRPr="00776A1C">
        <w:rPr>
          <w:rFonts w:cs="Tahoma"/>
          <w:b/>
          <w:bCs/>
        </w:rPr>
        <w:t xml:space="preserve"> </w:t>
      </w:r>
      <w:r w:rsidR="001762B2" w:rsidRPr="00776A1C">
        <w:rPr>
          <w:rFonts w:cs="Tahoma"/>
          <w:b/>
          <w:bCs/>
        </w:rPr>
        <w:t xml:space="preserve">February </w:t>
      </w:r>
      <w:r>
        <w:rPr>
          <w:rFonts w:cs="Tahoma"/>
          <w:b/>
          <w:bCs/>
        </w:rPr>
        <w:t>1</w:t>
      </w:r>
      <w:r w:rsidR="001762B2" w:rsidRPr="00776A1C">
        <w:rPr>
          <w:rFonts w:cs="Tahoma"/>
          <w:b/>
          <w:bCs/>
        </w:rPr>
        <w:t>3</w:t>
      </w:r>
    </w:p>
    <w:p w14:paraId="6E877252" w14:textId="30007CA7"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735B17" w:rsidRPr="00776A1C">
        <w:rPr>
          <w:rFonts w:cs="Tahoma"/>
          <w:b/>
          <w:bCs/>
        </w:rPr>
        <w:t xml:space="preserve"> </w:t>
      </w:r>
      <w:r w:rsidR="007E4650" w:rsidRPr="00776A1C">
        <w:rPr>
          <w:rFonts w:cs="Tahoma"/>
          <w:b/>
          <w:bCs/>
        </w:rPr>
        <w:t>March 2</w:t>
      </w:r>
      <w:r>
        <w:rPr>
          <w:rFonts w:cs="Tahoma"/>
          <w:b/>
          <w:bCs/>
        </w:rPr>
        <w:t>0</w:t>
      </w:r>
    </w:p>
    <w:p w14:paraId="5D39AD9F" w14:textId="5DB0D039" w:rsidR="00B07137" w:rsidRPr="00776A1C" w:rsidRDefault="0003317D">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Monday</w:t>
      </w:r>
      <w:r w:rsidR="00B07137" w:rsidRPr="00776A1C">
        <w:rPr>
          <w:rFonts w:cs="Tahoma"/>
          <w:b/>
          <w:bCs/>
        </w:rPr>
        <w:t xml:space="preserve"> </w:t>
      </w:r>
      <w:r w:rsidR="007E4650" w:rsidRPr="00776A1C">
        <w:rPr>
          <w:rFonts w:cs="Tahoma"/>
          <w:b/>
          <w:bCs/>
        </w:rPr>
        <w:t>April 2</w:t>
      </w:r>
      <w:r>
        <w:rPr>
          <w:rFonts w:cs="Tahoma"/>
          <w:b/>
          <w:bCs/>
        </w:rPr>
        <w:t>4</w:t>
      </w:r>
    </w:p>
    <w:p w14:paraId="452BFC5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37C621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p>
    <w:p w14:paraId="15CC91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3E796D7" w14:textId="57364593" w:rsidR="00B07137" w:rsidRPr="00776A1C" w:rsidRDefault="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Wednesday Feb 22</w:t>
      </w:r>
    </w:p>
    <w:p w14:paraId="4692B4BC" w14:textId="2A3C201E" w:rsidR="00B07137" w:rsidRPr="00776A1C" w:rsidRDefault="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b/>
          <w:bCs/>
        </w:rPr>
        <w:t>Wednesday April 12</w:t>
      </w:r>
    </w:p>
    <w:p w14:paraId="1C9F8FA9" w14:textId="28BABEAF" w:rsidR="0003317D" w:rsidRPr="0003317D" w:rsidRDefault="00B07137" w:rsidP="0003317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F</w:t>
      </w:r>
      <w:r w:rsidR="001762B2" w:rsidRPr="00776A1C">
        <w:rPr>
          <w:rFonts w:cs="Tahoma"/>
          <w:b/>
          <w:bCs/>
        </w:rPr>
        <w:t>inal Exam</w:t>
      </w:r>
      <w:r w:rsidR="007E4650" w:rsidRPr="00776A1C">
        <w:rPr>
          <w:rFonts w:cs="Tahoma"/>
          <w:b/>
          <w:bCs/>
        </w:rPr>
        <w:t xml:space="preserve">: </w:t>
      </w:r>
    </w:p>
    <w:p w14:paraId="052C6917" w14:textId="4F13104B" w:rsidR="00B07137"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b/>
          <w:bCs/>
        </w:rPr>
      </w:pPr>
      <w:r>
        <w:rPr>
          <w:rFonts w:cs="Tahoma"/>
          <w:b/>
          <w:bCs/>
        </w:rPr>
        <w:tab/>
      </w:r>
      <w:r>
        <w:rPr>
          <w:rFonts w:cs="Tahoma"/>
          <w:b/>
          <w:bCs/>
        </w:rPr>
        <w:tab/>
      </w:r>
      <w:r w:rsidR="007E4650" w:rsidRPr="00776A1C">
        <w:rPr>
          <w:rFonts w:cs="Tahoma"/>
          <w:b/>
          <w:bCs/>
        </w:rPr>
        <w:t xml:space="preserve">Monday May 8 </w:t>
      </w:r>
      <w:r>
        <w:rPr>
          <w:rFonts w:cs="Tahoma"/>
          <w:b/>
          <w:bCs/>
        </w:rPr>
        <w:t>2:00-5:00 (01)</w:t>
      </w:r>
    </w:p>
    <w:p w14:paraId="51874FF3" w14:textId="4617CC2C" w:rsidR="0003317D" w:rsidRPr="00776A1C" w:rsidRDefault="0003317D" w:rsidP="00033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rPr>
      </w:pPr>
      <w:r>
        <w:rPr>
          <w:rFonts w:cs="Tahoma"/>
          <w:b/>
          <w:bCs/>
        </w:rPr>
        <w:tab/>
      </w:r>
      <w:r>
        <w:rPr>
          <w:rFonts w:cs="Tahoma"/>
          <w:b/>
          <w:bCs/>
        </w:rPr>
        <w:tab/>
        <w:t>Section 2: TBA</w:t>
      </w:r>
    </w:p>
    <w:p w14:paraId="0752EEE4"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3A34373"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CF5257D"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Response Paper</w:t>
      </w:r>
      <w:r w:rsidR="00770947" w:rsidRPr="00776A1C">
        <w:rPr>
          <w:rFonts w:cs="Tahoma"/>
        </w:rPr>
        <w:t>:</w:t>
      </w:r>
    </w:p>
    <w:p w14:paraId="72B223F7"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69D7B43" w14:textId="4714DB8B" w:rsidR="00770947" w:rsidRPr="00776A1C" w:rsidRDefault="004778BD" w:rsidP="007E4650">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sidRPr="00776A1C">
        <w:rPr>
          <w:rFonts w:ascii="Cambria" w:hAnsi="Cambria" w:cs="Tahoma"/>
          <w:b/>
          <w:bCs/>
          <w:sz w:val="24"/>
          <w:szCs w:val="24"/>
        </w:rPr>
        <w:t xml:space="preserve">Friday </w:t>
      </w:r>
      <w:r w:rsidR="007E4650" w:rsidRPr="00776A1C">
        <w:rPr>
          <w:rFonts w:ascii="Cambria" w:hAnsi="Cambria" w:cs="Tahoma"/>
          <w:b/>
          <w:bCs/>
          <w:sz w:val="24"/>
          <w:szCs w:val="24"/>
        </w:rPr>
        <w:t>March 31 @ 11:55pm in Assignment Dropbox</w:t>
      </w:r>
    </w:p>
    <w:p w14:paraId="2F2D6700" w14:textId="2BF88C8B"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Final Paper</w:t>
      </w:r>
    </w:p>
    <w:p w14:paraId="726F1EAB"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934853D" w14:textId="01D5C8B2" w:rsidR="007E4650" w:rsidRPr="00776A1C" w:rsidRDefault="00776A1C" w:rsidP="007E4650">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Pr>
          <w:rFonts w:ascii="Cambria" w:hAnsi="Cambria" w:cs="Tahoma"/>
          <w:b/>
          <w:sz w:val="24"/>
          <w:szCs w:val="24"/>
        </w:rPr>
        <w:t>Friday May 12 @11:55pm in Assignment Dropbox</w:t>
      </w:r>
    </w:p>
    <w:p w14:paraId="371ABBFC" w14:textId="77777777" w:rsidR="007E4650" w:rsidRPr="00776A1C" w:rsidRDefault="007E4650" w:rsidP="007E46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mbria" w:hAnsi="Cambria" w:cs="Tahoma"/>
          <w:sz w:val="24"/>
          <w:szCs w:val="24"/>
        </w:rPr>
      </w:pPr>
    </w:p>
    <w:p w14:paraId="128EC11D" w14:textId="77777777" w:rsidR="00B07137" w:rsidRPr="00776A1C" w:rsidRDefault="00B07137">
      <w:pPr>
        <w:jc w:val="center"/>
        <w:rPr>
          <w:rFonts w:cs="Tahoma"/>
          <w:b/>
          <w:u w:val="single"/>
        </w:rPr>
      </w:pPr>
    </w:p>
    <w:p w14:paraId="09932E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E5CA0F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29817C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4FD5AE85" w14:textId="77777777" w:rsidR="00B07137" w:rsidRPr="00776A1C" w:rsidRDefault="00B07137">
      <w:pPr>
        <w:rPr>
          <w:rFonts w:cs="Tahoma"/>
        </w:rPr>
      </w:pPr>
    </w:p>
    <w:sectPr w:rsidR="00B07137" w:rsidRPr="00776A1C">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D31D" w14:textId="77777777" w:rsidR="0009252E" w:rsidRDefault="0009252E">
      <w:r>
        <w:separator/>
      </w:r>
    </w:p>
  </w:endnote>
  <w:endnote w:type="continuationSeparator" w:id="0">
    <w:p w14:paraId="420EE327" w14:textId="77777777" w:rsidR="0009252E" w:rsidRDefault="0009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OMGK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4672" w14:textId="77777777" w:rsidR="00C85DA9" w:rsidRDefault="00C85DA9">
    <w:pPr>
      <w:pStyle w:val="Footer"/>
      <w:pBdr>
        <w:top w:val="single" w:sz="4" w:space="1" w:color="D9D9D9"/>
      </w:pBdr>
      <w:rPr>
        <w:b/>
      </w:rPr>
    </w:pPr>
    <w:r>
      <w:fldChar w:fldCharType="begin"/>
    </w:r>
    <w:r>
      <w:instrText xml:space="preserve"> PAGE   \* MERGEFORMAT </w:instrText>
    </w:r>
    <w:r>
      <w:fldChar w:fldCharType="separate"/>
    </w:r>
    <w:r w:rsidR="008B0FB4" w:rsidRPr="008B0FB4">
      <w:rPr>
        <w:b/>
        <w:noProof/>
      </w:rPr>
      <w:t>12</w:t>
    </w:r>
    <w:r>
      <w:fldChar w:fldCharType="end"/>
    </w:r>
    <w:r>
      <w:rPr>
        <w:b/>
      </w:rPr>
      <w:t xml:space="preserve"> | </w:t>
    </w:r>
    <w:r>
      <w:rPr>
        <w:color w:val="7F7F7F"/>
        <w:spacing w:val="60"/>
      </w:rPr>
      <w:t>Page</w:t>
    </w:r>
  </w:p>
  <w:p w14:paraId="2C054A86" w14:textId="77777777" w:rsidR="00C85DA9" w:rsidRDefault="00C85D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4CBB" w14:textId="77777777" w:rsidR="0009252E" w:rsidRDefault="0009252E">
      <w:r>
        <w:separator/>
      </w:r>
    </w:p>
  </w:footnote>
  <w:footnote w:type="continuationSeparator" w:id="0">
    <w:p w14:paraId="0A2BABFA" w14:textId="77777777" w:rsidR="0009252E" w:rsidRDefault="000925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C83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70FE8"/>
    <w:multiLevelType w:val="hybridMultilevel"/>
    <w:tmpl w:val="30EC475C"/>
    <w:lvl w:ilvl="0" w:tplc="3286959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6743E8D"/>
    <w:multiLevelType w:val="hybridMultilevel"/>
    <w:tmpl w:val="BF500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C33757"/>
    <w:multiLevelType w:val="hybridMultilevel"/>
    <w:tmpl w:val="848A1E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DA10319"/>
    <w:multiLevelType w:val="hybridMultilevel"/>
    <w:tmpl w:val="AC24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4C88"/>
    <w:multiLevelType w:val="hybridMultilevel"/>
    <w:tmpl w:val="993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82F"/>
    <w:multiLevelType w:val="hybridMultilevel"/>
    <w:tmpl w:val="2520C040"/>
    <w:lvl w:ilvl="0" w:tplc="FD1007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621D"/>
    <w:multiLevelType w:val="hybridMultilevel"/>
    <w:tmpl w:val="6A165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047F94"/>
    <w:multiLevelType w:val="hybridMultilevel"/>
    <w:tmpl w:val="9E2C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247B"/>
    <w:multiLevelType w:val="hybridMultilevel"/>
    <w:tmpl w:val="812A9608"/>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2E634733"/>
    <w:multiLevelType w:val="hybridMultilevel"/>
    <w:tmpl w:val="56881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810D6"/>
    <w:multiLevelType w:val="hybridMultilevel"/>
    <w:tmpl w:val="4518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C78AE"/>
    <w:multiLevelType w:val="hybridMultilevel"/>
    <w:tmpl w:val="0FFA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C62B8B"/>
    <w:multiLevelType w:val="hybridMultilevel"/>
    <w:tmpl w:val="3864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90016"/>
    <w:multiLevelType w:val="hybridMultilevel"/>
    <w:tmpl w:val="11B0CDF0"/>
    <w:lvl w:ilvl="0" w:tplc="FD1007B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43B07"/>
    <w:multiLevelType w:val="hybridMultilevel"/>
    <w:tmpl w:val="930473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5817E8"/>
    <w:multiLevelType w:val="hybridMultilevel"/>
    <w:tmpl w:val="BF245DC8"/>
    <w:lvl w:ilvl="0" w:tplc="00010409">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9">
    <w:nsid w:val="4A4B53ED"/>
    <w:multiLevelType w:val="hybridMultilevel"/>
    <w:tmpl w:val="F9D048B8"/>
    <w:lvl w:ilvl="0" w:tplc="AAA8823A">
      <w:start w:val="1"/>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4D5E62E3"/>
    <w:multiLevelType w:val="hybridMultilevel"/>
    <w:tmpl w:val="B822762E"/>
    <w:lvl w:ilvl="0" w:tplc="00010409">
      <w:start w:val="1"/>
      <w:numFmt w:val="bullet"/>
      <w:lvlText w:val=""/>
      <w:lvlJc w:val="left"/>
      <w:pPr>
        <w:tabs>
          <w:tab w:val="num" w:pos="920"/>
        </w:tabs>
        <w:ind w:left="920" w:hanging="360"/>
      </w:pPr>
      <w:rPr>
        <w:rFonts w:ascii="Symbol" w:hAnsi="Symbol"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2">
    <w:nsid w:val="4F1F27BA"/>
    <w:multiLevelType w:val="hybridMultilevel"/>
    <w:tmpl w:val="634A9D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466512"/>
    <w:multiLevelType w:val="hybridMultilevel"/>
    <w:tmpl w:val="5C3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E61AD"/>
    <w:multiLevelType w:val="hybridMultilevel"/>
    <w:tmpl w:val="7BD044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5FF5014"/>
    <w:multiLevelType w:val="multilevel"/>
    <w:tmpl w:val="E80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8">
    <w:nsid w:val="57B9184A"/>
    <w:multiLevelType w:val="hybridMultilevel"/>
    <w:tmpl w:val="061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D2A6F"/>
    <w:multiLevelType w:val="hybridMultilevel"/>
    <w:tmpl w:val="73F043D2"/>
    <w:lvl w:ilvl="0" w:tplc="2CC83B96">
      <w:start w:val="1"/>
      <w:numFmt w:val="decimal"/>
      <w:lvlText w:val="%1)"/>
      <w:lvlJc w:val="left"/>
      <w:pPr>
        <w:ind w:left="720" w:hanging="360"/>
      </w:pPr>
      <w:rPr>
        <w:rFonts w:ascii="Tahoma" w:eastAsia="Cambria"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411B8"/>
    <w:multiLevelType w:val="hybridMultilevel"/>
    <w:tmpl w:val="E4BE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47286"/>
    <w:multiLevelType w:val="hybridMultilevel"/>
    <w:tmpl w:val="553E7B2C"/>
    <w:lvl w:ilvl="0" w:tplc="743A4B54">
      <w:start w:val="2"/>
      <w:numFmt w:val="bullet"/>
      <w:lvlText w:val="-"/>
      <w:lvlJc w:val="left"/>
      <w:pPr>
        <w:ind w:left="920" w:hanging="360"/>
      </w:pPr>
      <w:rPr>
        <w:rFonts w:ascii="Tahoma" w:eastAsia="Times New Roman" w:hAnsi="Tahoma"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3">
    <w:nsid w:val="606A141E"/>
    <w:multiLevelType w:val="hybridMultilevel"/>
    <w:tmpl w:val="057A7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C5475D"/>
    <w:multiLevelType w:val="hybridMultilevel"/>
    <w:tmpl w:val="B5F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53E80"/>
    <w:multiLevelType w:val="hybridMultilevel"/>
    <w:tmpl w:val="06B494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26140"/>
    <w:multiLevelType w:val="hybridMultilevel"/>
    <w:tmpl w:val="399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85777"/>
    <w:multiLevelType w:val="hybridMultilevel"/>
    <w:tmpl w:val="FE604196"/>
    <w:lvl w:ilvl="0" w:tplc="ED7E965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nsid w:val="6FA14001"/>
    <w:multiLevelType w:val="hybridMultilevel"/>
    <w:tmpl w:val="5F4423B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880" w:hanging="360"/>
      </w:pPr>
      <w:rPr>
        <w:rFonts w:ascii="Courier New" w:hAnsi="Courier New" w:hint="default"/>
      </w:rPr>
    </w:lvl>
    <w:lvl w:ilvl="2" w:tplc="04090005" w:tentative="1">
      <w:start w:val="1"/>
      <w:numFmt w:val="bullet"/>
      <w:lvlText w:val=""/>
      <w:lvlJc w:val="left"/>
      <w:pPr>
        <w:ind w:left="1600" w:hanging="360"/>
      </w:pPr>
      <w:rPr>
        <w:rFonts w:ascii="Wingdings" w:hAnsi="Wingdings" w:hint="default"/>
      </w:rPr>
    </w:lvl>
    <w:lvl w:ilvl="3" w:tplc="04090001" w:tentative="1">
      <w:start w:val="1"/>
      <w:numFmt w:val="bullet"/>
      <w:lvlText w:val=""/>
      <w:lvlJc w:val="left"/>
      <w:pPr>
        <w:ind w:left="2320" w:hanging="360"/>
      </w:pPr>
      <w:rPr>
        <w:rFonts w:ascii="Symbol" w:hAnsi="Symbol" w:hint="default"/>
      </w:rPr>
    </w:lvl>
    <w:lvl w:ilvl="4" w:tplc="04090003" w:tentative="1">
      <w:start w:val="1"/>
      <w:numFmt w:val="bullet"/>
      <w:lvlText w:val="o"/>
      <w:lvlJc w:val="left"/>
      <w:pPr>
        <w:ind w:left="3040" w:hanging="360"/>
      </w:pPr>
      <w:rPr>
        <w:rFonts w:ascii="Courier New" w:hAnsi="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hint="default"/>
      </w:rPr>
    </w:lvl>
    <w:lvl w:ilvl="8" w:tplc="04090005" w:tentative="1">
      <w:start w:val="1"/>
      <w:numFmt w:val="bullet"/>
      <w:lvlText w:val=""/>
      <w:lvlJc w:val="left"/>
      <w:pPr>
        <w:ind w:left="5920" w:hanging="360"/>
      </w:pPr>
      <w:rPr>
        <w:rFonts w:ascii="Wingdings" w:hAnsi="Wingdings" w:hint="default"/>
      </w:rPr>
    </w:lvl>
  </w:abstractNum>
  <w:abstractNum w:abstractNumId="40">
    <w:nsid w:val="71FB047A"/>
    <w:multiLevelType w:val="hybridMultilevel"/>
    <w:tmpl w:val="E4566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B3BAE"/>
    <w:multiLevelType w:val="hybridMultilevel"/>
    <w:tmpl w:val="8EA265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96824"/>
    <w:multiLevelType w:val="hybridMultilevel"/>
    <w:tmpl w:val="FA2E3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286AE3"/>
    <w:multiLevelType w:val="hybridMultilevel"/>
    <w:tmpl w:val="B3FC3890"/>
    <w:lvl w:ilvl="0" w:tplc="390A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F6BF8"/>
    <w:multiLevelType w:val="hybridMultilevel"/>
    <w:tmpl w:val="8EA265C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900AB"/>
    <w:multiLevelType w:val="hybridMultilevel"/>
    <w:tmpl w:val="CC7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8B5C34"/>
    <w:multiLevelType w:val="hybridMultilevel"/>
    <w:tmpl w:val="FF2A8E2A"/>
    <w:lvl w:ilvl="0" w:tplc="FD1007B4">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7"/>
  </w:num>
  <w:num w:numId="4">
    <w:abstractNumId w:val="5"/>
  </w:num>
  <w:num w:numId="5">
    <w:abstractNumId w:val="30"/>
  </w:num>
  <w:num w:numId="6">
    <w:abstractNumId w:val="19"/>
  </w:num>
  <w:num w:numId="7">
    <w:abstractNumId w:val="3"/>
  </w:num>
  <w:num w:numId="8">
    <w:abstractNumId w:val="2"/>
  </w:num>
  <w:num w:numId="9">
    <w:abstractNumId w:val="17"/>
  </w:num>
  <w:num w:numId="10">
    <w:abstractNumId w:val="25"/>
  </w:num>
  <w:num w:numId="11">
    <w:abstractNumId w:val="15"/>
  </w:num>
  <w:num w:numId="12">
    <w:abstractNumId w:val="42"/>
  </w:num>
  <w:num w:numId="13">
    <w:abstractNumId w:val="35"/>
  </w:num>
  <w:num w:numId="14">
    <w:abstractNumId w:val="7"/>
  </w:num>
  <w:num w:numId="15">
    <w:abstractNumId w:val="21"/>
  </w:num>
  <w:num w:numId="16">
    <w:abstractNumId w:val="18"/>
  </w:num>
  <w:num w:numId="17">
    <w:abstractNumId w:val="39"/>
  </w:num>
  <w:num w:numId="18">
    <w:abstractNumId w:val="32"/>
  </w:num>
  <w:num w:numId="19">
    <w:abstractNumId w:val="47"/>
  </w:num>
  <w:num w:numId="20">
    <w:abstractNumId w:val="29"/>
  </w:num>
  <w:num w:numId="21">
    <w:abstractNumId w:val="8"/>
  </w:num>
  <w:num w:numId="22">
    <w:abstractNumId w:val="45"/>
  </w:num>
  <w:num w:numId="23">
    <w:abstractNumId w:val="22"/>
  </w:num>
  <w:num w:numId="24">
    <w:abstractNumId w:val="40"/>
  </w:num>
  <w:num w:numId="25">
    <w:abstractNumId w:val="28"/>
  </w:num>
  <w:num w:numId="26">
    <w:abstractNumId w:val="41"/>
  </w:num>
  <w:num w:numId="27">
    <w:abstractNumId w:val="33"/>
  </w:num>
  <w:num w:numId="28">
    <w:abstractNumId w:val="44"/>
  </w:num>
  <w:num w:numId="29">
    <w:abstractNumId w:val="23"/>
  </w:num>
  <w:num w:numId="30">
    <w:abstractNumId w:val="46"/>
  </w:num>
  <w:num w:numId="31">
    <w:abstractNumId w:val="27"/>
  </w:num>
  <w:num w:numId="32">
    <w:abstractNumId w:val="11"/>
  </w:num>
  <w:num w:numId="33">
    <w:abstractNumId w:val="6"/>
  </w:num>
  <w:num w:numId="34">
    <w:abstractNumId w:val="12"/>
  </w:num>
  <w:num w:numId="35">
    <w:abstractNumId w:val="24"/>
  </w:num>
  <w:num w:numId="36">
    <w:abstractNumId w:val="31"/>
  </w:num>
  <w:num w:numId="37">
    <w:abstractNumId w:val="36"/>
  </w:num>
  <w:num w:numId="38">
    <w:abstractNumId w:val="26"/>
  </w:num>
  <w:num w:numId="39">
    <w:abstractNumId w:val="34"/>
  </w:num>
  <w:num w:numId="40">
    <w:abstractNumId w:val="14"/>
  </w:num>
  <w:num w:numId="41">
    <w:abstractNumId w:val="4"/>
  </w:num>
  <w:num w:numId="42">
    <w:abstractNumId w:val="43"/>
  </w:num>
  <w:num w:numId="43">
    <w:abstractNumId w:val="0"/>
  </w:num>
  <w:num w:numId="44">
    <w:abstractNumId w:val="16"/>
  </w:num>
  <w:num w:numId="45">
    <w:abstractNumId w:val="20"/>
  </w:num>
  <w:num w:numId="46">
    <w:abstractNumId w:val="9"/>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CA"/>
    <w:rsid w:val="00030BA4"/>
    <w:rsid w:val="0003317D"/>
    <w:rsid w:val="00090886"/>
    <w:rsid w:val="0009252E"/>
    <w:rsid w:val="000A7DC0"/>
    <w:rsid w:val="000F7F23"/>
    <w:rsid w:val="00121EBD"/>
    <w:rsid w:val="00136203"/>
    <w:rsid w:val="001762B2"/>
    <w:rsid w:val="001A1F59"/>
    <w:rsid w:val="001B1AFA"/>
    <w:rsid w:val="001C4CF4"/>
    <w:rsid w:val="001D244F"/>
    <w:rsid w:val="002513F1"/>
    <w:rsid w:val="0028248B"/>
    <w:rsid w:val="002B5DCB"/>
    <w:rsid w:val="002D64BE"/>
    <w:rsid w:val="002E1CD8"/>
    <w:rsid w:val="00343967"/>
    <w:rsid w:val="00382174"/>
    <w:rsid w:val="00385701"/>
    <w:rsid w:val="00387DFC"/>
    <w:rsid w:val="004778BD"/>
    <w:rsid w:val="004B1D89"/>
    <w:rsid w:val="004C4468"/>
    <w:rsid w:val="004C710A"/>
    <w:rsid w:val="004D6C40"/>
    <w:rsid w:val="005850CA"/>
    <w:rsid w:val="005B6F14"/>
    <w:rsid w:val="005C04E6"/>
    <w:rsid w:val="00656008"/>
    <w:rsid w:val="006C0BD5"/>
    <w:rsid w:val="006C417C"/>
    <w:rsid w:val="00735B17"/>
    <w:rsid w:val="00743A92"/>
    <w:rsid w:val="0076645A"/>
    <w:rsid w:val="00770947"/>
    <w:rsid w:val="00776A1C"/>
    <w:rsid w:val="007C5F74"/>
    <w:rsid w:val="007D104A"/>
    <w:rsid w:val="007E4650"/>
    <w:rsid w:val="00850BC6"/>
    <w:rsid w:val="00881D8C"/>
    <w:rsid w:val="00892387"/>
    <w:rsid w:val="008B0FB4"/>
    <w:rsid w:val="00AB6E75"/>
    <w:rsid w:val="00AC02DD"/>
    <w:rsid w:val="00B07137"/>
    <w:rsid w:val="00B30D9C"/>
    <w:rsid w:val="00C02ADD"/>
    <w:rsid w:val="00C1245E"/>
    <w:rsid w:val="00C32876"/>
    <w:rsid w:val="00C4026B"/>
    <w:rsid w:val="00C85DA9"/>
    <w:rsid w:val="00D527BE"/>
    <w:rsid w:val="00DE0616"/>
    <w:rsid w:val="00DE154B"/>
    <w:rsid w:val="00E230FF"/>
    <w:rsid w:val="00E821EC"/>
    <w:rsid w:val="00E9219A"/>
    <w:rsid w:val="00EC1377"/>
    <w:rsid w:val="00EC568A"/>
    <w:rsid w:val="00F33F09"/>
    <w:rsid w:val="00F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84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sz w:val="24"/>
      <w:szCs w:val="24"/>
    </w:rPr>
  </w:style>
  <w:style w:type="paragraph" w:styleId="Heading1">
    <w:name w:val="heading 1"/>
    <w:basedOn w:val="Normal"/>
    <w:link w:val="Heading1Char"/>
    <w:uiPriority w:val="9"/>
    <w:qFormat/>
    <w:rsid w:val="001D4377"/>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43A92"/>
    <w:pPr>
      <w:keepNext/>
      <w:keepLines/>
      <w:spacing w:before="200"/>
      <w:outlineLvl w:val="1"/>
    </w:pPr>
    <w:rPr>
      <w:rFonts w:eastAsia="Times New Roman"/>
      <w:b/>
      <w:bCs/>
      <w:color w:val="4F81BD"/>
      <w:sz w:val="26"/>
      <w:szCs w:val="26"/>
    </w:rPr>
  </w:style>
  <w:style w:type="paragraph" w:styleId="Heading3">
    <w:name w:val="heading 3"/>
    <w:basedOn w:val="Normal"/>
    <w:link w:val="Heading3Char"/>
    <w:uiPriority w:val="9"/>
    <w:qFormat/>
    <w:rsid w:val="001D43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p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ascii="Cambria" w:eastAsia="Cambria" w:hAnsi="Cambria"/>
      <w:sz w:val="24"/>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ascii="Cambria" w:eastAsia="Cambria" w:hAnsi="Cambria"/>
      <w:sz w:val="24"/>
      <w:szCs w:val="24"/>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rPr>
  </w:style>
  <w:style w:type="character" w:styleId="Emphasis">
    <w:name w:val="Emphasis"/>
    <w:uiPriority w:val="20"/>
    <w:qFormat/>
    <w:rPr>
      <w:i/>
      <w:iCs/>
    </w:rPr>
  </w:style>
  <w:style w:type="paragraph" w:customStyle="1" w:styleId="Default">
    <w:name w:val="Default"/>
    <w:rsid w:val="00CF7177"/>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F326C1"/>
    <w:rPr>
      <w:rFonts w:ascii="EOMGKH+Tahoma" w:hAnsi="EOMGKH+Tahoma"/>
      <w:color w:val="auto"/>
      <w:lang w:val="x-none" w:eastAsia="x-none"/>
    </w:rPr>
  </w:style>
  <w:style w:type="character" w:customStyle="1" w:styleId="TitleChar">
    <w:name w:val="Title Char"/>
    <w:link w:val="Title"/>
    <w:uiPriority w:val="99"/>
    <w:rsid w:val="00F326C1"/>
    <w:rPr>
      <w:rFonts w:ascii="EOMGKH+Tahoma" w:hAnsi="EOMGKH+Tahoma"/>
      <w:sz w:val="24"/>
      <w:szCs w:val="24"/>
    </w:rPr>
  </w:style>
  <w:style w:type="character" w:customStyle="1" w:styleId="Heading1Char">
    <w:name w:val="Heading 1 Char"/>
    <w:basedOn w:val="DefaultParagraphFont"/>
    <w:link w:val="Heading1"/>
    <w:uiPriority w:val="9"/>
    <w:rsid w:val="001D4377"/>
    <w:rPr>
      <w:rFonts w:ascii="Times" w:eastAsia="Cambria" w:hAnsi="Times" w:cs="Times New Roman"/>
      <w:b/>
      <w:kern w:val="36"/>
      <w:sz w:val="48"/>
    </w:rPr>
  </w:style>
  <w:style w:type="character" w:customStyle="1" w:styleId="Heading3Char">
    <w:name w:val="Heading 3 Char"/>
    <w:basedOn w:val="DefaultParagraphFont"/>
    <w:link w:val="Heading3"/>
    <w:uiPriority w:val="9"/>
    <w:rsid w:val="001D4377"/>
    <w:rPr>
      <w:rFonts w:ascii="Times" w:eastAsia="Cambria" w:hAnsi="Times" w:cs="Times New Roman"/>
      <w:b/>
      <w:sz w:val="27"/>
    </w:rPr>
  </w:style>
  <w:style w:type="paragraph" w:styleId="z-TopofForm">
    <w:name w:val="HTML Top of Form"/>
    <w:basedOn w:val="Normal"/>
    <w:next w:val="Normal"/>
    <w:link w:val="z-TopofFormChar"/>
    <w:hidden/>
    <w:uiPriority w:val="99"/>
    <w:semiHidden/>
    <w:unhideWhenUsed/>
    <w:rsid w:val="001D4377"/>
    <w:pPr>
      <w:pBdr>
        <w:bottom w:val="single" w:sz="6" w:space="1" w:color="auto"/>
      </w:pBdr>
      <w:spacing w:beforeLines="1" w:afterLines="1"/>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1D437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D4377"/>
    <w:pPr>
      <w:pBdr>
        <w:top w:val="single" w:sz="6" w:space="1" w:color="auto"/>
      </w:pBdr>
      <w:spacing w:beforeLines="1" w:afterLines="1"/>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1D4377"/>
    <w:rPr>
      <w:rFonts w:ascii="Arial" w:hAnsi="Arial"/>
      <w:vanish/>
      <w:sz w:val="16"/>
      <w:szCs w:val="16"/>
    </w:rPr>
  </w:style>
  <w:style w:type="character" w:customStyle="1" w:styleId="breadcrumb-title">
    <w:name w:val="breadcrumb-title"/>
    <w:basedOn w:val="DefaultParagraphFont"/>
    <w:rsid w:val="001D4377"/>
  </w:style>
  <w:style w:type="character" w:customStyle="1" w:styleId="trail-end">
    <w:name w:val="trail-end"/>
    <w:basedOn w:val="DefaultParagraphFont"/>
    <w:rsid w:val="001D4377"/>
  </w:style>
  <w:style w:type="paragraph" w:styleId="ListParagraph">
    <w:name w:val="List Paragraph"/>
    <w:basedOn w:val="Normal"/>
    <w:uiPriority w:val="34"/>
    <w:qFormat/>
    <w:rsid w:val="00DE06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743A9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44">
      <w:bodyDiv w:val="1"/>
      <w:marLeft w:val="0"/>
      <w:marRight w:val="0"/>
      <w:marTop w:val="0"/>
      <w:marBottom w:val="0"/>
      <w:divBdr>
        <w:top w:val="none" w:sz="0" w:space="0" w:color="auto"/>
        <w:left w:val="none" w:sz="0" w:space="0" w:color="auto"/>
        <w:bottom w:val="none" w:sz="0" w:space="0" w:color="auto"/>
        <w:right w:val="none" w:sz="0" w:space="0" w:color="auto"/>
      </w:divBdr>
    </w:div>
    <w:div w:id="57241782">
      <w:bodyDiv w:val="1"/>
      <w:marLeft w:val="0"/>
      <w:marRight w:val="0"/>
      <w:marTop w:val="0"/>
      <w:marBottom w:val="0"/>
      <w:divBdr>
        <w:top w:val="none" w:sz="0" w:space="0" w:color="auto"/>
        <w:left w:val="none" w:sz="0" w:space="0" w:color="auto"/>
        <w:bottom w:val="none" w:sz="0" w:space="0" w:color="auto"/>
        <w:right w:val="none" w:sz="0" w:space="0" w:color="auto"/>
      </w:divBdr>
    </w:div>
    <w:div w:id="560755529">
      <w:bodyDiv w:val="1"/>
      <w:marLeft w:val="0"/>
      <w:marRight w:val="0"/>
      <w:marTop w:val="0"/>
      <w:marBottom w:val="0"/>
      <w:divBdr>
        <w:top w:val="none" w:sz="0" w:space="0" w:color="auto"/>
        <w:left w:val="none" w:sz="0" w:space="0" w:color="auto"/>
        <w:bottom w:val="none" w:sz="0" w:space="0" w:color="auto"/>
        <w:right w:val="none" w:sz="0" w:space="0" w:color="auto"/>
      </w:divBdr>
    </w:div>
    <w:div w:id="791021191">
      <w:bodyDiv w:val="1"/>
      <w:marLeft w:val="0"/>
      <w:marRight w:val="0"/>
      <w:marTop w:val="0"/>
      <w:marBottom w:val="0"/>
      <w:divBdr>
        <w:top w:val="none" w:sz="0" w:space="0" w:color="auto"/>
        <w:left w:val="none" w:sz="0" w:space="0" w:color="auto"/>
        <w:bottom w:val="none" w:sz="0" w:space="0" w:color="auto"/>
        <w:right w:val="none" w:sz="0" w:space="0" w:color="auto"/>
      </w:divBdr>
    </w:div>
    <w:div w:id="798036498">
      <w:bodyDiv w:val="1"/>
      <w:marLeft w:val="0"/>
      <w:marRight w:val="0"/>
      <w:marTop w:val="0"/>
      <w:marBottom w:val="0"/>
      <w:divBdr>
        <w:top w:val="none" w:sz="0" w:space="0" w:color="auto"/>
        <w:left w:val="none" w:sz="0" w:space="0" w:color="auto"/>
        <w:bottom w:val="none" w:sz="0" w:space="0" w:color="auto"/>
        <w:right w:val="none" w:sz="0" w:space="0" w:color="auto"/>
      </w:divBdr>
      <w:divsChild>
        <w:div w:id="126896614">
          <w:marLeft w:val="0"/>
          <w:marRight w:val="0"/>
          <w:marTop w:val="0"/>
          <w:marBottom w:val="0"/>
          <w:divBdr>
            <w:top w:val="none" w:sz="0" w:space="0" w:color="auto"/>
            <w:left w:val="none" w:sz="0" w:space="0" w:color="auto"/>
            <w:bottom w:val="none" w:sz="0" w:space="0" w:color="auto"/>
            <w:right w:val="none" w:sz="0" w:space="0" w:color="auto"/>
          </w:divBdr>
        </w:div>
        <w:div w:id="235550172">
          <w:marLeft w:val="0"/>
          <w:marRight w:val="0"/>
          <w:marTop w:val="0"/>
          <w:marBottom w:val="0"/>
          <w:divBdr>
            <w:top w:val="none" w:sz="0" w:space="0" w:color="auto"/>
            <w:left w:val="none" w:sz="0" w:space="0" w:color="auto"/>
            <w:bottom w:val="none" w:sz="0" w:space="0" w:color="auto"/>
            <w:right w:val="none" w:sz="0" w:space="0" w:color="auto"/>
          </w:divBdr>
        </w:div>
        <w:div w:id="240912040">
          <w:marLeft w:val="0"/>
          <w:marRight w:val="0"/>
          <w:marTop w:val="0"/>
          <w:marBottom w:val="0"/>
          <w:divBdr>
            <w:top w:val="none" w:sz="0" w:space="0" w:color="auto"/>
            <w:left w:val="none" w:sz="0" w:space="0" w:color="auto"/>
            <w:bottom w:val="none" w:sz="0" w:space="0" w:color="auto"/>
            <w:right w:val="none" w:sz="0" w:space="0" w:color="auto"/>
          </w:divBdr>
        </w:div>
        <w:div w:id="328288128">
          <w:marLeft w:val="0"/>
          <w:marRight w:val="0"/>
          <w:marTop w:val="0"/>
          <w:marBottom w:val="0"/>
          <w:divBdr>
            <w:top w:val="none" w:sz="0" w:space="0" w:color="auto"/>
            <w:left w:val="none" w:sz="0" w:space="0" w:color="auto"/>
            <w:bottom w:val="none" w:sz="0" w:space="0" w:color="auto"/>
            <w:right w:val="none" w:sz="0" w:space="0" w:color="auto"/>
          </w:divBdr>
        </w:div>
        <w:div w:id="519901259">
          <w:marLeft w:val="0"/>
          <w:marRight w:val="0"/>
          <w:marTop w:val="0"/>
          <w:marBottom w:val="0"/>
          <w:divBdr>
            <w:top w:val="none" w:sz="0" w:space="0" w:color="auto"/>
            <w:left w:val="none" w:sz="0" w:space="0" w:color="auto"/>
            <w:bottom w:val="none" w:sz="0" w:space="0" w:color="auto"/>
            <w:right w:val="none" w:sz="0" w:space="0" w:color="auto"/>
          </w:divBdr>
        </w:div>
        <w:div w:id="622927635">
          <w:marLeft w:val="0"/>
          <w:marRight w:val="0"/>
          <w:marTop w:val="0"/>
          <w:marBottom w:val="0"/>
          <w:divBdr>
            <w:top w:val="none" w:sz="0" w:space="0" w:color="auto"/>
            <w:left w:val="none" w:sz="0" w:space="0" w:color="auto"/>
            <w:bottom w:val="none" w:sz="0" w:space="0" w:color="auto"/>
            <w:right w:val="none" w:sz="0" w:space="0" w:color="auto"/>
          </w:divBdr>
        </w:div>
        <w:div w:id="779224994">
          <w:marLeft w:val="0"/>
          <w:marRight w:val="0"/>
          <w:marTop w:val="0"/>
          <w:marBottom w:val="0"/>
          <w:divBdr>
            <w:top w:val="none" w:sz="0" w:space="0" w:color="auto"/>
            <w:left w:val="none" w:sz="0" w:space="0" w:color="auto"/>
            <w:bottom w:val="none" w:sz="0" w:space="0" w:color="auto"/>
            <w:right w:val="none" w:sz="0" w:space="0" w:color="auto"/>
          </w:divBdr>
        </w:div>
        <w:div w:id="789470485">
          <w:marLeft w:val="0"/>
          <w:marRight w:val="0"/>
          <w:marTop w:val="0"/>
          <w:marBottom w:val="0"/>
          <w:divBdr>
            <w:top w:val="none" w:sz="0" w:space="0" w:color="auto"/>
            <w:left w:val="none" w:sz="0" w:space="0" w:color="auto"/>
            <w:bottom w:val="none" w:sz="0" w:space="0" w:color="auto"/>
            <w:right w:val="none" w:sz="0" w:space="0" w:color="auto"/>
          </w:divBdr>
        </w:div>
        <w:div w:id="846288405">
          <w:marLeft w:val="0"/>
          <w:marRight w:val="0"/>
          <w:marTop w:val="0"/>
          <w:marBottom w:val="0"/>
          <w:divBdr>
            <w:top w:val="none" w:sz="0" w:space="0" w:color="auto"/>
            <w:left w:val="none" w:sz="0" w:space="0" w:color="auto"/>
            <w:bottom w:val="none" w:sz="0" w:space="0" w:color="auto"/>
            <w:right w:val="none" w:sz="0" w:space="0" w:color="auto"/>
          </w:divBdr>
        </w:div>
        <w:div w:id="1164053033">
          <w:marLeft w:val="0"/>
          <w:marRight w:val="0"/>
          <w:marTop w:val="0"/>
          <w:marBottom w:val="0"/>
          <w:divBdr>
            <w:top w:val="none" w:sz="0" w:space="0" w:color="auto"/>
            <w:left w:val="none" w:sz="0" w:space="0" w:color="auto"/>
            <w:bottom w:val="none" w:sz="0" w:space="0" w:color="auto"/>
            <w:right w:val="none" w:sz="0" w:space="0" w:color="auto"/>
          </w:divBdr>
        </w:div>
        <w:div w:id="1307469670">
          <w:marLeft w:val="0"/>
          <w:marRight w:val="0"/>
          <w:marTop w:val="0"/>
          <w:marBottom w:val="0"/>
          <w:divBdr>
            <w:top w:val="none" w:sz="0" w:space="0" w:color="auto"/>
            <w:left w:val="none" w:sz="0" w:space="0" w:color="auto"/>
            <w:bottom w:val="none" w:sz="0" w:space="0" w:color="auto"/>
            <w:right w:val="none" w:sz="0" w:space="0" w:color="auto"/>
          </w:divBdr>
        </w:div>
        <w:div w:id="1372651736">
          <w:marLeft w:val="0"/>
          <w:marRight w:val="0"/>
          <w:marTop w:val="0"/>
          <w:marBottom w:val="0"/>
          <w:divBdr>
            <w:top w:val="none" w:sz="0" w:space="0" w:color="auto"/>
            <w:left w:val="none" w:sz="0" w:space="0" w:color="auto"/>
            <w:bottom w:val="none" w:sz="0" w:space="0" w:color="auto"/>
            <w:right w:val="none" w:sz="0" w:space="0" w:color="auto"/>
          </w:divBdr>
        </w:div>
        <w:div w:id="1415977040">
          <w:marLeft w:val="0"/>
          <w:marRight w:val="0"/>
          <w:marTop w:val="0"/>
          <w:marBottom w:val="0"/>
          <w:divBdr>
            <w:top w:val="none" w:sz="0" w:space="0" w:color="auto"/>
            <w:left w:val="none" w:sz="0" w:space="0" w:color="auto"/>
            <w:bottom w:val="none" w:sz="0" w:space="0" w:color="auto"/>
            <w:right w:val="none" w:sz="0" w:space="0" w:color="auto"/>
          </w:divBdr>
        </w:div>
        <w:div w:id="1471363487">
          <w:marLeft w:val="0"/>
          <w:marRight w:val="0"/>
          <w:marTop w:val="0"/>
          <w:marBottom w:val="0"/>
          <w:divBdr>
            <w:top w:val="none" w:sz="0" w:space="0" w:color="auto"/>
            <w:left w:val="none" w:sz="0" w:space="0" w:color="auto"/>
            <w:bottom w:val="none" w:sz="0" w:space="0" w:color="auto"/>
            <w:right w:val="none" w:sz="0" w:space="0" w:color="auto"/>
          </w:divBdr>
        </w:div>
        <w:div w:id="1771005066">
          <w:marLeft w:val="0"/>
          <w:marRight w:val="0"/>
          <w:marTop w:val="0"/>
          <w:marBottom w:val="0"/>
          <w:divBdr>
            <w:top w:val="none" w:sz="0" w:space="0" w:color="auto"/>
            <w:left w:val="none" w:sz="0" w:space="0" w:color="auto"/>
            <w:bottom w:val="none" w:sz="0" w:space="0" w:color="auto"/>
            <w:right w:val="none" w:sz="0" w:space="0" w:color="auto"/>
          </w:divBdr>
        </w:div>
        <w:div w:id="1922787856">
          <w:marLeft w:val="0"/>
          <w:marRight w:val="0"/>
          <w:marTop w:val="0"/>
          <w:marBottom w:val="0"/>
          <w:divBdr>
            <w:top w:val="none" w:sz="0" w:space="0" w:color="auto"/>
            <w:left w:val="none" w:sz="0" w:space="0" w:color="auto"/>
            <w:bottom w:val="none" w:sz="0" w:space="0" w:color="auto"/>
            <w:right w:val="none" w:sz="0" w:space="0" w:color="auto"/>
          </w:divBdr>
        </w:div>
        <w:div w:id="2037996463">
          <w:marLeft w:val="0"/>
          <w:marRight w:val="0"/>
          <w:marTop w:val="0"/>
          <w:marBottom w:val="0"/>
          <w:divBdr>
            <w:top w:val="none" w:sz="0" w:space="0" w:color="auto"/>
            <w:left w:val="none" w:sz="0" w:space="0" w:color="auto"/>
            <w:bottom w:val="none" w:sz="0" w:space="0" w:color="auto"/>
            <w:right w:val="none" w:sz="0" w:space="0" w:color="auto"/>
          </w:divBdr>
        </w:div>
        <w:div w:id="2121683051">
          <w:marLeft w:val="0"/>
          <w:marRight w:val="0"/>
          <w:marTop w:val="0"/>
          <w:marBottom w:val="0"/>
          <w:divBdr>
            <w:top w:val="none" w:sz="0" w:space="0" w:color="auto"/>
            <w:left w:val="none" w:sz="0" w:space="0" w:color="auto"/>
            <w:bottom w:val="none" w:sz="0" w:space="0" w:color="auto"/>
            <w:right w:val="none" w:sz="0" w:space="0" w:color="auto"/>
          </w:divBdr>
        </w:div>
      </w:divsChild>
    </w:div>
    <w:div w:id="1374034102">
      <w:bodyDiv w:val="1"/>
      <w:marLeft w:val="0"/>
      <w:marRight w:val="0"/>
      <w:marTop w:val="0"/>
      <w:marBottom w:val="0"/>
      <w:divBdr>
        <w:top w:val="none" w:sz="0" w:space="0" w:color="auto"/>
        <w:left w:val="none" w:sz="0" w:space="0" w:color="auto"/>
        <w:bottom w:val="none" w:sz="0" w:space="0" w:color="auto"/>
        <w:right w:val="none" w:sz="0" w:space="0" w:color="auto"/>
      </w:divBdr>
      <w:divsChild>
        <w:div w:id="1405296584">
          <w:marLeft w:val="0"/>
          <w:marRight w:val="0"/>
          <w:marTop w:val="0"/>
          <w:marBottom w:val="0"/>
          <w:divBdr>
            <w:top w:val="none" w:sz="0" w:space="0" w:color="auto"/>
            <w:left w:val="none" w:sz="0" w:space="0" w:color="auto"/>
            <w:bottom w:val="none" w:sz="0" w:space="0" w:color="auto"/>
            <w:right w:val="none" w:sz="0" w:space="0" w:color="auto"/>
          </w:divBdr>
          <w:divsChild>
            <w:div w:id="1627351510">
              <w:marLeft w:val="0"/>
              <w:marRight w:val="0"/>
              <w:marTop w:val="0"/>
              <w:marBottom w:val="0"/>
              <w:divBdr>
                <w:top w:val="none" w:sz="0" w:space="0" w:color="auto"/>
                <w:left w:val="none" w:sz="0" w:space="0" w:color="auto"/>
                <w:bottom w:val="none" w:sz="0" w:space="0" w:color="auto"/>
                <w:right w:val="none" w:sz="0" w:space="0" w:color="auto"/>
              </w:divBdr>
              <w:divsChild>
                <w:div w:id="481822693">
                  <w:marLeft w:val="0"/>
                  <w:marRight w:val="0"/>
                  <w:marTop w:val="0"/>
                  <w:marBottom w:val="0"/>
                  <w:divBdr>
                    <w:top w:val="none" w:sz="0" w:space="0" w:color="auto"/>
                    <w:left w:val="none" w:sz="0" w:space="0" w:color="auto"/>
                    <w:bottom w:val="none" w:sz="0" w:space="0" w:color="auto"/>
                    <w:right w:val="none" w:sz="0" w:space="0" w:color="auto"/>
                  </w:divBdr>
                </w:div>
                <w:div w:id="831993639">
                  <w:marLeft w:val="0"/>
                  <w:marRight w:val="0"/>
                  <w:marTop w:val="0"/>
                  <w:marBottom w:val="0"/>
                  <w:divBdr>
                    <w:top w:val="none" w:sz="0" w:space="0" w:color="auto"/>
                    <w:left w:val="none" w:sz="0" w:space="0" w:color="auto"/>
                    <w:bottom w:val="none" w:sz="0" w:space="0" w:color="auto"/>
                    <w:right w:val="none" w:sz="0" w:space="0" w:color="auto"/>
                  </w:divBdr>
                  <w:divsChild>
                    <w:div w:id="559173705">
                      <w:marLeft w:val="0"/>
                      <w:marRight w:val="0"/>
                      <w:marTop w:val="0"/>
                      <w:marBottom w:val="0"/>
                      <w:divBdr>
                        <w:top w:val="none" w:sz="0" w:space="0" w:color="auto"/>
                        <w:left w:val="none" w:sz="0" w:space="0" w:color="auto"/>
                        <w:bottom w:val="none" w:sz="0" w:space="0" w:color="auto"/>
                        <w:right w:val="none" w:sz="0" w:space="0" w:color="auto"/>
                      </w:divBdr>
                      <w:divsChild>
                        <w:div w:id="321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366">
                  <w:marLeft w:val="0"/>
                  <w:marRight w:val="0"/>
                  <w:marTop w:val="0"/>
                  <w:marBottom w:val="0"/>
                  <w:divBdr>
                    <w:top w:val="none" w:sz="0" w:space="0" w:color="auto"/>
                    <w:left w:val="none" w:sz="0" w:space="0" w:color="auto"/>
                    <w:bottom w:val="none" w:sz="0" w:space="0" w:color="auto"/>
                    <w:right w:val="none" w:sz="0" w:space="0" w:color="auto"/>
                  </w:divBdr>
                  <w:divsChild>
                    <w:div w:id="1589538519">
                      <w:marLeft w:val="0"/>
                      <w:marRight w:val="0"/>
                      <w:marTop w:val="0"/>
                      <w:marBottom w:val="0"/>
                      <w:divBdr>
                        <w:top w:val="none" w:sz="0" w:space="0" w:color="auto"/>
                        <w:left w:val="none" w:sz="0" w:space="0" w:color="auto"/>
                        <w:bottom w:val="none" w:sz="0" w:space="0" w:color="auto"/>
                        <w:right w:val="none" w:sz="0" w:space="0" w:color="auto"/>
                      </w:divBdr>
                    </w:div>
                  </w:divsChild>
                </w:div>
                <w:div w:id="1654868843">
                  <w:marLeft w:val="0"/>
                  <w:marRight w:val="0"/>
                  <w:marTop w:val="0"/>
                  <w:marBottom w:val="0"/>
                  <w:divBdr>
                    <w:top w:val="none" w:sz="0" w:space="0" w:color="auto"/>
                    <w:left w:val="none" w:sz="0" w:space="0" w:color="auto"/>
                    <w:bottom w:val="none" w:sz="0" w:space="0" w:color="auto"/>
                    <w:right w:val="none" w:sz="0" w:space="0" w:color="auto"/>
                  </w:divBdr>
                  <w:divsChild>
                    <w:div w:id="1856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821">
              <w:marLeft w:val="0"/>
              <w:marRight w:val="0"/>
              <w:marTop w:val="0"/>
              <w:marBottom w:val="0"/>
              <w:divBdr>
                <w:top w:val="none" w:sz="0" w:space="0" w:color="auto"/>
                <w:left w:val="none" w:sz="0" w:space="0" w:color="auto"/>
                <w:bottom w:val="none" w:sz="0" w:space="0" w:color="auto"/>
                <w:right w:val="none" w:sz="0" w:space="0" w:color="auto"/>
              </w:divBdr>
              <w:divsChild>
                <w:div w:id="476728441">
                  <w:marLeft w:val="0"/>
                  <w:marRight w:val="0"/>
                  <w:marTop w:val="0"/>
                  <w:marBottom w:val="0"/>
                  <w:divBdr>
                    <w:top w:val="none" w:sz="0" w:space="0" w:color="auto"/>
                    <w:left w:val="none" w:sz="0" w:space="0" w:color="auto"/>
                    <w:bottom w:val="none" w:sz="0" w:space="0" w:color="auto"/>
                    <w:right w:val="none" w:sz="0" w:space="0" w:color="auto"/>
                  </w:divBdr>
                  <w:divsChild>
                    <w:div w:id="1534616283">
                      <w:marLeft w:val="0"/>
                      <w:marRight w:val="0"/>
                      <w:marTop w:val="0"/>
                      <w:marBottom w:val="0"/>
                      <w:divBdr>
                        <w:top w:val="none" w:sz="0" w:space="0" w:color="auto"/>
                        <w:left w:val="none" w:sz="0" w:space="0" w:color="auto"/>
                        <w:bottom w:val="none" w:sz="0" w:space="0" w:color="auto"/>
                        <w:right w:val="none" w:sz="0" w:space="0" w:color="auto"/>
                      </w:divBdr>
                    </w:div>
                  </w:divsChild>
                </w:div>
                <w:div w:id="682974388">
                  <w:marLeft w:val="0"/>
                  <w:marRight w:val="0"/>
                  <w:marTop w:val="0"/>
                  <w:marBottom w:val="0"/>
                  <w:divBdr>
                    <w:top w:val="none" w:sz="0" w:space="0" w:color="auto"/>
                    <w:left w:val="none" w:sz="0" w:space="0" w:color="auto"/>
                    <w:bottom w:val="none" w:sz="0" w:space="0" w:color="auto"/>
                    <w:right w:val="none" w:sz="0" w:space="0" w:color="auto"/>
                  </w:divBdr>
                  <w:divsChild>
                    <w:div w:id="16774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176">
      <w:bodyDiv w:val="1"/>
      <w:marLeft w:val="0"/>
      <w:marRight w:val="0"/>
      <w:marTop w:val="0"/>
      <w:marBottom w:val="0"/>
      <w:divBdr>
        <w:top w:val="none" w:sz="0" w:space="0" w:color="auto"/>
        <w:left w:val="none" w:sz="0" w:space="0" w:color="auto"/>
        <w:bottom w:val="none" w:sz="0" w:space="0" w:color="auto"/>
        <w:right w:val="none" w:sz="0" w:space="0" w:color="auto"/>
      </w:divBdr>
    </w:div>
    <w:div w:id="1531914396">
      <w:bodyDiv w:val="1"/>
      <w:marLeft w:val="0"/>
      <w:marRight w:val="0"/>
      <w:marTop w:val="0"/>
      <w:marBottom w:val="0"/>
      <w:divBdr>
        <w:top w:val="none" w:sz="0" w:space="0" w:color="auto"/>
        <w:left w:val="none" w:sz="0" w:space="0" w:color="auto"/>
        <w:bottom w:val="none" w:sz="0" w:space="0" w:color="auto"/>
        <w:right w:val="none" w:sz="0" w:space="0" w:color="auto"/>
      </w:divBdr>
    </w:div>
    <w:div w:id="1620140408">
      <w:bodyDiv w:val="1"/>
      <w:marLeft w:val="0"/>
      <w:marRight w:val="0"/>
      <w:marTop w:val="0"/>
      <w:marBottom w:val="0"/>
      <w:divBdr>
        <w:top w:val="none" w:sz="0" w:space="0" w:color="auto"/>
        <w:left w:val="none" w:sz="0" w:space="0" w:color="auto"/>
        <w:bottom w:val="none" w:sz="0" w:space="0" w:color="auto"/>
        <w:right w:val="none" w:sz="0" w:space="0" w:color="auto"/>
      </w:divBdr>
    </w:div>
    <w:div w:id="1888686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virginia.edu/webmap/ACentralGrounds.html" TargetMode="External"/><Relationship Id="rId20" Type="http://schemas.openxmlformats.org/officeDocument/2006/relationships/hyperlink" Target="https://www.foreignaffairs.com/articles/united-states/2015-03-03/hard-power-soft-power-and-energy-power" TargetMode="External"/><Relationship Id="rId21" Type="http://schemas.openxmlformats.org/officeDocument/2006/relationships/hyperlink" Target="http://globalvoicesonline.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aw.cornell.edu/citation/" TargetMode="External"/><Relationship Id="rId11" Type="http://schemas.openxmlformats.org/officeDocument/2006/relationships/hyperlink" Target="http://www.albion.com/netiquette/corerules.html" TargetMode="External"/><Relationship Id="rId12" Type="http://schemas.openxmlformats.org/officeDocument/2006/relationships/hyperlink" Target="https://twitter.com/" TargetMode="External"/><Relationship Id="rId13" Type="http://schemas.openxmlformats.org/officeDocument/2006/relationships/hyperlink" Target="https://en.wikipedia.org/wikki/Milli_Vanilli" TargetMode="External"/><Relationship Id="rId14" Type="http://schemas.openxmlformats.org/officeDocument/2006/relationships/hyperlink" Target="http://www.virginia.edu/onmyhonor/honorNetscape.html" TargetMode="External"/><Relationship Id="rId15" Type="http://schemas.openxmlformats.org/officeDocument/2006/relationships/hyperlink" Target="http://www.virginia.edu/studenthealth/sdac/sdac.html" TargetMode="External"/><Relationship Id="rId16" Type="http://schemas.openxmlformats.org/officeDocument/2006/relationships/hyperlink" Target="http://www.gmu.edu/programs/icar/ijps/vol2_1/Techrenian.htm" TargetMode="External"/><Relationship Id="rId17" Type="http://schemas.openxmlformats.org/officeDocument/2006/relationships/image" Target="media/image1.jpg"/><Relationship Id="rId18" Type="http://schemas.openxmlformats.org/officeDocument/2006/relationships/hyperlink" Target="http://www.globalissues.org/article/157/war-propaganda-and-the-media" TargetMode="External"/><Relationship Id="rId19" Type="http://schemas.openxmlformats.org/officeDocument/2006/relationships/hyperlink" Target="https://www.wired.com/2016/03/isis-winning-social-media-war-heres-bea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a9t@virginia.edu" TargetMode="External"/><Relationship Id="rId8" Type="http://schemas.openxmlformats.org/officeDocument/2006/relationships/hyperlink" Target="mailto:kra13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2811</Words>
  <Characters>16023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 410</vt:lpstr>
    </vt:vector>
  </TitlesOfParts>
  <Company>KRA</Company>
  <LinksUpToDate>false</LinksUpToDate>
  <CharactersWithSpaces>18797</CharactersWithSpaces>
  <SharedDoc>false</SharedDoc>
  <HLinks>
    <vt:vector size="84" baseType="variant">
      <vt:variant>
        <vt:i4>5177451</vt:i4>
      </vt:variant>
      <vt:variant>
        <vt:i4>36</vt:i4>
      </vt:variant>
      <vt:variant>
        <vt:i4>0</vt:i4>
      </vt:variant>
      <vt:variant>
        <vt:i4>5</vt:i4>
      </vt:variant>
      <vt:variant>
        <vt:lpwstr>http://suite101.com/article/famous-copyright-infringement-cases-in-the-music-industry-a243968</vt:lpwstr>
      </vt:variant>
      <vt:variant>
        <vt:lpwstr/>
      </vt:variant>
      <vt:variant>
        <vt:i4>6553726</vt:i4>
      </vt:variant>
      <vt:variant>
        <vt:i4>33</vt:i4>
      </vt:variant>
      <vt:variant>
        <vt:i4>0</vt:i4>
      </vt:variant>
      <vt:variant>
        <vt:i4>5</vt:i4>
      </vt:variant>
      <vt:variant>
        <vt:lpwstr>http://www.thirdworldtraveler.com/Herman /Manufac_Consent_</vt:lpwstr>
      </vt:variant>
      <vt:variant>
        <vt:lpwstr/>
      </vt:variant>
      <vt:variant>
        <vt:i4>6553726</vt:i4>
      </vt:variant>
      <vt:variant>
        <vt:i4>30</vt:i4>
      </vt:variant>
      <vt:variant>
        <vt:i4>0</vt:i4>
      </vt:variant>
      <vt:variant>
        <vt:i4>5</vt:i4>
      </vt:variant>
      <vt:variant>
        <vt:lpwstr>http://www.thirdworldtraveler.com/Herman /Manufac_Consent_</vt:lpwstr>
      </vt:variant>
      <vt:variant>
        <vt:lpwstr/>
      </vt:variant>
      <vt:variant>
        <vt:i4>6946919</vt:i4>
      </vt:variant>
      <vt:variant>
        <vt:i4>27</vt:i4>
      </vt:variant>
      <vt:variant>
        <vt:i4>0</vt:i4>
      </vt:variant>
      <vt:variant>
        <vt:i4>5</vt:i4>
      </vt:variant>
      <vt:variant>
        <vt:lpwstr>http://www.registrar.psu.edu/academic_calendar/fall13.cfm</vt:lpwstr>
      </vt:variant>
      <vt:variant>
        <vt:lpwstr/>
      </vt:variant>
      <vt:variant>
        <vt:i4>3932216</vt:i4>
      </vt:variant>
      <vt:variant>
        <vt:i4>24</vt:i4>
      </vt:variant>
      <vt:variant>
        <vt:i4>0</vt:i4>
      </vt:variant>
      <vt:variant>
        <vt:i4>5</vt:i4>
      </vt:variant>
      <vt:variant>
        <vt:lpwstr>http://www.equity.psu.edu/ods/</vt:lpwstr>
      </vt:variant>
      <vt:variant>
        <vt:lpwstr/>
      </vt:variant>
      <vt:variant>
        <vt:i4>4587521</vt:i4>
      </vt:variant>
      <vt:variant>
        <vt:i4>21</vt:i4>
      </vt:variant>
      <vt:variant>
        <vt:i4>0</vt:i4>
      </vt:variant>
      <vt:variant>
        <vt:i4>5</vt:i4>
      </vt:variant>
      <vt:variant>
        <vt:lpwstr>http://comm.psu.edu/current/academic-integrity/academic-integrity-policy</vt:lpwstr>
      </vt:variant>
      <vt:variant>
        <vt:lpwstr/>
      </vt:variant>
      <vt:variant>
        <vt:i4>3604502</vt:i4>
      </vt:variant>
      <vt:variant>
        <vt:i4>18</vt:i4>
      </vt:variant>
      <vt:variant>
        <vt:i4>0</vt:i4>
      </vt:variant>
      <vt:variant>
        <vt:i4>5</vt:i4>
      </vt:variant>
      <vt:variant>
        <vt:lpwstr>http://www.psu.edu/ufs/policies/47-00.html</vt:lpwstr>
      </vt:variant>
      <vt:variant>
        <vt:lpwstr>49-20</vt:lpwstr>
      </vt:variant>
      <vt:variant>
        <vt:i4>7667827</vt:i4>
      </vt:variant>
      <vt:variant>
        <vt:i4>15</vt:i4>
      </vt:variant>
      <vt:variant>
        <vt:i4>0</vt:i4>
      </vt:variant>
      <vt:variant>
        <vt:i4>5</vt:i4>
      </vt:variant>
      <vt:variant>
        <vt:lpwstr>http://tlt.its.psu.edu/suggestions/cyberplag/cyberplagstudent.html</vt:lpwstr>
      </vt:variant>
      <vt:variant>
        <vt:lpwstr/>
      </vt:variant>
      <vt:variant>
        <vt:i4>1638485</vt:i4>
      </vt:variant>
      <vt:variant>
        <vt:i4>12</vt:i4>
      </vt:variant>
      <vt:variant>
        <vt:i4>0</vt:i4>
      </vt:variant>
      <vt:variant>
        <vt:i4>5</vt:i4>
      </vt:variant>
      <vt:variant>
        <vt:lpwstr>https://twitter.com/</vt:lpwstr>
      </vt:variant>
      <vt:variant>
        <vt:lpwstr/>
      </vt:variant>
      <vt:variant>
        <vt:i4>3670092</vt:i4>
      </vt:variant>
      <vt:variant>
        <vt:i4>9</vt:i4>
      </vt:variant>
      <vt:variant>
        <vt:i4>0</vt:i4>
      </vt:variant>
      <vt:variant>
        <vt:i4>5</vt:i4>
      </vt:variant>
      <vt:variant>
        <vt:lpwstr>http://www.albion.com/netiquette/corerules.html</vt:lpwstr>
      </vt:variant>
      <vt:variant>
        <vt:lpwstr/>
      </vt:variant>
      <vt:variant>
        <vt:i4>1769496</vt:i4>
      </vt:variant>
      <vt:variant>
        <vt:i4>6</vt:i4>
      </vt:variant>
      <vt:variant>
        <vt:i4>0</vt:i4>
      </vt:variant>
      <vt:variant>
        <vt:i4>5</vt:i4>
      </vt:variant>
      <vt:variant>
        <vt:lpwstr>http://www.law.cornell.edu/citation/</vt:lpwstr>
      </vt:variant>
      <vt:variant>
        <vt:lpwstr/>
      </vt:variant>
      <vt:variant>
        <vt:i4>720932</vt:i4>
      </vt:variant>
      <vt:variant>
        <vt:i4>3</vt:i4>
      </vt:variant>
      <vt:variant>
        <vt:i4>0</vt:i4>
      </vt:variant>
      <vt:variant>
        <vt:i4>5</vt:i4>
      </vt:variant>
      <vt:variant>
        <vt:lpwstr>http://classic.mapquest.com/mq/9-njrKUvFB</vt:lpwstr>
      </vt:variant>
      <vt:variant>
        <vt:lpwstr/>
      </vt:variant>
      <vt:variant>
        <vt:i4>2228265</vt:i4>
      </vt:variant>
      <vt:variant>
        <vt:i4>0</vt:i4>
      </vt:variant>
      <vt:variant>
        <vt:i4>0</vt:i4>
      </vt:variant>
      <vt:variant>
        <vt:i4>5</vt:i4>
      </vt:variant>
      <vt:variant>
        <vt:lpwstr>mailto:kra135@psu.edu</vt:lpwstr>
      </vt:variant>
      <vt:variant>
        <vt:lpwstr/>
      </vt:variant>
      <vt:variant>
        <vt:i4>6750307</vt:i4>
      </vt:variant>
      <vt:variant>
        <vt:i4>20350</vt:i4>
      </vt:variant>
      <vt:variant>
        <vt:i4>1025</vt:i4>
      </vt:variant>
      <vt:variant>
        <vt:i4>1</vt:i4>
      </vt:variant>
      <vt:variant>
        <vt:lpwstr>turkey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410</dc:title>
  <dc:subject/>
  <dc:creator>Dept of Economics Penn State</dc:creator>
  <cp:keywords/>
  <cp:lastModifiedBy>Microsoft Office User</cp:lastModifiedBy>
  <cp:revision>4</cp:revision>
  <cp:lastPrinted>2012-12-14T16:30:00Z</cp:lastPrinted>
  <dcterms:created xsi:type="dcterms:W3CDTF">2017-01-17T23:31:00Z</dcterms:created>
  <dcterms:modified xsi:type="dcterms:W3CDTF">2017-01-17T23:48:00Z</dcterms:modified>
</cp:coreProperties>
</file>